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ECFF1" w14:textId="77777777" w:rsidR="002E6CE2" w:rsidRPr="00E615B7" w:rsidRDefault="00000000">
      <w:pPr>
        <w:spacing w:after="60"/>
        <w:jc w:val="center"/>
        <w:rPr>
          <w:sz w:val="32"/>
          <w:szCs w:val="32"/>
        </w:rPr>
      </w:pPr>
      <w:r w:rsidRPr="00E615B7">
        <w:rPr>
          <w:rFonts w:ascii="Arial" w:eastAsia="Arial" w:hAnsi="Arial" w:cs="Arial"/>
          <w:b/>
          <w:bCs/>
          <w:color w:val="000000"/>
          <w:sz w:val="32"/>
          <w:szCs w:val="32"/>
        </w:rPr>
        <w:t>Serey Roth</w:t>
      </w:r>
    </w:p>
    <w:p w14:paraId="7D1C157B" w14:textId="77777777" w:rsidR="002E6CE2" w:rsidRDefault="00000000">
      <w:pPr>
        <w:spacing w:after="60"/>
        <w:jc w:val="center"/>
      </w:pPr>
      <w:r>
        <w:rPr>
          <w:rFonts w:ascii="Arial" w:eastAsia="Arial" w:hAnsi="Arial" w:cs="Arial"/>
          <w:color w:val="555555"/>
          <w:sz w:val="18"/>
          <w:szCs w:val="18"/>
        </w:rPr>
        <w:t>(+1) 206-940-</w:t>
      </w:r>
      <w:proofErr w:type="gramStart"/>
      <w:r>
        <w:rPr>
          <w:rFonts w:ascii="Arial" w:eastAsia="Arial" w:hAnsi="Arial" w:cs="Arial"/>
          <w:color w:val="555555"/>
          <w:sz w:val="18"/>
          <w:szCs w:val="18"/>
        </w:rPr>
        <w:t>6586  |</w:t>
      </w:r>
      <w:proofErr w:type="gramEnd"/>
      <w:r>
        <w:rPr>
          <w:rFonts w:ascii="Arial" w:eastAsia="Arial" w:hAnsi="Arial" w:cs="Arial"/>
          <w:color w:val="555555"/>
          <w:sz w:val="18"/>
          <w:szCs w:val="18"/>
        </w:rPr>
        <w:t xml:space="preserve">  </w:t>
      </w:r>
      <w:hyperlink r:id="rId5" w:history="1">
        <w:r w:rsidR="002E6CE2">
          <w:rPr>
            <w:rFonts w:ascii="Arial" w:eastAsia="Arial" w:hAnsi="Arial" w:cs="Arial"/>
            <w:color w:val="1A5276"/>
            <w:sz w:val="18"/>
            <w:szCs w:val="18"/>
            <w:u w:val="single"/>
          </w:rPr>
          <w:t>rserey34@gmail.com</w:t>
        </w:r>
      </w:hyperlink>
      <w:r>
        <w:rPr>
          <w:rFonts w:ascii="Arial" w:eastAsia="Arial" w:hAnsi="Arial" w:cs="Arial"/>
          <w:color w:val="555555"/>
          <w:sz w:val="18"/>
          <w:szCs w:val="18"/>
        </w:rPr>
        <w:t xml:space="preserve">  |  San Jose, </w:t>
      </w:r>
      <w:proofErr w:type="gramStart"/>
      <w:r>
        <w:rPr>
          <w:rFonts w:ascii="Arial" w:eastAsia="Arial" w:hAnsi="Arial" w:cs="Arial"/>
          <w:color w:val="555555"/>
          <w:sz w:val="18"/>
          <w:szCs w:val="18"/>
        </w:rPr>
        <w:t>CA  |</w:t>
      </w:r>
      <w:proofErr w:type="gramEnd"/>
      <w:r>
        <w:rPr>
          <w:rFonts w:ascii="Arial" w:eastAsia="Arial" w:hAnsi="Arial" w:cs="Arial"/>
          <w:color w:val="555555"/>
          <w:sz w:val="18"/>
          <w:szCs w:val="18"/>
        </w:rPr>
        <w:t xml:space="preserve">  </w:t>
      </w:r>
      <w:hyperlink r:id="rId6" w:history="1">
        <w:r w:rsidR="002E6CE2">
          <w:rPr>
            <w:rFonts w:ascii="Arial" w:eastAsia="Arial" w:hAnsi="Arial" w:cs="Arial"/>
            <w:color w:val="1A5276"/>
            <w:sz w:val="18"/>
            <w:szCs w:val="18"/>
            <w:u w:val="single"/>
          </w:rPr>
          <w:t>LinkedIn</w:t>
        </w:r>
      </w:hyperlink>
      <w:r>
        <w:rPr>
          <w:rFonts w:ascii="Arial" w:eastAsia="Arial" w:hAnsi="Arial" w:cs="Arial"/>
          <w:color w:val="555555"/>
          <w:sz w:val="18"/>
          <w:szCs w:val="18"/>
        </w:rPr>
        <w:t xml:space="preserve">  |  </w:t>
      </w:r>
      <w:hyperlink r:id="rId7" w:history="1">
        <w:r w:rsidR="002E6CE2">
          <w:rPr>
            <w:rFonts w:ascii="Arial" w:eastAsia="Arial" w:hAnsi="Arial" w:cs="Arial"/>
            <w:color w:val="1A5276"/>
            <w:sz w:val="18"/>
            <w:szCs w:val="18"/>
            <w:u w:val="single"/>
          </w:rPr>
          <w:t>GitHub</w:t>
        </w:r>
      </w:hyperlink>
    </w:p>
    <w:p w14:paraId="39711415" w14:textId="77777777" w:rsidR="002E6CE2" w:rsidRDefault="002E6CE2">
      <w:pPr>
        <w:pBdr>
          <w:bottom w:val="single" w:sz="6" w:space="1" w:color="1A5276"/>
        </w:pBdr>
        <w:spacing w:before="60" w:after="60"/>
      </w:pPr>
    </w:p>
    <w:p w14:paraId="421C41F8" w14:textId="1C8CAE8B" w:rsidR="002E6CE2" w:rsidRPr="00DF5FA1" w:rsidRDefault="000F4D67" w:rsidP="00FF16F3">
      <w:pPr>
        <w:spacing w:before="80" w:after="8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Software</w:t>
      </w:r>
      <w:r w:rsidR="00FF16F3" w:rsidRPr="00FF16F3">
        <w:rPr>
          <w:rFonts w:ascii="Arial" w:hAnsi="Arial" w:cs="Arial"/>
          <w:sz w:val="20"/>
          <w:szCs w:val="20"/>
        </w:rPr>
        <w:t xml:space="preserve"> engineer with 3 years of experience building </w:t>
      </w:r>
      <w:r w:rsidR="00CC52D2">
        <w:rPr>
          <w:rFonts w:ascii="Arial" w:hAnsi="Arial" w:cs="Arial"/>
          <w:sz w:val="20"/>
          <w:szCs w:val="20"/>
        </w:rPr>
        <w:t xml:space="preserve">production-ready </w:t>
      </w:r>
      <w:r>
        <w:rPr>
          <w:rFonts w:ascii="Arial" w:hAnsi="Arial" w:cs="Arial"/>
          <w:sz w:val="20"/>
          <w:szCs w:val="20"/>
        </w:rPr>
        <w:t>LLM pipeline and agentic systems</w:t>
      </w:r>
      <w:r w:rsidR="00FF16F3" w:rsidRPr="00FF16F3">
        <w:rPr>
          <w:rFonts w:ascii="Arial" w:hAnsi="Arial" w:cs="Arial"/>
          <w:sz w:val="20"/>
          <w:szCs w:val="20"/>
        </w:rPr>
        <w:t xml:space="preserve">. Shipped a </w:t>
      </w:r>
      <w:r>
        <w:rPr>
          <w:rFonts w:ascii="Arial" w:hAnsi="Arial" w:cs="Arial"/>
          <w:sz w:val="20"/>
          <w:szCs w:val="20"/>
        </w:rPr>
        <w:t xml:space="preserve">production </w:t>
      </w:r>
      <w:r w:rsidR="00834109">
        <w:rPr>
          <w:rFonts w:ascii="Arial" w:hAnsi="Arial" w:cs="Arial"/>
          <w:sz w:val="20"/>
          <w:szCs w:val="20"/>
        </w:rPr>
        <w:t>LLM</w:t>
      </w:r>
      <w:r w:rsidR="00FF16F3">
        <w:rPr>
          <w:rFonts w:ascii="Arial" w:hAnsi="Arial" w:cs="Arial"/>
          <w:sz w:val="20"/>
          <w:szCs w:val="20"/>
        </w:rPr>
        <w:t xml:space="preserve"> </w:t>
      </w:r>
      <w:r w:rsidR="00553FA6">
        <w:rPr>
          <w:rFonts w:ascii="Arial" w:hAnsi="Arial" w:cs="Arial"/>
          <w:sz w:val="20"/>
          <w:szCs w:val="20"/>
        </w:rPr>
        <w:t>workflow</w:t>
      </w:r>
      <w:r w:rsidR="00834109">
        <w:rPr>
          <w:rFonts w:ascii="Arial" w:hAnsi="Arial" w:cs="Arial"/>
          <w:sz w:val="20"/>
          <w:szCs w:val="20"/>
        </w:rPr>
        <w:t xml:space="preserve"> for law firms</w:t>
      </w:r>
      <w:r w:rsidR="00FF16F3">
        <w:rPr>
          <w:rFonts w:ascii="Arial" w:hAnsi="Arial" w:cs="Arial"/>
          <w:sz w:val="20"/>
          <w:szCs w:val="20"/>
        </w:rPr>
        <w:t xml:space="preserve"> in 3 months </w:t>
      </w:r>
      <w:r w:rsidR="00FF16F3" w:rsidRPr="00FF16F3">
        <w:rPr>
          <w:rFonts w:ascii="Arial" w:hAnsi="Arial" w:cs="Arial"/>
          <w:sz w:val="20"/>
          <w:szCs w:val="20"/>
        </w:rPr>
        <w:t xml:space="preserve">at </w:t>
      </w:r>
      <w:proofErr w:type="spellStart"/>
      <w:r w:rsidR="00FF16F3" w:rsidRPr="00FF16F3">
        <w:rPr>
          <w:rFonts w:ascii="Arial" w:hAnsi="Arial" w:cs="Arial"/>
          <w:sz w:val="20"/>
          <w:szCs w:val="20"/>
        </w:rPr>
        <w:t>AllDrafts</w:t>
      </w:r>
      <w:proofErr w:type="spellEnd"/>
      <w:r w:rsidR="00FF16F3" w:rsidRPr="00FF16F3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(acquired by </w:t>
      </w:r>
      <w:proofErr w:type="spellStart"/>
      <w:r>
        <w:rPr>
          <w:rFonts w:ascii="Arial" w:hAnsi="Arial" w:cs="Arial"/>
          <w:sz w:val="20"/>
          <w:szCs w:val="20"/>
        </w:rPr>
        <w:t>Affinipay</w:t>
      </w:r>
      <w:proofErr w:type="spellEnd"/>
      <w:r>
        <w:rPr>
          <w:rFonts w:ascii="Arial" w:hAnsi="Arial" w:cs="Arial"/>
          <w:sz w:val="20"/>
          <w:szCs w:val="20"/>
        </w:rPr>
        <w:t>)</w:t>
      </w:r>
      <w:r w:rsidR="00834109">
        <w:rPr>
          <w:rFonts w:ascii="Arial" w:hAnsi="Arial" w:cs="Arial"/>
          <w:sz w:val="20"/>
          <w:szCs w:val="20"/>
        </w:rPr>
        <w:t xml:space="preserve">. </w:t>
      </w:r>
      <w:r w:rsidR="00FF16F3" w:rsidRPr="00FF16F3">
        <w:rPr>
          <w:rFonts w:ascii="Arial" w:hAnsi="Arial" w:cs="Arial"/>
          <w:sz w:val="20"/>
          <w:szCs w:val="20"/>
        </w:rPr>
        <w:t xml:space="preserve">Currently </w:t>
      </w:r>
      <w:r>
        <w:rPr>
          <w:rFonts w:ascii="Arial" w:hAnsi="Arial" w:cs="Arial"/>
          <w:sz w:val="20"/>
          <w:szCs w:val="20"/>
        </w:rPr>
        <w:t xml:space="preserve">building </w:t>
      </w:r>
      <w:proofErr w:type="spellStart"/>
      <w:r>
        <w:rPr>
          <w:rFonts w:ascii="Arial" w:hAnsi="Arial" w:cs="Arial"/>
          <w:sz w:val="20"/>
          <w:szCs w:val="20"/>
        </w:rPr>
        <w:t>VoiceScope</w:t>
      </w:r>
      <w:proofErr w:type="spellEnd"/>
      <w:r>
        <w:rPr>
          <w:rFonts w:ascii="Arial" w:hAnsi="Arial" w:cs="Arial"/>
          <w:sz w:val="20"/>
          <w:szCs w:val="20"/>
        </w:rPr>
        <w:t xml:space="preserve"> – an AI voice agent that autonomously runs user interviews – and </w:t>
      </w:r>
      <w:r w:rsidR="00FF16F3" w:rsidRPr="00FF16F3">
        <w:rPr>
          <w:rFonts w:ascii="Arial" w:hAnsi="Arial" w:cs="Arial"/>
          <w:sz w:val="20"/>
          <w:szCs w:val="20"/>
        </w:rPr>
        <w:t>pursuing an M.S. in AI at SJSU.</w:t>
      </w:r>
    </w:p>
    <w:p w14:paraId="511BA6DA" w14:textId="77777777" w:rsidR="002E6CE2" w:rsidRDefault="002E6CE2">
      <w:pPr>
        <w:pBdr>
          <w:bottom w:val="single" w:sz="6" w:space="1" w:color="1A5276"/>
        </w:pBdr>
        <w:spacing w:before="60" w:after="60"/>
      </w:pPr>
    </w:p>
    <w:p w14:paraId="375DFFCD" w14:textId="77777777" w:rsidR="005E44F6" w:rsidRDefault="005E44F6" w:rsidP="005E44F6">
      <w:pPr>
        <w:spacing w:before="180" w:after="60"/>
        <w:rPr>
          <w:rFonts w:ascii="Arial" w:eastAsia="Arial" w:hAnsi="Arial" w:cs="Arial"/>
          <w:b/>
          <w:bCs/>
          <w:caps/>
          <w:color w:val="1A5276"/>
          <w:sz w:val="22"/>
          <w:szCs w:val="22"/>
        </w:rPr>
      </w:pPr>
      <w:r>
        <w:rPr>
          <w:rFonts w:ascii="Arial" w:eastAsia="Arial" w:hAnsi="Arial" w:cs="Arial"/>
          <w:b/>
          <w:bCs/>
          <w:caps/>
          <w:color w:val="1A5276"/>
          <w:sz w:val="22"/>
          <w:szCs w:val="22"/>
        </w:rPr>
        <w:t>Projects</w:t>
      </w:r>
    </w:p>
    <w:p w14:paraId="2C2B3DB5" w14:textId="77777777" w:rsidR="005E44F6" w:rsidRPr="005E44F6" w:rsidRDefault="005E44F6" w:rsidP="005E44F6">
      <w:pPr>
        <w:spacing w:before="100" w:after="20"/>
        <w:rPr>
          <w:rFonts w:ascii="Arial" w:hAnsi="Arial" w:cs="Arial"/>
          <w:b/>
          <w:bCs/>
          <w:sz w:val="20"/>
          <w:szCs w:val="20"/>
        </w:rPr>
      </w:pPr>
      <w:hyperlink r:id="rId8" w:history="1">
        <w:proofErr w:type="spellStart"/>
        <w:r w:rsidRPr="005E44F6">
          <w:rPr>
            <w:rStyle w:val="Hyperlink"/>
            <w:rFonts w:ascii="Arial" w:hAnsi="Arial" w:cs="Arial"/>
            <w:b/>
            <w:bCs/>
            <w:sz w:val="20"/>
            <w:szCs w:val="20"/>
          </w:rPr>
          <w:t>VoiceScope</w:t>
        </w:r>
        <w:proofErr w:type="spellEnd"/>
      </w:hyperlink>
    </w:p>
    <w:p w14:paraId="11EB0141" w14:textId="77777777" w:rsidR="005E44F6" w:rsidRPr="00072877" w:rsidRDefault="005E44F6" w:rsidP="005E44F6">
      <w:pPr>
        <w:pStyle w:val="ListParagraph"/>
        <w:numPr>
          <w:ilvl w:val="0"/>
          <w:numId w:val="9"/>
        </w:numPr>
        <w:spacing w:before="100" w:after="20"/>
        <w:ind w:left="540" w:hanging="270"/>
        <w:rPr>
          <w:rFonts w:ascii="Arial" w:hAnsi="Arial" w:cs="Arial"/>
        </w:rPr>
      </w:pPr>
      <w:r w:rsidRPr="00072877">
        <w:rPr>
          <w:rFonts w:ascii="Arial" w:hAnsi="Arial" w:cs="Arial"/>
        </w:rPr>
        <w:t xml:space="preserve">Built an autonomous AI voice agent with </w:t>
      </w:r>
      <w:proofErr w:type="spellStart"/>
      <w:r w:rsidRPr="00072877">
        <w:rPr>
          <w:rFonts w:ascii="Arial" w:hAnsi="Arial" w:cs="Arial"/>
        </w:rPr>
        <w:t>ElevenLabs</w:t>
      </w:r>
      <w:proofErr w:type="spellEnd"/>
      <w:r w:rsidRPr="00072877">
        <w:rPr>
          <w:rFonts w:ascii="Arial" w:hAnsi="Arial" w:cs="Arial"/>
        </w:rPr>
        <w:t xml:space="preserve"> that </w:t>
      </w:r>
      <w:r>
        <w:rPr>
          <w:rFonts w:ascii="Arial" w:hAnsi="Arial" w:cs="Arial"/>
        </w:rPr>
        <w:t>runs async user interviews and delivers findings</w:t>
      </w:r>
      <w:r w:rsidRPr="00072877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to Notion and Linear, reducing research overhead for founders and product teams</w:t>
      </w:r>
    </w:p>
    <w:p w14:paraId="7F9BCC70" w14:textId="77777777" w:rsidR="005E44F6" w:rsidRPr="00072877" w:rsidRDefault="005E44F6" w:rsidP="005E44F6">
      <w:pPr>
        <w:spacing w:before="100" w:after="20"/>
        <w:rPr>
          <w:rFonts w:ascii="Arial" w:hAnsi="Arial" w:cs="Arial"/>
          <w:sz w:val="20"/>
          <w:szCs w:val="20"/>
        </w:rPr>
      </w:pPr>
      <w:hyperlink r:id="rId9" w:history="1">
        <w:r w:rsidRPr="00072877">
          <w:rPr>
            <w:rFonts w:ascii="Arial" w:eastAsia="Arial" w:hAnsi="Arial" w:cs="Arial"/>
            <w:b/>
            <w:bCs/>
            <w:color w:val="1A5276"/>
            <w:sz w:val="20"/>
            <w:szCs w:val="20"/>
            <w:u w:val="single"/>
          </w:rPr>
          <w:t>Brekkie.ai</w:t>
        </w:r>
      </w:hyperlink>
    </w:p>
    <w:p w14:paraId="16FEDCE0" w14:textId="2C54C4A9" w:rsidR="005E44F6" w:rsidRPr="00072877" w:rsidRDefault="005E44F6" w:rsidP="005E44F6">
      <w:pPr>
        <w:pStyle w:val="ListParagraph"/>
        <w:numPr>
          <w:ilvl w:val="0"/>
          <w:numId w:val="9"/>
        </w:numPr>
        <w:spacing w:before="100" w:after="20"/>
        <w:ind w:left="540" w:hanging="270"/>
        <w:rPr>
          <w:rFonts w:ascii="Arial" w:hAnsi="Arial" w:cs="Arial"/>
        </w:rPr>
      </w:pPr>
      <w:r w:rsidRPr="00072877">
        <w:rPr>
          <w:rFonts w:ascii="Arial" w:hAnsi="Arial" w:cs="Arial"/>
        </w:rPr>
        <w:t xml:space="preserve">Built and deployed a </w:t>
      </w:r>
      <w:proofErr w:type="spellStart"/>
      <w:r w:rsidRPr="00072877">
        <w:rPr>
          <w:rFonts w:ascii="Arial" w:hAnsi="Arial" w:cs="Arial"/>
        </w:rPr>
        <w:t>LangGraph</w:t>
      </w:r>
      <w:proofErr w:type="spellEnd"/>
      <w:r w:rsidRPr="00072877">
        <w:rPr>
          <w:rFonts w:ascii="Arial" w:hAnsi="Arial" w:cs="Arial"/>
        </w:rPr>
        <w:t>/</w:t>
      </w:r>
      <w:proofErr w:type="spellStart"/>
      <w:r w:rsidRPr="00072877">
        <w:rPr>
          <w:rFonts w:ascii="Arial" w:hAnsi="Arial" w:cs="Arial"/>
        </w:rPr>
        <w:t>FastAPI</w:t>
      </w:r>
      <w:proofErr w:type="spellEnd"/>
      <w:r w:rsidRPr="00072877">
        <w:rPr>
          <w:rFonts w:ascii="Arial" w:hAnsi="Arial" w:cs="Arial"/>
        </w:rPr>
        <w:t xml:space="preserve"> </w:t>
      </w:r>
      <w:r w:rsidR="00970650">
        <w:rPr>
          <w:rFonts w:ascii="Arial" w:hAnsi="Arial" w:cs="Arial"/>
        </w:rPr>
        <w:t>chat</w:t>
      </w:r>
      <w:r w:rsidRPr="00072877">
        <w:rPr>
          <w:rFonts w:ascii="Arial" w:hAnsi="Arial" w:cs="Arial"/>
        </w:rPr>
        <w:t xml:space="preserve"> agent with tool-calling and natural language chat interface </w:t>
      </w:r>
      <w:r w:rsidR="00970650">
        <w:rPr>
          <w:rFonts w:ascii="Arial" w:hAnsi="Arial" w:cs="Arial"/>
        </w:rPr>
        <w:t xml:space="preserve">for recipe generation </w:t>
      </w:r>
      <w:r w:rsidRPr="00072877">
        <w:rPr>
          <w:rFonts w:ascii="Arial" w:hAnsi="Arial" w:cs="Arial"/>
        </w:rPr>
        <w:t>— async LLM generation via Redis streams, LLM guardrails reducing prompt injection and jailbreaks by 90%, serving 32 users in production</w:t>
      </w:r>
    </w:p>
    <w:p w14:paraId="4A6C3E56" w14:textId="77777777" w:rsidR="005E44F6" w:rsidRPr="00072877" w:rsidRDefault="005E44F6" w:rsidP="005E44F6">
      <w:pPr>
        <w:spacing w:before="100" w:after="20"/>
        <w:rPr>
          <w:rFonts w:ascii="Arial" w:hAnsi="Arial" w:cs="Arial"/>
          <w:sz w:val="20"/>
          <w:szCs w:val="20"/>
        </w:rPr>
      </w:pPr>
      <w:hyperlink r:id="rId10" w:history="1">
        <w:r w:rsidRPr="00072877">
          <w:rPr>
            <w:rFonts w:ascii="Arial" w:eastAsia="Arial" w:hAnsi="Arial" w:cs="Arial"/>
            <w:b/>
            <w:bCs/>
            <w:color w:val="1A5276"/>
            <w:sz w:val="20"/>
            <w:szCs w:val="20"/>
            <w:u w:val="single"/>
          </w:rPr>
          <w:t>AML Investigation Agent</w:t>
        </w:r>
      </w:hyperlink>
    </w:p>
    <w:p w14:paraId="35A05597" w14:textId="77777777" w:rsidR="005E44F6" w:rsidRPr="00072877" w:rsidRDefault="005E44F6" w:rsidP="005E44F6">
      <w:pPr>
        <w:pStyle w:val="ListParagraph"/>
        <w:numPr>
          <w:ilvl w:val="0"/>
          <w:numId w:val="9"/>
        </w:numPr>
        <w:spacing w:before="100" w:after="20"/>
        <w:ind w:left="540" w:hanging="300"/>
        <w:rPr>
          <w:rFonts w:ascii="Arial" w:hAnsi="Arial" w:cs="Arial"/>
        </w:rPr>
      </w:pPr>
      <w:r w:rsidRPr="00072877">
        <w:rPr>
          <w:rFonts w:ascii="Arial" w:hAnsi="Arial" w:cs="Arial"/>
        </w:rPr>
        <w:t xml:space="preserve">Prototyped a </w:t>
      </w:r>
      <w:proofErr w:type="spellStart"/>
      <w:r w:rsidRPr="00072877">
        <w:rPr>
          <w:rFonts w:ascii="Arial" w:hAnsi="Arial" w:cs="Arial"/>
        </w:rPr>
        <w:t>LangGraph</w:t>
      </w:r>
      <w:proofErr w:type="spellEnd"/>
      <w:r w:rsidRPr="00072877">
        <w:rPr>
          <w:rFonts w:ascii="Arial" w:hAnsi="Arial" w:cs="Arial"/>
        </w:rPr>
        <w:t xml:space="preserve"> agent with structured tool-calling to classify AML patterns and recommend SAR filings — ingesting and normalizing 111k IBM AML records via ETL pipeline into MySQL for agent input</w:t>
      </w:r>
    </w:p>
    <w:p w14:paraId="15A2F3A1" w14:textId="77777777" w:rsidR="00DF5FA1" w:rsidRPr="00DF5FA1" w:rsidRDefault="00DF5FA1" w:rsidP="00DF5FA1">
      <w:pPr>
        <w:pBdr>
          <w:bottom w:val="single" w:sz="6" w:space="1" w:color="1A5276"/>
        </w:pBdr>
        <w:spacing w:before="60" w:after="60"/>
        <w:rPr>
          <w:rFonts w:ascii="Arial" w:hAnsi="Arial" w:cs="Arial"/>
        </w:rPr>
      </w:pPr>
    </w:p>
    <w:p w14:paraId="55166A47" w14:textId="168A8CAD" w:rsidR="005E44F6" w:rsidRPr="005E44F6" w:rsidRDefault="005E44F6" w:rsidP="005E44F6">
      <w:pPr>
        <w:spacing w:before="180" w:after="60"/>
        <w:rPr>
          <w:rFonts w:ascii="Arial" w:eastAsia="Arial" w:hAnsi="Arial" w:cs="Arial"/>
          <w:b/>
          <w:bCs/>
          <w:caps/>
          <w:color w:val="1A5276"/>
          <w:sz w:val="22"/>
          <w:szCs w:val="22"/>
        </w:rPr>
      </w:pPr>
      <w:r>
        <w:rPr>
          <w:rFonts w:ascii="Arial" w:eastAsia="Arial" w:hAnsi="Arial" w:cs="Arial"/>
          <w:b/>
          <w:bCs/>
          <w:caps/>
          <w:color w:val="1A5276"/>
          <w:sz w:val="22"/>
          <w:szCs w:val="22"/>
        </w:rPr>
        <w:t>Work Experience</w:t>
      </w:r>
    </w:p>
    <w:p w14:paraId="57F7FBF6" w14:textId="77777777" w:rsidR="005E44F6" w:rsidRDefault="005E44F6" w:rsidP="005E44F6">
      <w:pPr>
        <w:tabs>
          <w:tab w:val="right" w:pos="10512"/>
        </w:tabs>
        <w:spacing w:before="120" w:after="20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Software </w:t>
      </w:r>
      <w:proofErr w:type="gramStart"/>
      <w:r>
        <w:rPr>
          <w:rFonts w:ascii="Arial" w:eastAsia="Arial" w:hAnsi="Arial" w:cs="Arial"/>
          <w:b/>
          <w:bCs/>
          <w:color w:val="000000"/>
          <w:sz w:val="22"/>
          <w:szCs w:val="22"/>
        </w:rPr>
        <w:t>Engineer</w:t>
      </w:r>
      <w:r>
        <w:rPr>
          <w:rFonts w:ascii="Arial" w:eastAsia="Arial" w:hAnsi="Arial" w:cs="Arial"/>
          <w:color w:val="555555"/>
          <w:sz w:val="20"/>
          <w:szCs w:val="20"/>
        </w:rPr>
        <w:t xml:space="preserve">  |</w:t>
      </w:r>
      <w:proofErr w:type="gramEnd"/>
      <w:r>
        <w:rPr>
          <w:rFonts w:ascii="Arial" w:eastAsia="Arial" w:hAnsi="Arial" w:cs="Arial"/>
          <w:color w:val="555555"/>
          <w:sz w:val="20"/>
          <w:szCs w:val="20"/>
        </w:rPr>
        <w:t xml:space="preserve">  </w:t>
      </w:r>
      <w:proofErr w:type="spellStart"/>
      <w:r>
        <w:rPr>
          <w:rFonts w:ascii="Arial" w:eastAsia="Arial" w:hAnsi="Arial" w:cs="Arial"/>
          <w:i/>
          <w:iCs/>
          <w:color w:val="555555"/>
          <w:sz w:val="20"/>
          <w:szCs w:val="20"/>
        </w:rPr>
        <w:t>AllDrafts</w:t>
      </w:r>
      <w:proofErr w:type="spellEnd"/>
      <w:r>
        <w:rPr>
          <w:rFonts w:ascii="Arial" w:eastAsia="Arial" w:hAnsi="Arial" w:cs="Arial"/>
          <w:i/>
          <w:iCs/>
          <w:color w:val="555555"/>
          <w:sz w:val="20"/>
          <w:szCs w:val="20"/>
        </w:rPr>
        <w:t>, Inc.</w:t>
      </w:r>
      <w:r>
        <w:rPr>
          <w:rFonts w:ascii="Arial" w:eastAsia="Arial" w:hAnsi="Arial" w:cs="Arial"/>
          <w:color w:val="555555"/>
          <w:sz w:val="20"/>
          <w:szCs w:val="20"/>
        </w:rPr>
        <w:tab/>
        <w:t>Apr 2023 – Jan 2026</w:t>
      </w:r>
    </w:p>
    <w:p w14:paraId="5F89E1DC" w14:textId="77777777" w:rsidR="005E44F6" w:rsidRPr="00DF5FA1" w:rsidRDefault="005E44F6" w:rsidP="005E44F6">
      <w:pPr>
        <w:spacing w:after="20"/>
        <w:rPr>
          <w:sz w:val="20"/>
          <w:szCs w:val="20"/>
        </w:rPr>
      </w:pPr>
      <w:r>
        <w:rPr>
          <w:rFonts w:ascii="Arial" w:eastAsia="Arial" w:hAnsi="Arial" w:cs="Arial"/>
          <w:i/>
          <w:iCs/>
          <w:color w:val="555555"/>
          <w:sz w:val="20"/>
          <w:szCs w:val="20"/>
        </w:rPr>
        <w:t xml:space="preserve">Legal-tech startup acquired by 8am (formerly known as </w:t>
      </w:r>
      <w:proofErr w:type="spellStart"/>
      <w:r>
        <w:rPr>
          <w:rFonts w:ascii="Arial" w:eastAsia="Arial" w:hAnsi="Arial" w:cs="Arial"/>
          <w:i/>
          <w:iCs/>
          <w:color w:val="555555"/>
          <w:sz w:val="20"/>
          <w:szCs w:val="20"/>
        </w:rPr>
        <w:t>Affinipay</w:t>
      </w:r>
      <w:proofErr w:type="spellEnd"/>
      <w:r>
        <w:rPr>
          <w:rFonts w:ascii="Arial" w:eastAsia="Arial" w:hAnsi="Arial" w:cs="Arial"/>
          <w:i/>
          <w:iCs/>
          <w:color w:val="555555"/>
          <w:sz w:val="20"/>
          <w:szCs w:val="20"/>
        </w:rPr>
        <w:t>)</w:t>
      </w:r>
    </w:p>
    <w:p w14:paraId="47AA986D" w14:textId="77777777" w:rsidR="005E44F6" w:rsidRPr="00072877" w:rsidRDefault="005E44F6" w:rsidP="005E44F6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072877">
        <w:rPr>
          <w:rFonts w:ascii="Arial" w:hAnsi="Arial" w:cs="Arial"/>
        </w:rPr>
        <w:t xml:space="preserve">Built a deterministic multi-pipeline contract-generation system with Node.js and </w:t>
      </w:r>
      <w:proofErr w:type="spellStart"/>
      <w:r w:rsidRPr="00072877">
        <w:rPr>
          <w:rFonts w:ascii="Arial" w:hAnsi="Arial" w:cs="Arial"/>
        </w:rPr>
        <w:t>LangGraph</w:t>
      </w:r>
      <w:proofErr w:type="spellEnd"/>
      <w:r w:rsidRPr="00072877">
        <w:rPr>
          <w:rFonts w:ascii="Arial" w:hAnsi="Arial" w:cs="Arial"/>
        </w:rPr>
        <w:t xml:space="preserve"> orchestration, ensuring reliable attorney-trusted output in production</w:t>
      </w:r>
    </w:p>
    <w:p w14:paraId="76A66FD3" w14:textId="77777777" w:rsidR="005E44F6" w:rsidRDefault="005E44F6" w:rsidP="005E44F6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072877">
        <w:rPr>
          <w:rFonts w:ascii="Arial" w:hAnsi="Arial" w:cs="Arial"/>
        </w:rPr>
        <w:t>Designed the Neo4j knowledge graph schema and DOCX ingestion ETL across 100+ contracts — preserving hierarchical section, clause, and cross-reference relationships that powered the entire RAG system</w:t>
      </w:r>
    </w:p>
    <w:p w14:paraId="0ADE996A" w14:textId="483D0559" w:rsidR="00CC52D2" w:rsidRPr="00CC52D2" w:rsidRDefault="00CC52D2" w:rsidP="005E44F6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CC52D2">
        <w:rPr>
          <w:rFonts w:ascii="Arial" w:hAnsi="Arial" w:cs="Arial"/>
        </w:rPr>
        <w:t>Implemented semantic search over embedded contract sections — evaluation loop ranked retrieval candidates with LLM generation as fallback</w:t>
      </w:r>
    </w:p>
    <w:p w14:paraId="6A1CF6DF" w14:textId="5496629C" w:rsidR="005E44F6" w:rsidRPr="00072877" w:rsidRDefault="00CC52D2" w:rsidP="005E44F6">
      <w:pPr>
        <w:pStyle w:val="ListParagraph"/>
        <w:numPr>
          <w:ilvl w:val="0"/>
          <w:numId w:val="2"/>
        </w:numPr>
        <w:spacing w:before="20" w:after="20"/>
        <w:rPr>
          <w:rFonts w:ascii="Arial" w:eastAsia="Arial" w:hAnsi="Arial" w:cs="Arial"/>
          <w:color w:val="000000"/>
        </w:rPr>
      </w:pPr>
      <w:r>
        <w:rPr>
          <w:rFonts w:ascii="Arial" w:hAnsi="Arial" w:cs="Arial"/>
        </w:rPr>
        <w:t>Built</w:t>
      </w:r>
      <w:r w:rsidR="005E44F6" w:rsidRPr="00072877">
        <w:rPr>
          <w:rFonts w:ascii="Arial" w:hAnsi="Arial" w:cs="Arial"/>
        </w:rPr>
        <w:t xml:space="preserve"> an LLM-as-judge eval pipeline in </w:t>
      </w:r>
      <w:proofErr w:type="spellStart"/>
      <w:r w:rsidR="005E44F6" w:rsidRPr="00072877">
        <w:rPr>
          <w:rFonts w:ascii="Arial" w:hAnsi="Arial" w:cs="Arial"/>
        </w:rPr>
        <w:t>LangSmith</w:t>
      </w:r>
      <w:proofErr w:type="spellEnd"/>
      <w:r w:rsidR="005E44F6" w:rsidRPr="00072877">
        <w:rPr>
          <w:rFonts w:ascii="Arial" w:hAnsi="Arial" w:cs="Arial"/>
        </w:rPr>
        <w:t xml:space="preserve"> to score and route prompt variants — top outputs surfaced for attorney review, closing the human-in-the-loop feedback cycle</w:t>
      </w:r>
    </w:p>
    <w:p w14:paraId="7437C790" w14:textId="77777777" w:rsidR="005E44F6" w:rsidRPr="00072877" w:rsidRDefault="005E44F6" w:rsidP="005E44F6">
      <w:pPr>
        <w:pStyle w:val="ListParagraph"/>
        <w:numPr>
          <w:ilvl w:val="0"/>
          <w:numId w:val="2"/>
        </w:numPr>
        <w:spacing w:before="20" w:after="20"/>
        <w:rPr>
          <w:rFonts w:ascii="Arial" w:eastAsia="Arial" w:hAnsi="Arial" w:cs="Arial"/>
          <w:color w:val="000000"/>
        </w:rPr>
      </w:pPr>
      <w:r w:rsidRPr="00072877">
        <w:rPr>
          <w:rFonts w:ascii="Arial" w:hAnsi="Arial" w:cs="Arial"/>
        </w:rPr>
        <w:t>Deployed a Node.js/</w:t>
      </w:r>
      <w:proofErr w:type="spellStart"/>
      <w:r w:rsidRPr="00072877">
        <w:rPr>
          <w:rFonts w:ascii="Arial" w:hAnsi="Arial" w:cs="Arial"/>
        </w:rPr>
        <w:t>Fastify</w:t>
      </w:r>
      <w:proofErr w:type="spellEnd"/>
      <w:r w:rsidRPr="00072877">
        <w:rPr>
          <w:rFonts w:ascii="Arial" w:hAnsi="Arial" w:cs="Arial"/>
        </w:rPr>
        <w:t xml:space="preserve"> backend with WebSocket streaming connecting the AI pipeline to a Remix frontend — serving real-time </w:t>
      </w:r>
      <w:r>
        <w:rPr>
          <w:rFonts w:ascii="Arial" w:hAnsi="Arial" w:cs="Arial"/>
        </w:rPr>
        <w:t>contract</w:t>
      </w:r>
      <w:r w:rsidRPr="00072877">
        <w:rPr>
          <w:rFonts w:ascii="Arial" w:hAnsi="Arial" w:cs="Arial"/>
        </w:rPr>
        <w:t xml:space="preserve"> generation to attorneys in production</w:t>
      </w:r>
    </w:p>
    <w:p w14:paraId="31BBE53C" w14:textId="77777777" w:rsidR="002E6CE2" w:rsidRDefault="002E6CE2">
      <w:pPr>
        <w:pBdr>
          <w:bottom w:val="single" w:sz="6" w:space="1" w:color="1A5276"/>
        </w:pBdr>
        <w:spacing w:before="60" w:after="60"/>
      </w:pPr>
    </w:p>
    <w:p w14:paraId="105607E4" w14:textId="77777777" w:rsidR="002E6CE2" w:rsidRDefault="00000000">
      <w:pPr>
        <w:spacing w:before="180" w:after="60"/>
      </w:pPr>
      <w:r>
        <w:rPr>
          <w:rFonts w:ascii="Arial" w:eastAsia="Arial" w:hAnsi="Arial" w:cs="Arial"/>
          <w:b/>
          <w:bCs/>
          <w:caps/>
          <w:color w:val="1A5276"/>
          <w:sz w:val="22"/>
          <w:szCs w:val="22"/>
        </w:rPr>
        <w:t>Skills</w:t>
      </w:r>
    </w:p>
    <w:p w14:paraId="29D5B84F" w14:textId="79FDFE7A" w:rsidR="002E6CE2" w:rsidRDefault="005E44F6">
      <w:pPr>
        <w:pBdr>
          <w:bottom w:val="single" w:sz="6" w:space="1" w:color="1A5276"/>
        </w:pBdr>
        <w:spacing w:before="60" w:after="60"/>
        <w:rPr>
          <w:rFonts w:ascii="Arial" w:hAnsi="Arial" w:cs="Arial"/>
          <w:sz w:val="20"/>
          <w:szCs w:val="20"/>
        </w:rPr>
      </w:pPr>
      <w:r w:rsidRPr="005E44F6">
        <w:rPr>
          <w:rStyle w:val="Strong"/>
          <w:rFonts w:ascii="Arial" w:hAnsi="Arial" w:cs="Arial"/>
          <w:sz w:val="20"/>
          <w:szCs w:val="20"/>
        </w:rPr>
        <w:t>Languages:</w:t>
      </w:r>
      <w:r w:rsidRPr="005E44F6">
        <w:rPr>
          <w:rFonts w:ascii="Arial" w:hAnsi="Arial" w:cs="Arial"/>
          <w:sz w:val="20"/>
          <w:szCs w:val="20"/>
        </w:rPr>
        <w:t xml:space="preserve"> Python, TypeScript, JavaScript, SQL</w:t>
      </w:r>
      <w:r w:rsidRPr="005E44F6">
        <w:rPr>
          <w:rFonts w:ascii="Arial" w:hAnsi="Arial" w:cs="Arial"/>
          <w:sz w:val="20"/>
          <w:szCs w:val="20"/>
        </w:rPr>
        <w:br/>
      </w:r>
      <w:r w:rsidRPr="005E44F6">
        <w:rPr>
          <w:rStyle w:val="Strong"/>
          <w:rFonts w:ascii="Arial" w:hAnsi="Arial" w:cs="Arial"/>
          <w:sz w:val="20"/>
          <w:szCs w:val="20"/>
        </w:rPr>
        <w:t>AI &amp; ML:</w:t>
      </w:r>
      <w:r w:rsidRPr="005E44F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E44F6">
        <w:rPr>
          <w:rFonts w:ascii="Arial" w:hAnsi="Arial" w:cs="Arial"/>
          <w:sz w:val="20"/>
          <w:szCs w:val="20"/>
        </w:rPr>
        <w:t>LangGraph</w:t>
      </w:r>
      <w:proofErr w:type="spellEnd"/>
      <w:r w:rsidRPr="005E44F6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5E44F6">
        <w:rPr>
          <w:rFonts w:ascii="Arial" w:hAnsi="Arial" w:cs="Arial"/>
          <w:sz w:val="20"/>
          <w:szCs w:val="20"/>
        </w:rPr>
        <w:t>LangSmith</w:t>
      </w:r>
      <w:proofErr w:type="spellEnd"/>
      <w:r w:rsidRPr="005E44F6">
        <w:rPr>
          <w:rFonts w:ascii="Arial" w:hAnsi="Arial" w:cs="Arial"/>
          <w:sz w:val="20"/>
          <w:szCs w:val="20"/>
        </w:rPr>
        <w:t xml:space="preserve">, RAG, tool-calling, multi-agent orchestration, prompt engineering, </w:t>
      </w:r>
      <w:r>
        <w:rPr>
          <w:rFonts w:ascii="Arial" w:hAnsi="Arial" w:cs="Arial"/>
          <w:sz w:val="20"/>
          <w:szCs w:val="20"/>
        </w:rPr>
        <w:t xml:space="preserve">voice agent, </w:t>
      </w:r>
      <w:proofErr w:type="spellStart"/>
      <w:r w:rsidRPr="005E44F6">
        <w:rPr>
          <w:rFonts w:ascii="Arial" w:hAnsi="Arial" w:cs="Arial"/>
          <w:sz w:val="20"/>
          <w:szCs w:val="20"/>
        </w:rPr>
        <w:t>ElevenLabs</w:t>
      </w:r>
      <w:proofErr w:type="spellEnd"/>
      <w:r w:rsidR="00CC52D2">
        <w:rPr>
          <w:rFonts w:ascii="Arial" w:hAnsi="Arial" w:cs="Arial"/>
          <w:sz w:val="20"/>
          <w:szCs w:val="20"/>
        </w:rPr>
        <w:t xml:space="preserve">, </w:t>
      </w:r>
      <w:r w:rsidR="00CC52D2" w:rsidRPr="00CC52D2">
        <w:rPr>
          <w:rFonts w:ascii="Arial" w:hAnsi="Arial" w:cs="Arial"/>
          <w:sz w:val="20"/>
          <w:szCs w:val="20"/>
        </w:rPr>
        <w:t>evaluation frameworks, retrieval systems, prompt optimization, LLM pipelines</w:t>
      </w:r>
      <w:r w:rsidRPr="005E44F6">
        <w:rPr>
          <w:rFonts w:ascii="Arial" w:hAnsi="Arial" w:cs="Arial"/>
          <w:sz w:val="20"/>
          <w:szCs w:val="20"/>
        </w:rPr>
        <w:br/>
      </w:r>
      <w:r w:rsidRPr="005E44F6">
        <w:rPr>
          <w:rStyle w:val="Strong"/>
          <w:rFonts w:ascii="Arial" w:hAnsi="Arial" w:cs="Arial"/>
          <w:sz w:val="20"/>
          <w:szCs w:val="20"/>
        </w:rPr>
        <w:t>Backend &amp; Infra:</w:t>
      </w:r>
      <w:r w:rsidRPr="005E44F6">
        <w:rPr>
          <w:rFonts w:ascii="Arial" w:hAnsi="Arial" w:cs="Arial"/>
          <w:sz w:val="20"/>
          <w:szCs w:val="20"/>
        </w:rPr>
        <w:t xml:space="preserve"> Node.js, </w:t>
      </w:r>
      <w:proofErr w:type="spellStart"/>
      <w:r w:rsidRPr="005E44F6">
        <w:rPr>
          <w:rFonts w:ascii="Arial" w:hAnsi="Arial" w:cs="Arial"/>
          <w:sz w:val="20"/>
          <w:szCs w:val="20"/>
        </w:rPr>
        <w:t>FastAPI</w:t>
      </w:r>
      <w:proofErr w:type="spellEnd"/>
      <w:r w:rsidRPr="005E44F6">
        <w:rPr>
          <w:rFonts w:ascii="Arial" w:hAnsi="Arial" w:cs="Arial"/>
          <w:sz w:val="20"/>
          <w:szCs w:val="20"/>
        </w:rPr>
        <w:t>, REST API, WebSocket, SSE, Redis, Docker</w:t>
      </w:r>
      <w:r w:rsidRPr="005E44F6">
        <w:rPr>
          <w:rFonts w:ascii="Arial" w:hAnsi="Arial" w:cs="Arial"/>
          <w:sz w:val="20"/>
          <w:szCs w:val="20"/>
        </w:rPr>
        <w:br/>
      </w:r>
      <w:r w:rsidRPr="005E44F6">
        <w:rPr>
          <w:rStyle w:val="Strong"/>
          <w:rFonts w:ascii="Arial" w:hAnsi="Arial" w:cs="Arial"/>
          <w:sz w:val="20"/>
          <w:szCs w:val="20"/>
        </w:rPr>
        <w:t>Databases:</w:t>
      </w:r>
      <w:r w:rsidRPr="005E44F6">
        <w:rPr>
          <w:rFonts w:ascii="Arial" w:hAnsi="Arial" w:cs="Arial"/>
          <w:sz w:val="20"/>
          <w:szCs w:val="20"/>
        </w:rPr>
        <w:t xml:space="preserve"> Neo4j, MySQL, PostgreSQL, Pinecone</w:t>
      </w:r>
      <w:r w:rsidRPr="005E44F6">
        <w:rPr>
          <w:rFonts w:ascii="Arial" w:hAnsi="Arial" w:cs="Arial"/>
          <w:sz w:val="20"/>
          <w:szCs w:val="20"/>
        </w:rPr>
        <w:br/>
      </w:r>
      <w:r w:rsidRPr="005E44F6">
        <w:rPr>
          <w:rStyle w:val="Strong"/>
          <w:rFonts w:ascii="Arial" w:hAnsi="Arial" w:cs="Arial"/>
          <w:sz w:val="20"/>
          <w:szCs w:val="20"/>
        </w:rPr>
        <w:t>Tools:</w:t>
      </w:r>
      <w:r w:rsidRPr="005E44F6">
        <w:rPr>
          <w:rFonts w:ascii="Arial" w:hAnsi="Arial" w:cs="Arial"/>
          <w:sz w:val="20"/>
          <w:szCs w:val="20"/>
        </w:rPr>
        <w:t xml:space="preserve"> Git, OpenAI API, Anthropic Claude</w:t>
      </w:r>
    </w:p>
    <w:p w14:paraId="16B7A387" w14:textId="77777777" w:rsidR="005E44F6" w:rsidRPr="005E44F6" w:rsidRDefault="005E44F6">
      <w:pPr>
        <w:pBdr>
          <w:bottom w:val="single" w:sz="6" w:space="1" w:color="1A5276"/>
        </w:pBdr>
        <w:spacing w:before="60" w:after="60"/>
        <w:rPr>
          <w:rFonts w:ascii="Arial" w:hAnsi="Arial" w:cs="Arial"/>
          <w:sz w:val="20"/>
          <w:szCs w:val="20"/>
        </w:rPr>
      </w:pPr>
    </w:p>
    <w:p w14:paraId="070C7B0E" w14:textId="77777777" w:rsidR="002E6CE2" w:rsidRDefault="00000000">
      <w:pPr>
        <w:spacing w:before="180" w:after="60"/>
      </w:pPr>
      <w:r>
        <w:rPr>
          <w:rFonts w:ascii="Arial" w:eastAsia="Arial" w:hAnsi="Arial" w:cs="Arial"/>
          <w:b/>
          <w:bCs/>
          <w:caps/>
          <w:color w:val="1A5276"/>
          <w:sz w:val="22"/>
          <w:szCs w:val="22"/>
        </w:rPr>
        <w:t>Education</w:t>
      </w:r>
    </w:p>
    <w:p w14:paraId="04D97F16" w14:textId="7A6D1EB6" w:rsidR="002E6CE2" w:rsidRDefault="00000000">
      <w:pPr>
        <w:tabs>
          <w:tab w:val="right" w:pos="10512"/>
        </w:tabs>
        <w:spacing w:before="120" w:after="20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San Jose State University</w:t>
      </w:r>
      <w:r>
        <w:rPr>
          <w:rFonts w:ascii="Arial" w:eastAsia="Arial" w:hAnsi="Arial" w:cs="Arial"/>
          <w:color w:val="555555"/>
          <w:sz w:val="20"/>
          <w:szCs w:val="20"/>
        </w:rPr>
        <w:tab/>
        <w:t>Jan 2026 – Dec 2027</w:t>
      </w:r>
    </w:p>
    <w:p w14:paraId="742D51CB" w14:textId="6F9DB760" w:rsidR="002E6CE2" w:rsidRDefault="00000000" w:rsidP="00814184">
      <w:pPr>
        <w:spacing w:after="20"/>
      </w:pPr>
      <w:r>
        <w:rPr>
          <w:rFonts w:ascii="Arial" w:eastAsia="Arial" w:hAnsi="Arial" w:cs="Arial"/>
          <w:i/>
          <w:iCs/>
          <w:color w:val="555555"/>
          <w:sz w:val="20"/>
          <w:szCs w:val="20"/>
        </w:rPr>
        <w:t xml:space="preserve">M.S. Artificial Intelligence </w:t>
      </w:r>
    </w:p>
    <w:p w14:paraId="09A7DEF2" w14:textId="216ADA90" w:rsidR="002E6CE2" w:rsidRDefault="00000000">
      <w:pPr>
        <w:tabs>
          <w:tab w:val="right" w:pos="10512"/>
        </w:tabs>
        <w:spacing w:before="120" w:after="20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Western Washington University</w:t>
      </w:r>
      <w:r>
        <w:rPr>
          <w:rFonts w:ascii="Arial" w:eastAsia="Arial" w:hAnsi="Arial" w:cs="Arial"/>
          <w:color w:val="555555"/>
          <w:sz w:val="20"/>
          <w:szCs w:val="20"/>
        </w:rPr>
        <w:tab/>
        <w:t>Sep 2020 – Mar 2023</w:t>
      </w:r>
    </w:p>
    <w:p w14:paraId="0820A9AF" w14:textId="1ECA2C47" w:rsidR="002E6CE2" w:rsidRDefault="00000000">
      <w:pPr>
        <w:spacing w:after="20"/>
      </w:pPr>
      <w:r>
        <w:rPr>
          <w:rFonts w:ascii="Arial" w:eastAsia="Arial" w:hAnsi="Arial" w:cs="Arial"/>
          <w:i/>
          <w:iCs/>
          <w:color w:val="555555"/>
          <w:sz w:val="20"/>
          <w:szCs w:val="20"/>
        </w:rPr>
        <w:t xml:space="preserve">B.S. Mathematics &amp; Computer Science, Magna Cum Laude, GPA 4.0 </w:t>
      </w:r>
    </w:p>
    <w:sectPr w:rsidR="002E6CE2">
      <w:pgSz w:w="12240" w:h="15840"/>
      <w:pgMar w:top="864" w:right="864" w:bottom="864" w:left="86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D6386B"/>
    <w:multiLevelType w:val="hybridMultilevel"/>
    <w:tmpl w:val="EEE68AFC"/>
    <w:lvl w:ilvl="0" w:tplc="30FCAC26">
      <w:start w:val="1"/>
      <w:numFmt w:val="bullet"/>
      <w:lvlText w:val="•"/>
      <w:lvlJc w:val="left"/>
      <w:pPr>
        <w:ind w:left="600" w:hanging="360"/>
      </w:pPr>
    </w:lvl>
    <w:lvl w:ilvl="1" w:tplc="ADA2C1E6">
      <w:numFmt w:val="decimal"/>
      <w:lvlText w:val=""/>
      <w:lvlJc w:val="left"/>
    </w:lvl>
    <w:lvl w:ilvl="2" w:tplc="2800D5F0">
      <w:numFmt w:val="decimal"/>
      <w:lvlText w:val=""/>
      <w:lvlJc w:val="left"/>
    </w:lvl>
    <w:lvl w:ilvl="3" w:tplc="D2246792">
      <w:numFmt w:val="decimal"/>
      <w:lvlText w:val=""/>
      <w:lvlJc w:val="left"/>
    </w:lvl>
    <w:lvl w:ilvl="4" w:tplc="DB2CA9A8">
      <w:numFmt w:val="decimal"/>
      <w:lvlText w:val=""/>
      <w:lvlJc w:val="left"/>
    </w:lvl>
    <w:lvl w:ilvl="5" w:tplc="2D9AE448">
      <w:numFmt w:val="decimal"/>
      <w:lvlText w:val=""/>
      <w:lvlJc w:val="left"/>
    </w:lvl>
    <w:lvl w:ilvl="6" w:tplc="410CFDCA">
      <w:numFmt w:val="decimal"/>
      <w:lvlText w:val=""/>
      <w:lvlJc w:val="left"/>
    </w:lvl>
    <w:lvl w:ilvl="7" w:tplc="C4DCD730">
      <w:numFmt w:val="decimal"/>
      <w:lvlText w:val=""/>
      <w:lvlJc w:val="left"/>
    </w:lvl>
    <w:lvl w:ilvl="8" w:tplc="F39A1C7C">
      <w:numFmt w:val="decimal"/>
      <w:lvlText w:val=""/>
      <w:lvlJc w:val="left"/>
    </w:lvl>
  </w:abstractNum>
  <w:abstractNum w:abstractNumId="1" w15:restartNumberingAfterBreak="0">
    <w:nsid w:val="1BF52C87"/>
    <w:multiLevelType w:val="hybridMultilevel"/>
    <w:tmpl w:val="D8DAA0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091501"/>
    <w:multiLevelType w:val="hybridMultilevel"/>
    <w:tmpl w:val="10A025B4"/>
    <w:lvl w:ilvl="0" w:tplc="B5F0621A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7F7D46"/>
    <w:multiLevelType w:val="hybridMultilevel"/>
    <w:tmpl w:val="0EF2C57E"/>
    <w:lvl w:ilvl="0" w:tplc="B5F0621A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B4334E"/>
    <w:multiLevelType w:val="hybridMultilevel"/>
    <w:tmpl w:val="ED0C980A"/>
    <w:lvl w:ilvl="0" w:tplc="4DD665AA">
      <w:start w:val="1"/>
      <w:numFmt w:val="bullet"/>
      <w:lvlText w:val="●"/>
      <w:lvlJc w:val="left"/>
      <w:pPr>
        <w:ind w:left="720" w:hanging="360"/>
      </w:pPr>
    </w:lvl>
    <w:lvl w:ilvl="1" w:tplc="8C4A6DA2">
      <w:start w:val="1"/>
      <w:numFmt w:val="bullet"/>
      <w:lvlText w:val="○"/>
      <w:lvlJc w:val="left"/>
      <w:pPr>
        <w:ind w:left="1440" w:hanging="360"/>
      </w:pPr>
    </w:lvl>
    <w:lvl w:ilvl="2" w:tplc="76A87A06">
      <w:start w:val="1"/>
      <w:numFmt w:val="bullet"/>
      <w:lvlText w:val="■"/>
      <w:lvlJc w:val="left"/>
      <w:pPr>
        <w:ind w:left="2160" w:hanging="360"/>
      </w:pPr>
    </w:lvl>
    <w:lvl w:ilvl="3" w:tplc="A4FA9234">
      <w:start w:val="1"/>
      <w:numFmt w:val="bullet"/>
      <w:lvlText w:val="●"/>
      <w:lvlJc w:val="left"/>
      <w:pPr>
        <w:ind w:left="2880" w:hanging="360"/>
      </w:pPr>
    </w:lvl>
    <w:lvl w:ilvl="4" w:tplc="3858E188">
      <w:start w:val="1"/>
      <w:numFmt w:val="bullet"/>
      <w:lvlText w:val="○"/>
      <w:lvlJc w:val="left"/>
      <w:pPr>
        <w:ind w:left="3600" w:hanging="360"/>
      </w:pPr>
    </w:lvl>
    <w:lvl w:ilvl="5" w:tplc="D406860C">
      <w:start w:val="1"/>
      <w:numFmt w:val="bullet"/>
      <w:lvlText w:val="■"/>
      <w:lvlJc w:val="left"/>
      <w:pPr>
        <w:ind w:left="4320" w:hanging="360"/>
      </w:pPr>
    </w:lvl>
    <w:lvl w:ilvl="6" w:tplc="E0A8203C">
      <w:start w:val="1"/>
      <w:numFmt w:val="bullet"/>
      <w:lvlText w:val="●"/>
      <w:lvlJc w:val="left"/>
      <w:pPr>
        <w:ind w:left="5040" w:hanging="360"/>
      </w:pPr>
    </w:lvl>
    <w:lvl w:ilvl="7" w:tplc="1EF4D238">
      <w:start w:val="1"/>
      <w:numFmt w:val="bullet"/>
      <w:lvlText w:val="●"/>
      <w:lvlJc w:val="left"/>
      <w:pPr>
        <w:ind w:left="5760" w:hanging="360"/>
      </w:pPr>
    </w:lvl>
    <w:lvl w:ilvl="8" w:tplc="282A4BB6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41A21FE0"/>
    <w:multiLevelType w:val="hybridMultilevel"/>
    <w:tmpl w:val="4B8EDA38"/>
    <w:lvl w:ilvl="0" w:tplc="79FC46D8">
      <w:start w:val="1"/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2F518B"/>
    <w:multiLevelType w:val="hybridMultilevel"/>
    <w:tmpl w:val="061CC180"/>
    <w:lvl w:ilvl="0" w:tplc="0074D7B2">
      <w:start w:val="1"/>
      <w:numFmt w:val="bullet"/>
      <w:lvlText w:val="•"/>
      <w:lvlJc w:val="left"/>
      <w:pPr>
        <w:ind w:left="480" w:hanging="240"/>
      </w:pPr>
    </w:lvl>
    <w:lvl w:ilvl="1" w:tplc="43E89496">
      <w:numFmt w:val="decimal"/>
      <w:lvlText w:val=""/>
      <w:lvlJc w:val="left"/>
    </w:lvl>
    <w:lvl w:ilvl="2" w:tplc="A81225D0">
      <w:numFmt w:val="decimal"/>
      <w:lvlText w:val=""/>
      <w:lvlJc w:val="left"/>
    </w:lvl>
    <w:lvl w:ilvl="3" w:tplc="090675AC">
      <w:numFmt w:val="decimal"/>
      <w:lvlText w:val=""/>
      <w:lvlJc w:val="left"/>
    </w:lvl>
    <w:lvl w:ilvl="4" w:tplc="E1981B64">
      <w:numFmt w:val="decimal"/>
      <w:lvlText w:val=""/>
      <w:lvlJc w:val="left"/>
    </w:lvl>
    <w:lvl w:ilvl="5" w:tplc="1B5E6ADE">
      <w:numFmt w:val="decimal"/>
      <w:lvlText w:val=""/>
      <w:lvlJc w:val="left"/>
    </w:lvl>
    <w:lvl w:ilvl="6" w:tplc="24704A8A">
      <w:numFmt w:val="decimal"/>
      <w:lvlText w:val=""/>
      <w:lvlJc w:val="left"/>
    </w:lvl>
    <w:lvl w:ilvl="7" w:tplc="16FACEE4">
      <w:numFmt w:val="decimal"/>
      <w:lvlText w:val=""/>
      <w:lvlJc w:val="left"/>
    </w:lvl>
    <w:lvl w:ilvl="8" w:tplc="8E8ADCC6">
      <w:numFmt w:val="decimal"/>
      <w:lvlText w:val=""/>
      <w:lvlJc w:val="left"/>
    </w:lvl>
  </w:abstractNum>
  <w:abstractNum w:abstractNumId="7" w15:restartNumberingAfterBreak="0">
    <w:nsid w:val="554A417F"/>
    <w:multiLevelType w:val="hybridMultilevel"/>
    <w:tmpl w:val="38DCA32C"/>
    <w:lvl w:ilvl="0" w:tplc="30FCAC26">
      <w:start w:val="1"/>
      <w:numFmt w:val="bullet"/>
      <w:lvlText w:val="•"/>
      <w:lvlJc w:val="left"/>
      <w:pPr>
        <w:ind w:left="60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0183446">
    <w:abstractNumId w:val="4"/>
    <w:lvlOverride w:ilvl="0">
      <w:startOverride w:val="1"/>
    </w:lvlOverride>
  </w:num>
  <w:num w:numId="2" w16cid:durableId="1599362861">
    <w:abstractNumId w:val="0"/>
  </w:num>
  <w:num w:numId="3" w16cid:durableId="609121178">
    <w:abstractNumId w:val="1"/>
  </w:num>
  <w:num w:numId="4" w16cid:durableId="157700460">
    <w:abstractNumId w:val="3"/>
  </w:num>
  <w:num w:numId="5" w16cid:durableId="1080061993">
    <w:abstractNumId w:val="2"/>
  </w:num>
  <w:num w:numId="6" w16cid:durableId="182327741">
    <w:abstractNumId w:val="5"/>
  </w:num>
  <w:num w:numId="7" w16cid:durableId="792406702">
    <w:abstractNumId w:val="6"/>
    <w:lvlOverride w:ilvl="0">
      <w:startOverride w:val="1"/>
    </w:lvlOverride>
  </w:num>
  <w:num w:numId="8" w16cid:durableId="1988582304">
    <w:abstractNumId w:val="0"/>
  </w:num>
  <w:num w:numId="9" w16cid:durableId="97938025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6CE2"/>
    <w:rsid w:val="00072877"/>
    <w:rsid w:val="000F4D67"/>
    <w:rsid w:val="00174007"/>
    <w:rsid w:val="00185D3D"/>
    <w:rsid w:val="002E6CE2"/>
    <w:rsid w:val="003B5240"/>
    <w:rsid w:val="003E1ED7"/>
    <w:rsid w:val="00475A22"/>
    <w:rsid w:val="00553FA6"/>
    <w:rsid w:val="005B5FCC"/>
    <w:rsid w:val="005E44F6"/>
    <w:rsid w:val="0060748E"/>
    <w:rsid w:val="0063797C"/>
    <w:rsid w:val="006579B5"/>
    <w:rsid w:val="00682390"/>
    <w:rsid w:val="00683DD5"/>
    <w:rsid w:val="006D19B4"/>
    <w:rsid w:val="00700859"/>
    <w:rsid w:val="0075564A"/>
    <w:rsid w:val="00814184"/>
    <w:rsid w:val="00834109"/>
    <w:rsid w:val="00857033"/>
    <w:rsid w:val="00876C42"/>
    <w:rsid w:val="008F1F9B"/>
    <w:rsid w:val="00970650"/>
    <w:rsid w:val="009E24B2"/>
    <w:rsid w:val="00B726D3"/>
    <w:rsid w:val="00BA76A3"/>
    <w:rsid w:val="00BC6BE3"/>
    <w:rsid w:val="00BF313E"/>
    <w:rsid w:val="00C10384"/>
    <w:rsid w:val="00C47CB1"/>
    <w:rsid w:val="00C73F1C"/>
    <w:rsid w:val="00CB4623"/>
    <w:rsid w:val="00CC52D2"/>
    <w:rsid w:val="00D435E5"/>
    <w:rsid w:val="00DD57D3"/>
    <w:rsid w:val="00DF5FA1"/>
    <w:rsid w:val="00E46CB0"/>
    <w:rsid w:val="00E615B7"/>
    <w:rsid w:val="00ED5398"/>
    <w:rsid w:val="00F13A24"/>
    <w:rsid w:val="00FF1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D201DA"/>
  <w15:docId w15:val="{7B3A0757-ADC9-BB42-B362-49C8FD786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35E5"/>
    <w:rPr>
      <w:sz w:val="24"/>
      <w:szCs w:val="24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07287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72877"/>
    <w:rPr>
      <w:color w:val="96607D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5E44F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erey-roth/voice_research_agen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serey-roth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erey-roth/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rserey34@gmail.com" TargetMode="External"/><Relationship Id="rId10" Type="http://schemas.openxmlformats.org/officeDocument/2006/relationships/hyperlink" Target="https://github.com/serey-roth/aml-investigatio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serey-roth/brekkie.a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</Pages>
  <Words>456</Words>
  <Characters>2602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Serey Roth</cp:lastModifiedBy>
  <cp:revision>82</cp:revision>
  <dcterms:created xsi:type="dcterms:W3CDTF">2026-05-19T19:59:00Z</dcterms:created>
  <dcterms:modified xsi:type="dcterms:W3CDTF">2026-06-19T22:28:00Z</dcterms:modified>
</cp:coreProperties>
</file>