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9CB7F" w14:textId="3A7F648F" w:rsidR="00325BE3" w:rsidRDefault="00325BE3" w:rsidP="00B108CE">
      <w:pPr>
        <w:jc w:val="center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Протокол № </w:t>
      </w:r>
      <w:r w:rsidR="00096BF3">
        <w:rPr>
          <w:sz w:val="28"/>
          <w:szCs w:val="28"/>
          <w:shd w:val="clear" w:color="auto" w:fill="FDFDFD"/>
        </w:rPr>
        <w:t>14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заседание кафедры «Автоматизированные системы управления»</w:t>
      </w:r>
      <w:r w:rsidRPr="00325BE3">
        <w:rPr>
          <w:sz w:val="28"/>
          <w:szCs w:val="28"/>
        </w:rPr>
        <w:br/>
      </w:r>
      <w:r w:rsidR="00096BF3">
        <w:rPr>
          <w:sz w:val="28"/>
          <w:szCs w:val="28"/>
          <w:shd w:val="clear" w:color="auto" w:fill="FDFDFD"/>
        </w:rPr>
        <w:t xml:space="preserve">от “3” июня 2015 </w:t>
      </w:r>
      <w:r w:rsidRPr="00325BE3">
        <w:rPr>
          <w:sz w:val="28"/>
          <w:szCs w:val="28"/>
          <w:shd w:val="clear" w:color="auto" w:fill="FDFDFD"/>
        </w:rPr>
        <w:t>г.</w:t>
      </w:r>
    </w:p>
    <w:p w14:paraId="27107E96" w14:textId="221D8AA7" w:rsidR="00325BE3" w:rsidRDefault="00325BE3" w:rsidP="00B108CE">
      <w:pPr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ПРИСУТСТВУЮТ: </w:t>
      </w:r>
      <w:r w:rsidRPr="00325BE3">
        <w:rPr>
          <w:sz w:val="28"/>
          <w:szCs w:val="28"/>
        </w:rPr>
        <w:br/>
      </w:r>
      <w:r w:rsidRPr="00287EFB">
        <w:rPr>
          <w:color w:val="222222"/>
          <w:sz w:val="28"/>
          <w:szCs w:val="28"/>
          <w:shd w:val="clear" w:color="auto" w:fill="FDFDFD"/>
        </w:rPr>
        <w:t xml:space="preserve">Светличная В.А., Поляков А.И, </w:t>
      </w:r>
      <w:r w:rsidR="00096BF3">
        <w:rPr>
          <w:color w:val="222222"/>
          <w:sz w:val="28"/>
          <w:szCs w:val="28"/>
          <w:shd w:val="clear" w:color="auto" w:fill="FDFDFD"/>
        </w:rPr>
        <w:t>Теплова О.В., Васяева</w:t>
      </w:r>
      <w:r>
        <w:rPr>
          <w:color w:val="222222"/>
          <w:sz w:val="28"/>
          <w:szCs w:val="28"/>
          <w:shd w:val="clear" w:color="auto" w:fill="FDFDFD"/>
        </w:rPr>
        <w:t xml:space="preserve"> Т.А</w:t>
      </w:r>
      <w:r w:rsidRPr="00287EFB">
        <w:rPr>
          <w:color w:val="222222"/>
          <w:sz w:val="28"/>
          <w:szCs w:val="28"/>
          <w:shd w:val="clear" w:color="auto" w:fill="FDFDFD"/>
        </w:rPr>
        <w:t>., Хмеле</w:t>
      </w:r>
      <w:r>
        <w:rPr>
          <w:color w:val="222222"/>
          <w:sz w:val="28"/>
          <w:szCs w:val="28"/>
          <w:shd w:val="clear" w:color="auto" w:fill="FDFDFD"/>
        </w:rPr>
        <w:t>вой С.В., Савкова Е.О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., </w:t>
      </w:r>
      <w:r>
        <w:rPr>
          <w:color w:val="222222"/>
          <w:sz w:val="28"/>
          <w:szCs w:val="28"/>
          <w:shd w:val="clear" w:color="auto" w:fill="FDFDFD"/>
        </w:rPr>
        <w:t>Секирин А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.И., </w:t>
      </w:r>
      <w:proofErr w:type="spellStart"/>
      <w:r w:rsidRPr="00287EFB">
        <w:rPr>
          <w:color w:val="222222"/>
          <w:sz w:val="28"/>
          <w:szCs w:val="28"/>
          <w:shd w:val="clear" w:color="auto" w:fill="FDFDFD"/>
        </w:rPr>
        <w:t>Шуватова</w:t>
      </w:r>
      <w:proofErr w:type="spellEnd"/>
      <w:r w:rsidRPr="00287EFB">
        <w:rPr>
          <w:color w:val="222222"/>
          <w:sz w:val="28"/>
          <w:szCs w:val="28"/>
          <w:shd w:val="clear" w:color="auto" w:fill="FDFDFD"/>
        </w:rPr>
        <w:t xml:space="preserve"> К.А., Ярошенко </w:t>
      </w:r>
      <w:r>
        <w:rPr>
          <w:color w:val="222222"/>
          <w:sz w:val="28"/>
          <w:szCs w:val="28"/>
          <w:shd w:val="clear" w:color="auto" w:fill="FDFDFD"/>
        </w:rPr>
        <w:t>Н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.А., </w:t>
      </w:r>
      <w:proofErr w:type="spellStart"/>
      <w:r w:rsidRPr="00287EFB">
        <w:rPr>
          <w:color w:val="222222"/>
          <w:sz w:val="28"/>
          <w:szCs w:val="28"/>
          <w:shd w:val="clear" w:color="auto" w:fill="FDFDFD"/>
        </w:rPr>
        <w:t>Землянская</w:t>
      </w:r>
      <w:proofErr w:type="spellEnd"/>
      <w:r w:rsidRPr="00287EFB">
        <w:rPr>
          <w:color w:val="222222"/>
          <w:sz w:val="28"/>
          <w:szCs w:val="28"/>
          <w:shd w:val="clear" w:color="auto" w:fill="FDFDFD"/>
        </w:rPr>
        <w:t xml:space="preserve"> С.Ю, Андриевская Н.К.,</w:t>
      </w:r>
      <w:r>
        <w:rPr>
          <w:color w:val="222222"/>
          <w:sz w:val="28"/>
          <w:szCs w:val="28"/>
          <w:shd w:val="clear" w:color="auto" w:fill="FDFDFD"/>
        </w:rPr>
        <w:t xml:space="preserve"> Пряхин В.В, Новиков Д.Д, Штепа</w:t>
      </w:r>
      <w:r w:rsidR="00932D5A">
        <w:rPr>
          <w:color w:val="222222"/>
          <w:sz w:val="28"/>
          <w:szCs w:val="28"/>
          <w:shd w:val="clear" w:color="auto" w:fill="FDFDFD"/>
        </w:rPr>
        <w:t xml:space="preserve"> А.</w:t>
      </w:r>
      <w:r>
        <w:rPr>
          <w:color w:val="222222"/>
          <w:sz w:val="28"/>
          <w:szCs w:val="28"/>
          <w:shd w:val="clear" w:color="auto" w:fill="FDFDFD"/>
        </w:rPr>
        <w:t>, Любименко</w:t>
      </w:r>
      <w:r w:rsidR="00932D5A">
        <w:rPr>
          <w:color w:val="222222"/>
          <w:sz w:val="28"/>
          <w:szCs w:val="28"/>
          <w:shd w:val="clear" w:color="auto" w:fill="FDFDFD"/>
        </w:rPr>
        <w:t xml:space="preserve"> Т</w:t>
      </w:r>
      <w:r>
        <w:rPr>
          <w:color w:val="222222"/>
          <w:sz w:val="28"/>
          <w:szCs w:val="28"/>
          <w:shd w:val="clear" w:color="auto" w:fill="FDFDFD"/>
        </w:rPr>
        <w:t>.</w:t>
      </w:r>
      <w:r w:rsidRPr="00287EFB">
        <w:rPr>
          <w:color w:val="222222"/>
          <w:sz w:val="28"/>
          <w:szCs w:val="28"/>
        </w:rPr>
        <w:br/>
      </w:r>
    </w:p>
    <w:p w14:paraId="3ED503DA" w14:textId="432655F2" w:rsidR="00325BE3" w:rsidRDefault="00325BE3" w:rsidP="00B108CE">
      <w:pPr>
        <w:rPr>
          <w:b/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ПОВЕСТКА ДНЯ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 xml:space="preserve">1. Об организации работы со студентами, имеющими задолженности 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 xml:space="preserve">2. </w:t>
      </w:r>
      <w:r w:rsidR="007617E2">
        <w:rPr>
          <w:sz w:val="28"/>
          <w:szCs w:val="28"/>
          <w:shd w:val="clear" w:color="auto" w:fill="FDFDFD"/>
        </w:rPr>
        <w:t>Успеваемость бакалавров и ход дипломированная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3. Разное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</w:rPr>
        <w:br/>
      </w:r>
      <w:r w:rsidRPr="00325BE3">
        <w:rPr>
          <w:b/>
          <w:sz w:val="28"/>
          <w:szCs w:val="28"/>
          <w:shd w:val="clear" w:color="auto" w:fill="FDFDFD"/>
        </w:rPr>
        <w:t xml:space="preserve">1. Об организации работы со студентами, </w:t>
      </w:r>
      <w:r>
        <w:rPr>
          <w:b/>
          <w:sz w:val="28"/>
          <w:szCs w:val="28"/>
          <w:shd w:val="clear" w:color="auto" w:fill="FDFDFD"/>
        </w:rPr>
        <w:t xml:space="preserve"> </w:t>
      </w:r>
      <w:r w:rsidRPr="00325BE3">
        <w:rPr>
          <w:b/>
          <w:sz w:val="28"/>
          <w:szCs w:val="28"/>
          <w:shd w:val="clear" w:color="auto" w:fill="FDFDFD"/>
        </w:rPr>
        <w:t>имеющими задолженности</w:t>
      </w:r>
    </w:p>
    <w:p w14:paraId="0D01A75A" w14:textId="1C6BE423" w:rsidR="00325BE3" w:rsidRDefault="00325BE3" w:rsidP="00B108CE">
      <w:pPr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СЛУШАЛИ: Зам.</w:t>
      </w:r>
      <w:r w:rsidR="007617E2">
        <w:rPr>
          <w:sz w:val="28"/>
          <w:szCs w:val="28"/>
          <w:shd w:val="clear" w:color="auto" w:fill="FDFDFD"/>
        </w:rPr>
        <w:t xml:space="preserve"> декана Хмелевог</w:t>
      </w:r>
      <w:r w:rsidR="00E6507F">
        <w:rPr>
          <w:sz w:val="28"/>
          <w:szCs w:val="28"/>
          <w:shd w:val="clear" w:color="auto" w:fill="FDFDFD"/>
        </w:rPr>
        <w:t>о</w:t>
      </w:r>
      <w:r w:rsidR="007617E2">
        <w:rPr>
          <w:sz w:val="28"/>
          <w:szCs w:val="28"/>
          <w:shd w:val="clear" w:color="auto" w:fill="FDFDFD"/>
        </w:rPr>
        <w:t xml:space="preserve"> С</w:t>
      </w:r>
      <w:r w:rsidR="00E6507F">
        <w:rPr>
          <w:sz w:val="28"/>
          <w:szCs w:val="28"/>
          <w:shd w:val="clear" w:color="auto" w:fill="FDFDFD"/>
        </w:rPr>
        <w:t>.</w:t>
      </w:r>
      <w:r w:rsidR="007617E2">
        <w:rPr>
          <w:sz w:val="28"/>
          <w:szCs w:val="28"/>
          <w:shd w:val="clear" w:color="auto" w:fill="FDFDFD"/>
        </w:rPr>
        <w:t xml:space="preserve"> В</w:t>
      </w:r>
      <w:r w:rsidR="00E6507F">
        <w:rPr>
          <w:sz w:val="28"/>
          <w:szCs w:val="28"/>
          <w:shd w:val="clear" w:color="auto" w:fill="FDFDFD"/>
        </w:rPr>
        <w:t>.</w:t>
      </w:r>
      <w:r w:rsidR="007617E2">
        <w:rPr>
          <w:sz w:val="28"/>
          <w:szCs w:val="28"/>
          <w:shd w:val="clear" w:color="auto" w:fill="FDFDFD"/>
        </w:rPr>
        <w:t xml:space="preserve"> </w:t>
      </w:r>
      <w:r w:rsidR="00E6507F">
        <w:rPr>
          <w:sz w:val="28"/>
          <w:szCs w:val="28"/>
          <w:shd w:val="clear" w:color="auto" w:fill="FDFDFD"/>
        </w:rPr>
        <w:t xml:space="preserve"> о наличии</w:t>
      </w:r>
      <w:r w:rsidRPr="00325BE3">
        <w:rPr>
          <w:sz w:val="28"/>
          <w:szCs w:val="28"/>
          <w:shd w:val="clear" w:color="auto" w:fill="FDFDFD"/>
        </w:rPr>
        <w:t xml:space="preserve"> студентов, имеющих задолженности. Также заслушали преподавател</w:t>
      </w:r>
      <w:r w:rsidR="00E6507F">
        <w:rPr>
          <w:sz w:val="28"/>
          <w:szCs w:val="28"/>
          <w:shd w:val="clear" w:color="auto" w:fill="FDFDFD"/>
        </w:rPr>
        <w:t>ей кафедры с докладами о наличии</w:t>
      </w:r>
      <w:r w:rsidRPr="00325BE3">
        <w:rPr>
          <w:sz w:val="28"/>
          <w:szCs w:val="28"/>
          <w:shd w:val="clear" w:color="auto" w:fill="FDFDFD"/>
        </w:rPr>
        <w:t xml:space="preserve"> задолженностей.</w:t>
      </w:r>
    </w:p>
    <w:p w14:paraId="137DE36B" w14:textId="2E303BBE" w:rsidR="00325BE3" w:rsidRDefault="00325BE3" w:rsidP="00B108CE">
      <w:pPr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ПОСТАНОВИЛИ: 1. Информацию принять к сведению.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 xml:space="preserve">2. Составить </w:t>
      </w:r>
      <w:r w:rsidR="00E6507F">
        <w:rPr>
          <w:sz w:val="28"/>
          <w:szCs w:val="28"/>
          <w:shd w:val="clear" w:color="auto" w:fill="FDFDFD"/>
        </w:rPr>
        <w:t xml:space="preserve">новые </w:t>
      </w:r>
      <w:r w:rsidRPr="00325BE3">
        <w:rPr>
          <w:sz w:val="28"/>
          <w:szCs w:val="28"/>
          <w:shd w:val="clear" w:color="auto" w:fill="FDFDFD"/>
        </w:rPr>
        <w:t>графики приема задолженностей</w:t>
      </w:r>
      <w:r w:rsidR="00E6507F">
        <w:rPr>
          <w:sz w:val="28"/>
          <w:szCs w:val="28"/>
          <w:shd w:val="clear" w:color="auto" w:fill="FDFDFD"/>
        </w:rPr>
        <w:t xml:space="preserve"> на весь месяц</w:t>
      </w:r>
      <w:r w:rsidRPr="00325BE3">
        <w:rPr>
          <w:sz w:val="28"/>
          <w:szCs w:val="28"/>
          <w:shd w:val="clear" w:color="auto" w:fill="FDFDFD"/>
        </w:rPr>
        <w:t>.</w:t>
      </w:r>
    </w:p>
    <w:p w14:paraId="30BC04C0" w14:textId="77777777" w:rsidR="00B108CE" w:rsidRDefault="00B108CE" w:rsidP="00B108CE">
      <w:pPr>
        <w:ind w:left="851" w:hanging="851"/>
        <w:rPr>
          <w:sz w:val="28"/>
          <w:szCs w:val="28"/>
          <w:shd w:val="clear" w:color="auto" w:fill="FDFDFD"/>
        </w:rPr>
      </w:pPr>
    </w:p>
    <w:p w14:paraId="5F8A2A6E" w14:textId="16126BA5" w:rsidR="00325BE3" w:rsidRPr="00FD2E58" w:rsidRDefault="00FD2E58" w:rsidP="00B108CE">
      <w:pPr>
        <w:ind w:left="851" w:hanging="851"/>
        <w:rPr>
          <w:b/>
          <w:sz w:val="28"/>
          <w:szCs w:val="28"/>
          <w:shd w:val="clear" w:color="auto" w:fill="FDFDFD"/>
        </w:rPr>
      </w:pPr>
      <w:r w:rsidRPr="00FD2E58">
        <w:rPr>
          <w:b/>
          <w:sz w:val="28"/>
          <w:szCs w:val="28"/>
          <w:shd w:val="clear" w:color="auto" w:fill="FDFDFD"/>
        </w:rPr>
        <w:t>2. Успеваемость бакалавров и ход дипломированная</w:t>
      </w:r>
    </w:p>
    <w:p w14:paraId="528A9E65" w14:textId="13AA1F81" w:rsidR="00325BE3" w:rsidRDefault="00325BE3" w:rsidP="00B108CE">
      <w:pPr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СЛУШАЛИ: Зам. декана </w:t>
      </w:r>
      <w:r w:rsidR="00932D5A">
        <w:rPr>
          <w:color w:val="222222"/>
          <w:sz w:val="28"/>
          <w:szCs w:val="28"/>
          <w:shd w:val="clear" w:color="auto" w:fill="FDFDFD"/>
        </w:rPr>
        <w:t>Хмелевого С.В.</w:t>
      </w:r>
      <w:r w:rsidR="00E6507F">
        <w:rPr>
          <w:sz w:val="28"/>
          <w:szCs w:val="28"/>
          <w:shd w:val="clear" w:color="auto" w:fill="FDFDFD"/>
        </w:rPr>
        <w:t xml:space="preserve"> о </w:t>
      </w:r>
      <w:r w:rsidR="00FD2E58">
        <w:rPr>
          <w:sz w:val="28"/>
          <w:szCs w:val="28"/>
          <w:shd w:val="clear" w:color="auto" w:fill="FDFDFD"/>
        </w:rPr>
        <w:t>тяжел</w:t>
      </w:r>
      <w:r w:rsidR="00E6507F">
        <w:rPr>
          <w:sz w:val="28"/>
          <w:szCs w:val="28"/>
          <w:shd w:val="clear" w:color="auto" w:fill="FDFDFD"/>
        </w:rPr>
        <w:t>ом положении с задолженностями у</w:t>
      </w:r>
      <w:r w:rsidR="00FD2E58">
        <w:rPr>
          <w:sz w:val="28"/>
          <w:szCs w:val="28"/>
          <w:shd w:val="clear" w:color="auto" w:fill="FDFDFD"/>
        </w:rPr>
        <w:t xml:space="preserve"> нескольких студентов</w:t>
      </w:r>
      <w:r w:rsidR="009F2FA6">
        <w:rPr>
          <w:sz w:val="28"/>
          <w:szCs w:val="28"/>
          <w:shd w:val="clear" w:color="auto" w:fill="FDFDFD"/>
        </w:rPr>
        <w:t>: Сидоренко, Погорелов</w:t>
      </w:r>
      <w:r w:rsidR="00E6507F">
        <w:rPr>
          <w:sz w:val="28"/>
          <w:szCs w:val="28"/>
          <w:shd w:val="clear" w:color="auto" w:fill="FDFDFD"/>
        </w:rPr>
        <w:t>а и особенно Мамая</w:t>
      </w:r>
      <w:r w:rsidR="00AB5896">
        <w:rPr>
          <w:sz w:val="28"/>
          <w:szCs w:val="28"/>
          <w:shd w:val="clear" w:color="auto" w:fill="FDFDFD"/>
        </w:rPr>
        <w:t>.</w:t>
      </w:r>
    </w:p>
    <w:p w14:paraId="24C96074" w14:textId="77777777" w:rsidR="00AB5896" w:rsidRDefault="00325BE3" w:rsidP="00B108CE">
      <w:pPr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ПОСТАНОВИЛИ: </w:t>
      </w:r>
      <w:r w:rsidR="00AB5896">
        <w:rPr>
          <w:sz w:val="28"/>
          <w:szCs w:val="28"/>
          <w:shd w:val="clear" w:color="auto" w:fill="FDFDFD"/>
        </w:rPr>
        <w:t xml:space="preserve">1. </w:t>
      </w:r>
      <w:r w:rsidRPr="00325BE3">
        <w:rPr>
          <w:sz w:val="28"/>
          <w:szCs w:val="28"/>
          <w:shd w:val="clear" w:color="auto" w:fill="FDFDFD"/>
        </w:rPr>
        <w:t>Информацию принять к сведению.</w:t>
      </w:r>
    </w:p>
    <w:p w14:paraId="0AE97733" w14:textId="0087431A" w:rsidR="00050603" w:rsidRDefault="00AB5896" w:rsidP="00E6507F">
      <w:pPr>
        <w:ind w:left="851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>2. Обеспечить дополнительные консультации и оказывать максимальное содействие выше упомянутым студента</w:t>
      </w:r>
      <w:r w:rsidR="00CE5093">
        <w:rPr>
          <w:sz w:val="28"/>
          <w:szCs w:val="28"/>
          <w:shd w:val="clear" w:color="auto" w:fill="FDFDFD"/>
        </w:rPr>
        <w:t xml:space="preserve">м с целью не допустить срыва процесса </w:t>
      </w:r>
      <w:proofErr w:type="spellStart"/>
      <w:r w:rsidR="00CE5093">
        <w:rPr>
          <w:sz w:val="28"/>
          <w:szCs w:val="28"/>
          <w:shd w:val="clear" w:color="auto" w:fill="FDFDFD"/>
        </w:rPr>
        <w:t>дипломирования</w:t>
      </w:r>
      <w:proofErr w:type="spellEnd"/>
      <w:r w:rsidR="00CE5093">
        <w:rPr>
          <w:sz w:val="28"/>
          <w:szCs w:val="28"/>
          <w:shd w:val="clear" w:color="auto" w:fill="FDFDFD"/>
        </w:rPr>
        <w:t xml:space="preserve">  и </w:t>
      </w:r>
      <w:r w:rsidR="00E6507F">
        <w:rPr>
          <w:sz w:val="28"/>
          <w:szCs w:val="28"/>
          <w:shd w:val="clear" w:color="auto" w:fill="FDFDFD"/>
        </w:rPr>
        <w:t xml:space="preserve">плана </w:t>
      </w:r>
      <w:r w:rsidR="00CE5093">
        <w:rPr>
          <w:sz w:val="28"/>
          <w:szCs w:val="28"/>
          <w:shd w:val="clear" w:color="auto" w:fill="FDFDFD"/>
        </w:rPr>
        <w:t>выпуска соответственно.</w:t>
      </w:r>
    </w:p>
    <w:p w14:paraId="380EF971" w14:textId="77777777" w:rsidR="00B108CE" w:rsidRDefault="00B108CE" w:rsidP="00B108CE">
      <w:pPr>
        <w:rPr>
          <w:sz w:val="28"/>
          <w:szCs w:val="28"/>
          <w:shd w:val="clear" w:color="auto" w:fill="FDFDFD"/>
        </w:rPr>
      </w:pPr>
    </w:p>
    <w:p w14:paraId="3507401E" w14:textId="77777777" w:rsidR="00050603" w:rsidRPr="00B108CE" w:rsidRDefault="00050603" w:rsidP="00B108CE">
      <w:pPr>
        <w:rPr>
          <w:b/>
          <w:sz w:val="28"/>
          <w:szCs w:val="28"/>
          <w:shd w:val="clear" w:color="auto" w:fill="FDFDFD"/>
        </w:rPr>
      </w:pPr>
      <w:r w:rsidRPr="00B108CE">
        <w:rPr>
          <w:b/>
          <w:sz w:val="28"/>
          <w:szCs w:val="28"/>
          <w:shd w:val="clear" w:color="auto" w:fill="FDFDFD"/>
        </w:rPr>
        <w:t>3. Разное</w:t>
      </w:r>
    </w:p>
    <w:p w14:paraId="7A4CFDFF" w14:textId="2D43206A" w:rsidR="00050603" w:rsidRDefault="00050603" w:rsidP="00E6507F">
      <w:pPr>
        <w:ind w:left="851" w:hanging="851"/>
        <w:rPr>
          <w:color w:val="222222"/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СЛУШАЛИ: Зам. декана </w:t>
      </w:r>
      <w:r>
        <w:rPr>
          <w:color w:val="222222"/>
          <w:sz w:val="28"/>
          <w:szCs w:val="28"/>
          <w:shd w:val="clear" w:color="auto" w:fill="FDFDFD"/>
        </w:rPr>
        <w:t xml:space="preserve">Хмелевого С.В. о подготовке к </w:t>
      </w:r>
      <w:r w:rsidR="00547970">
        <w:rPr>
          <w:color w:val="222222"/>
          <w:sz w:val="28"/>
          <w:szCs w:val="28"/>
          <w:shd w:val="clear" w:color="auto" w:fill="FDFDFD"/>
        </w:rPr>
        <w:t xml:space="preserve">получению дипломов российского образца. Было отмечено, что в  связи с слабой обратной связью только сейчас получены </w:t>
      </w:r>
      <w:r w:rsidR="0021483C">
        <w:rPr>
          <w:color w:val="222222"/>
          <w:sz w:val="28"/>
          <w:szCs w:val="28"/>
          <w:shd w:val="clear" w:color="auto" w:fill="FDFDFD"/>
        </w:rPr>
        <w:t>требования к оформлению квалификационных работ и несколько экземпляров- примеров.</w:t>
      </w:r>
    </w:p>
    <w:p w14:paraId="5E66EA9B" w14:textId="7FABC36B" w:rsidR="0021483C" w:rsidRDefault="0021483C" w:rsidP="00E6507F">
      <w:pPr>
        <w:ind w:left="851"/>
        <w:rPr>
          <w:color w:val="222222"/>
          <w:sz w:val="28"/>
          <w:szCs w:val="28"/>
          <w:shd w:val="clear" w:color="auto" w:fill="FDFDFD"/>
        </w:rPr>
      </w:pPr>
      <w:r>
        <w:rPr>
          <w:color w:val="222222"/>
          <w:sz w:val="28"/>
          <w:szCs w:val="28"/>
          <w:shd w:val="clear" w:color="auto" w:fill="FDFDFD"/>
        </w:rPr>
        <w:t xml:space="preserve">В связи с этим работу специалиста </w:t>
      </w:r>
      <w:proofErr w:type="spellStart"/>
      <w:r>
        <w:rPr>
          <w:color w:val="222222"/>
          <w:sz w:val="28"/>
          <w:szCs w:val="28"/>
          <w:shd w:val="clear" w:color="auto" w:fill="FDFDFD"/>
        </w:rPr>
        <w:t>Терешкина</w:t>
      </w:r>
      <w:proofErr w:type="spellEnd"/>
      <w:r>
        <w:rPr>
          <w:color w:val="222222"/>
          <w:sz w:val="28"/>
          <w:szCs w:val="28"/>
          <w:shd w:val="clear" w:color="auto" w:fill="FDFDFD"/>
        </w:rPr>
        <w:t xml:space="preserve"> </w:t>
      </w:r>
      <w:r w:rsidR="00D57EBA">
        <w:rPr>
          <w:color w:val="222222"/>
          <w:sz w:val="28"/>
          <w:szCs w:val="28"/>
          <w:shd w:val="clear" w:color="auto" w:fill="FDFDFD"/>
        </w:rPr>
        <w:t xml:space="preserve">Юрия было решено деканатом не отправлять в этом году для защиты. </w:t>
      </w:r>
    </w:p>
    <w:p w14:paraId="1FBC33F3" w14:textId="77777777" w:rsidR="009B3D62" w:rsidRDefault="009B3D62" w:rsidP="00B108CE">
      <w:pPr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ПОСТАНОВИЛИ: </w:t>
      </w:r>
      <w:r>
        <w:rPr>
          <w:sz w:val="28"/>
          <w:szCs w:val="28"/>
          <w:shd w:val="clear" w:color="auto" w:fill="FDFDFD"/>
        </w:rPr>
        <w:t xml:space="preserve">1. </w:t>
      </w:r>
      <w:r w:rsidRPr="00325BE3">
        <w:rPr>
          <w:sz w:val="28"/>
          <w:szCs w:val="28"/>
          <w:shd w:val="clear" w:color="auto" w:fill="FDFDFD"/>
        </w:rPr>
        <w:t>Информацию принять к сведению.</w:t>
      </w:r>
    </w:p>
    <w:p w14:paraId="0E23C5B1" w14:textId="77777777" w:rsidR="009B3D62" w:rsidRDefault="009B3D62" w:rsidP="00B108CE">
      <w:pPr>
        <w:rPr>
          <w:sz w:val="28"/>
          <w:szCs w:val="28"/>
          <w:shd w:val="clear" w:color="auto" w:fill="FDFDFD"/>
        </w:rPr>
      </w:pPr>
    </w:p>
    <w:p w14:paraId="2C2439A4" w14:textId="77777777" w:rsidR="00E6507F" w:rsidRDefault="00325BE3" w:rsidP="00E6507F">
      <w:pPr>
        <w:ind w:firstLine="142"/>
        <w:rPr>
          <w:color w:val="222222"/>
          <w:sz w:val="28"/>
          <w:szCs w:val="28"/>
        </w:rPr>
      </w:pPr>
      <w:r w:rsidRPr="00325BE3">
        <w:rPr>
          <w:sz w:val="28"/>
          <w:szCs w:val="28"/>
        </w:rPr>
        <w:br/>
      </w:r>
      <w:r w:rsidRPr="00325BE3">
        <w:rPr>
          <w:sz w:val="28"/>
          <w:szCs w:val="28"/>
        </w:rPr>
        <w:br/>
      </w:r>
      <w:r w:rsidR="00E6507F">
        <w:rPr>
          <w:color w:val="222222"/>
          <w:sz w:val="28"/>
          <w:szCs w:val="28"/>
          <w:shd w:val="clear" w:color="auto" w:fill="FDFDFD"/>
        </w:rPr>
        <w:t>И.О. зав. кафедрой «</w:t>
      </w:r>
      <w:proofErr w:type="gramStart"/>
      <w:r w:rsidR="00E6507F">
        <w:rPr>
          <w:color w:val="222222"/>
          <w:sz w:val="28"/>
          <w:szCs w:val="28"/>
          <w:shd w:val="clear" w:color="auto" w:fill="FDFDFD"/>
        </w:rPr>
        <w:t>Автоматизированные</w:t>
      </w:r>
      <w:proofErr w:type="gramEnd"/>
      <w:r w:rsidR="00E6507F">
        <w:rPr>
          <w:color w:val="222222"/>
          <w:sz w:val="28"/>
          <w:szCs w:val="28"/>
          <w:shd w:val="clear" w:color="auto" w:fill="FDFDFD"/>
        </w:rPr>
        <w:t xml:space="preserve"> </w:t>
      </w:r>
    </w:p>
    <w:p w14:paraId="04C421D2" w14:textId="77777777" w:rsidR="00E6507F" w:rsidRDefault="00E6507F" w:rsidP="00E6507F">
      <w:pPr>
        <w:rPr>
          <w:color w:val="222222"/>
          <w:sz w:val="28"/>
          <w:szCs w:val="28"/>
          <w:shd w:val="clear" w:color="auto" w:fill="FDFDFD"/>
        </w:rPr>
      </w:pPr>
      <w:r>
        <w:rPr>
          <w:color w:val="222222"/>
          <w:sz w:val="28"/>
          <w:szCs w:val="28"/>
          <w:shd w:val="clear" w:color="auto" w:fill="FDFDFD"/>
        </w:rPr>
        <w:t>системы управления» к.т.н., доц. А.И. Секирин</w:t>
      </w:r>
    </w:p>
    <w:p w14:paraId="73523593" w14:textId="77777777" w:rsidR="00E6507F" w:rsidRDefault="00E6507F" w:rsidP="00E6507F">
      <w:pPr>
        <w:rPr>
          <w:color w:val="222222"/>
          <w:sz w:val="28"/>
          <w:szCs w:val="28"/>
          <w:shd w:val="clear" w:color="auto" w:fill="FDFDFD"/>
          <w:lang w:eastAsia="ar-SA"/>
        </w:rPr>
      </w:pPr>
    </w:p>
    <w:p w14:paraId="21DF7C36" w14:textId="442999F9" w:rsidR="00735382" w:rsidRPr="00325BE3" w:rsidRDefault="00E6507F" w:rsidP="00B108CE">
      <w:p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DFDFD"/>
        </w:rPr>
        <w:t>Секретарь кафедры, Н.К. Андриевская</w:t>
      </w:r>
      <w:bookmarkStart w:id="0" w:name="_GoBack"/>
      <w:bookmarkEnd w:id="0"/>
    </w:p>
    <w:sectPr w:rsidR="00735382" w:rsidRPr="00325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</w:abstractNum>
  <w:abstractNum w:abstractNumId="2">
    <w:nsid w:val="037A1674"/>
    <w:multiLevelType w:val="hybridMultilevel"/>
    <w:tmpl w:val="2D26504A"/>
    <w:lvl w:ilvl="0" w:tplc="B958DB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C9648D"/>
    <w:multiLevelType w:val="hybridMultilevel"/>
    <w:tmpl w:val="1D34C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D911DA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A0328D"/>
    <w:multiLevelType w:val="hybridMultilevel"/>
    <w:tmpl w:val="A4BEAC68"/>
    <w:lvl w:ilvl="0" w:tplc="3B72D7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8273A0D"/>
    <w:multiLevelType w:val="hybridMultilevel"/>
    <w:tmpl w:val="534C1366"/>
    <w:lvl w:ilvl="0" w:tplc="5A9ECE1A">
      <w:start w:val="2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E5A6B55"/>
    <w:multiLevelType w:val="hybridMultilevel"/>
    <w:tmpl w:val="05B2CF8A"/>
    <w:lvl w:ilvl="0" w:tplc="3AECCE26">
      <w:start w:val="1"/>
      <w:numFmt w:val="decimal"/>
      <w:lvlText w:val="%1."/>
      <w:lvlJc w:val="left"/>
      <w:pPr>
        <w:tabs>
          <w:tab w:val="num" w:pos="525"/>
        </w:tabs>
        <w:ind w:left="5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8">
    <w:nsid w:val="31CD440A"/>
    <w:multiLevelType w:val="hybridMultilevel"/>
    <w:tmpl w:val="BC0A5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D46AD1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7E25EB"/>
    <w:multiLevelType w:val="hybridMultilevel"/>
    <w:tmpl w:val="BDAE66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A010EE"/>
    <w:multiLevelType w:val="hybridMultilevel"/>
    <w:tmpl w:val="CA26D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7CE5C4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257B10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AB0D71"/>
    <w:multiLevelType w:val="hybridMultilevel"/>
    <w:tmpl w:val="A350D448"/>
    <w:lvl w:ilvl="0" w:tplc="28DC05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5C66E3"/>
    <w:multiLevelType w:val="multilevel"/>
    <w:tmpl w:val="BC0A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4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0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82"/>
    <w:rsid w:val="00000B21"/>
    <w:rsid w:val="00050603"/>
    <w:rsid w:val="00066BFE"/>
    <w:rsid w:val="00096BF3"/>
    <w:rsid w:val="00097C13"/>
    <w:rsid w:val="00125E41"/>
    <w:rsid w:val="00160873"/>
    <w:rsid w:val="00160FD6"/>
    <w:rsid w:val="002007F9"/>
    <w:rsid w:val="00205ABD"/>
    <w:rsid w:val="0021483C"/>
    <w:rsid w:val="002D1623"/>
    <w:rsid w:val="00307BA1"/>
    <w:rsid w:val="00325BE3"/>
    <w:rsid w:val="0034022D"/>
    <w:rsid w:val="003659F4"/>
    <w:rsid w:val="00385397"/>
    <w:rsid w:val="00493E7B"/>
    <w:rsid w:val="00547970"/>
    <w:rsid w:val="005B5A47"/>
    <w:rsid w:val="005F1EAE"/>
    <w:rsid w:val="0061520D"/>
    <w:rsid w:val="006761A0"/>
    <w:rsid w:val="00677699"/>
    <w:rsid w:val="006B4497"/>
    <w:rsid w:val="006D5118"/>
    <w:rsid w:val="00735382"/>
    <w:rsid w:val="007617E2"/>
    <w:rsid w:val="00790574"/>
    <w:rsid w:val="00791DE6"/>
    <w:rsid w:val="008063E4"/>
    <w:rsid w:val="00925A9A"/>
    <w:rsid w:val="00932D5A"/>
    <w:rsid w:val="009B3D62"/>
    <w:rsid w:val="009F2FA6"/>
    <w:rsid w:val="00A24F8E"/>
    <w:rsid w:val="00A8697A"/>
    <w:rsid w:val="00AA7BA9"/>
    <w:rsid w:val="00AB5896"/>
    <w:rsid w:val="00AF5862"/>
    <w:rsid w:val="00B108CE"/>
    <w:rsid w:val="00C53CFC"/>
    <w:rsid w:val="00CE5093"/>
    <w:rsid w:val="00D57EBA"/>
    <w:rsid w:val="00DD78D7"/>
    <w:rsid w:val="00E01F19"/>
    <w:rsid w:val="00E6507F"/>
    <w:rsid w:val="00E7034F"/>
    <w:rsid w:val="00EB7C6D"/>
    <w:rsid w:val="00EC3516"/>
    <w:rsid w:val="00EC6877"/>
    <w:rsid w:val="00F634F8"/>
    <w:rsid w:val="00F94BDA"/>
    <w:rsid w:val="00FA42CC"/>
    <w:rsid w:val="00FC45A4"/>
    <w:rsid w:val="00FD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7C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3D6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791D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91D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lang w:val="uk-UA"/>
    </w:rPr>
  </w:style>
  <w:style w:type="paragraph" w:styleId="a4">
    <w:name w:val="Body Text Indent"/>
    <w:basedOn w:val="a"/>
    <w:pPr>
      <w:ind w:left="-284" w:firstLine="426"/>
      <w:jc w:val="both"/>
    </w:pPr>
    <w:rPr>
      <w:sz w:val="28"/>
      <w:szCs w:val="20"/>
    </w:rPr>
  </w:style>
  <w:style w:type="paragraph" w:styleId="a5">
    <w:name w:val="Body Text"/>
    <w:basedOn w:val="a"/>
    <w:pPr>
      <w:jc w:val="both"/>
    </w:pPr>
    <w:rPr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3D6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791D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91D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lang w:val="uk-UA"/>
    </w:rPr>
  </w:style>
  <w:style w:type="paragraph" w:styleId="a4">
    <w:name w:val="Body Text Indent"/>
    <w:basedOn w:val="a"/>
    <w:pPr>
      <w:ind w:left="-284" w:firstLine="426"/>
      <w:jc w:val="both"/>
    </w:pPr>
    <w:rPr>
      <w:sz w:val="28"/>
      <w:szCs w:val="20"/>
    </w:rPr>
  </w:style>
  <w:style w:type="paragraph" w:styleId="a5">
    <w:name w:val="Body Text"/>
    <w:basedOn w:val="a"/>
    <w:pPr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BE531-52AD-486E-BAE1-51E603F8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ВИПИСКА</vt:lpstr>
    </vt:vector>
  </TitlesOfParts>
  <Company>d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ВИПИСКА</dc:title>
  <dc:subject/>
  <dc:creator>nat</dc:creator>
  <cp:keywords/>
  <cp:lastModifiedBy>Natalia</cp:lastModifiedBy>
  <cp:revision>16</cp:revision>
  <cp:lastPrinted>2012-07-09T07:26:00Z</cp:lastPrinted>
  <dcterms:created xsi:type="dcterms:W3CDTF">2015-07-06T16:21:00Z</dcterms:created>
  <dcterms:modified xsi:type="dcterms:W3CDTF">2015-07-07T08:27:00Z</dcterms:modified>
</cp:coreProperties>
</file>