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658" w:rsidRPr="00B941D2" w:rsidRDefault="00461658" w:rsidP="00461658">
      <w:pPr>
        <w:jc w:val="center"/>
        <w:rPr>
          <w:caps/>
          <w:color w:val="000000" w:themeColor="text1"/>
          <w:sz w:val="28"/>
          <w:szCs w:val="28"/>
        </w:rPr>
      </w:pPr>
      <w:r w:rsidRPr="00B941D2">
        <w:rPr>
          <w:caps/>
          <w:color w:val="000000" w:themeColor="text1"/>
          <w:sz w:val="28"/>
          <w:szCs w:val="28"/>
        </w:rPr>
        <w:t>Государственное образовательное учреждение</w:t>
      </w:r>
    </w:p>
    <w:p w:rsidR="00461658" w:rsidRPr="00B941D2" w:rsidRDefault="00461658" w:rsidP="00461658">
      <w:pPr>
        <w:jc w:val="center"/>
        <w:rPr>
          <w:caps/>
          <w:color w:val="000000" w:themeColor="text1"/>
          <w:sz w:val="28"/>
          <w:szCs w:val="28"/>
        </w:rPr>
      </w:pPr>
      <w:r w:rsidRPr="00B941D2">
        <w:rPr>
          <w:caps/>
          <w:color w:val="000000" w:themeColor="text1"/>
          <w:sz w:val="28"/>
          <w:szCs w:val="28"/>
        </w:rPr>
        <w:t>высшего профессионального образования</w:t>
      </w:r>
    </w:p>
    <w:p w:rsidR="00461658" w:rsidRPr="00B941D2" w:rsidRDefault="00461658" w:rsidP="00461658">
      <w:pPr>
        <w:spacing w:line="360" w:lineRule="auto"/>
        <w:jc w:val="center"/>
        <w:rPr>
          <w:caps/>
          <w:color w:val="000000" w:themeColor="text1"/>
          <w:sz w:val="28"/>
          <w:szCs w:val="28"/>
        </w:rPr>
      </w:pPr>
      <w:r w:rsidRPr="00B941D2">
        <w:rPr>
          <w:caps/>
          <w:color w:val="000000" w:themeColor="text1"/>
          <w:sz w:val="28"/>
          <w:szCs w:val="28"/>
        </w:rPr>
        <w:t>«Донецкий национальный технический университет»</w:t>
      </w:r>
    </w:p>
    <w:p w:rsidR="00461658" w:rsidRPr="00B941D2" w:rsidRDefault="00461658" w:rsidP="00461658">
      <w:pPr>
        <w:pStyle w:val="Default"/>
        <w:spacing w:line="360" w:lineRule="auto"/>
        <w:rPr>
          <w:color w:val="000000" w:themeColor="text1"/>
          <w:sz w:val="28"/>
          <w:szCs w:val="28"/>
        </w:rPr>
      </w:pPr>
    </w:p>
    <w:p w:rsidR="00461658" w:rsidRPr="00B941D2" w:rsidRDefault="00461658" w:rsidP="00461658">
      <w:pPr>
        <w:pStyle w:val="Default"/>
        <w:spacing w:line="360" w:lineRule="auto"/>
        <w:rPr>
          <w:color w:val="000000" w:themeColor="text1"/>
          <w:sz w:val="28"/>
          <w:szCs w:val="28"/>
        </w:rPr>
      </w:pPr>
      <w:r w:rsidRPr="00B941D2">
        <w:rPr>
          <w:color w:val="000000" w:themeColor="text1"/>
          <w:sz w:val="28"/>
          <w:szCs w:val="28"/>
        </w:rPr>
        <w:t xml:space="preserve"> </w:t>
      </w:r>
    </w:p>
    <w:p w:rsidR="00461658" w:rsidRPr="00B941D2" w:rsidRDefault="00461658" w:rsidP="00461658">
      <w:pPr>
        <w:pStyle w:val="Default"/>
        <w:spacing w:line="360" w:lineRule="auto"/>
        <w:jc w:val="right"/>
        <w:rPr>
          <w:color w:val="000000" w:themeColor="text1"/>
          <w:sz w:val="28"/>
          <w:szCs w:val="28"/>
        </w:rPr>
      </w:pPr>
      <w:r w:rsidRPr="00B941D2">
        <w:rPr>
          <w:color w:val="000000" w:themeColor="text1"/>
          <w:sz w:val="28"/>
          <w:szCs w:val="28"/>
        </w:rPr>
        <w:t xml:space="preserve">Кафедра </w:t>
      </w:r>
      <w:r w:rsidR="00E25D53" w:rsidRPr="00B941D2">
        <w:rPr>
          <w:color w:val="000000" w:themeColor="text1"/>
          <w:sz w:val="28"/>
          <w:szCs w:val="28"/>
        </w:rPr>
        <w:t>АСУ</w:t>
      </w:r>
      <w:r w:rsidRPr="00B941D2">
        <w:rPr>
          <w:color w:val="000000" w:themeColor="text1"/>
          <w:sz w:val="28"/>
          <w:szCs w:val="28"/>
        </w:rPr>
        <w:t xml:space="preserve"> </w:t>
      </w:r>
    </w:p>
    <w:p w:rsidR="00461658" w:rsidRPr="00B941D2" w:rsidRDefault="00461658" w:rsidP="00461658">
      <w:pPr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B941D2" w:rsidRDefault="00461658" w:rsidP="00461658">
      <w:pPr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B941D2" w:rsidRDefault="00461658" w:rsidP="00461658">
      <w:pPr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B941D2" w:rsidRDefault="00461658" w:rsidP="00461658">
      <w:pPr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B941D2" w:rsidRDefault="00461658" w:rsidP="00461658">
      <w:pPr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1"/>
          <w:sz w:val="28"/>
          <w:szCs w:val="28"/>
        </w:rPr>
      </w:pPr>
    </w:p>
    <w:p w:rsidR="00461658" w:rsidRPr="00B941D2" w:rsidRDefault="00461658" w:rsidP="00461658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B941D2">
        <w:rPr>
          <w:rFonts w:eastAsia="Times New Roman"/>
          <w:color w:val="000000" w:themeColor="text1"/>
          <w:spacing w:val="-1"/>
          <w:sz w:val="28"/>
          <w:szCs w:val="28"/>
        </w:rPr>
        <w:t>ОТЧЕТ</w:t>
      </w:r>
    </w:p>
    <w:p w:rsidR="00461658" w:rsidRPr="00B941D2" w:rsidRDefault="00461658" w:rsidP="00461658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B941D2">
        <w:rPr>
          <w:rFonts w:eastAsia="Times New Roman"/>
          <w:color w:val="000000" w:themeColor="text1"/>
          <w:sz w:val="28"/>
          <w:szCs w:val="28"/>
        </w:rPr>
        <w:t xml:space="preserve">по лабораторной работе № </w:t>
      </w:r>
      <w:r w:rsidR="00526664" w:rsidRPr="00B941D2">
        <w:rPr>
          <w:rFonts w:eastAsia="Times New Roman"/>
          <w:color w:val="000000" w:themeColor="text1"/>
          <w:sz w:val="28"/>
          <w:szCs w:val="28"/>
        </w:rPr>
        <w:t>1</w:t>
      </w:r>
    </w:p>
    <w:p w:rsidR="00461658" w:rsidRPr="00B941D2" w:rsidRDefault="00461658" w:rsidP="00461658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 w:rsidRPr="00B941D2">
        <w:rPr>
          <w:rFonts w:eastAsia="Times New Roman"/>
          <w:color w:val="000000" w:themeColor="text1"/>
          <w:spacing w:val="-1"/>
          <w:sz w:val="28"/>
          <w:szCs w:val="28"/>
        </w:rPr>
        <w:t>по дисциплине</w:t>
      </w:r>
    </w:p>
    <w:p w:rsidR="00461658" w:rsidRPr="00B941D2" w:rsidRDefault="00461658" w:rsidP="00A02BC5">
      <w:pPr>
        <w:shd w:val="clear" w:color="auto" w:fill="FFFFFF"/>
        <w:spacing w:line="360" w:lineRule="auto"/>
        <w:jc w:val="center"/>
        <w:rPr>
          <w:rFonts w:eastAsia="Times New Roman"/>
          <w:color w:val="000000" w:themeColor="text1"/>
          <w:spacing w:val="-2"/>
          <w:sz w:val="28"/>
          <w:szCs w:val="28"/>
        </w:rPr>
      </w:pPr>
      <w:r w:rsidRPr="00B941D2">
        <w:rPr>
          <w:rFonts w:eastAsia="Times New Roman"/>
          <w:color w:val="000000" w:themeColor="text1"/>
          <w:spacing w:val="-2"/>
          <w:sz w:val="28"/>
          <w:szCs w:val="28"/>
        </w:rPr>
        <w:t>«</w:t>
      </w:r>
      <w:r w:rsidR="00B81762">
        <w:rPr>
          <w:color w:val="000000" w:themeColor="text1"/>
          <w:sz w:val="28"/>
          <w:szCs w:val="28"/>
        </w:rPr>
        <w:t>Системный анализ</w:t>
      </w:r>
      <w:r w:rsidRPr="00B941D2">
        <w:rPr>
          <w:rFonts w:eastAsia="Times New Roman"/>
          <w:color w:val="000000" w:themeColor="text1"/>
          <w:spacing w:val="-2"/>
          <w:sz w:val="28"/>
          <w:szCs w:val="28"/>
        </w:rPr>
        <w:t>»</w:t>
      </w:r>
    </w:p>
    <w:p w:rsidR="003A6EA8" w:rsidRPr="00B941D2" w:rsidRDefault="00A02BC5" w:rsidP="00461658">
      <w:pPr>
        <w:shd w:val="clear" w:color="auto" w:fill="FFFFFF"/>
        <w:tabs>
          <w:tab w:val="left" w:leader="dot" w:pos="1618"/>
        </w:tabs>
        <w:spacing w:line="360" w:lineRule="auto"/>
        <w:jc w:val="center"/>
        <w:rPr>
          <w:rFonts w:eastAsia="Times New Roman"/>
          <w:color w:val="000000" w:themeColor="text1"/>
          <w:spacing w:val="-2"/>
          <w:sz w:val="28"/>
          <w:szCs w:val="28"/>
        </w:rPr>
      </w:pPr>
      <w:r w:rsidRPr="00B941D2">
        <w:rPr>
          <w:rFonts w:eastAsia="Times New Roman"/>
          <w:color w:val="000000" w:themeColor="text1"/>
          <w:spacing w:val="-2"/>
          <w:sz w:val="28"/>
          <w:szCs w:val="28"/>
        </w:rPr>
        <w:t>По теме «</w:t>
      </w:r>
      <w:r w:rsidR="00B81762">
        <w:rPr>
          <w:sz w:val="28"/>
        </w:rPr>
        <w:t xml:space="preserve">ОПИСАНИЕ </w:t>
      </w:r>
      <w:r w:rsidR="00FE15DF">
        <w:rPr>
          <w:sz w:val="28"/>
        </w:rPr>
        <w:t>ПОДСИСТЕМЫ</w:t>
      </w:r>
      <w:r w:rsidR="00B81762">
        <w:rPr>
          <w:sz w:val="28"/>
        </w:rPr>
        <w:t>, ПОДЛЕЖАЩЕЙ</w:t>
      </w:r>
      <w:r w:rsidR="00B81762" w:rsidRPr="00B81762">
        <w:rPr>
          <w:sz w:val="28"/>
        </w:rPr>
        <w:t xml:space="preserve"> КОМПЬЮТЕРИЗАЦИИ</w:t>
      </w:r>
      <w:r w:rsidRPr="00B941D2">
        <w:rPr>
          <w:rFonts w:eastAsia="Times New Roman"/>
          <w:color w:val="000000" w:themeColor="text1"/>
          <w:spacing w:val="-2"/>
          <w:sz w:val="28"/>
          <w:szCs w:val="28"/>
        </w:rPr>
        <w:t>»</w:t>
      </w:r>
    </w:p>
    <w:p w:rsidR="00461658" w:rsidRPr="00B941D2" w:rsidRDefault="00461658" w:rsidP="00461658">
      <w:pPr>
        <w:shd w:val="clear" w:color="auto" w:fill="FFFFFF"/>
        <w:tabs>
          <w:tab w:val="left" w:leader="dot" w:pos="1618"/>
        </w:tabs>
        <w:spacing w:line="360" w:lineRule="auto"/>
        <w:rPr>
          <w:rFonts w:eastAsia="Times New Roman"/>
          <w:color w:val="000000" w:themeColor="text1"/>
          <w:spacing w:val="-2"/>
          <w:sz w:val="28"/>
          <w:szCs w:val="28"/>
        </w:rPr>
      </w:pPr>
    </w:p>
    <w:p w:rsidR="00461658" w:rsidRPr="00B941D2" w:rsidRDefault="00461658" w:rsidP="00461658">
      <w:pPr>
        <w:shd w:val="clear" w:color="auto" w:fill="FFFFFF"/>
        <w:tabs>
          <w:tab w:val="left" w:leader="dot" w:pos="1618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461658" w:rsidRPr="00B941D2" w:rsidRDefault="00461658" w:rsidP="00461658">
      <w:pPr>
        <w:shd w:val="clear" w:color="auto" w:fill="FFFFFF"/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B941D2">
        <w:rPr>
          <w:rFonts w:eastAsia="Times New Roman"/>
          <w:color w:val="000000" w:themeColor="text1"/>
          <w:sz w:val="28"/>
          <w:szCs w:val="28"/>
        </w:rPr>
        <w:t>Выполнил:</w:t>
      </w:r>
    </w:p>
    <w:p w:rsidR="00461658" w:rsidRPr="00B941D2" w:rsidRDefault="00461658" w:rsidP="00461658">
      <w:pPr>
        <w:shd w:val="clear" w:color="auto" w:fill="FFFFFF"/>
        <w:spacing w:line="360" w:lineRule="auto"/>
        <w:ind w:left="6237"/>
        <w:jc w:val="both"/>
        <w:rPr>
          <w:color w:val="000000" w:themeColor="text1"/>
          <w:sz w:val="28"/>
          <w:szCs w:val="28"/>
        </w:rPr>
      </w:pPr>
      <w:r w:rsidRPr="00B941D2">
        <w:rPr>
          <w:rFonts w:eastAsia="Times New Roman"/>
          <w:color w:val="000000" w:themeColor="text1"/>
          <w:sz w:val="28"/>
          <w:szCs w:val="28"/>
        </w:rPr>
        <w:t>студент группы ИС-17 (а)</w:t>
      </w:r>
    </w:p>
    <w:p w:rsidR="00461658" w:rsidRPr="00B941D2" w:rsidRDefault="00EB31B9" w:rsidP="00461658">
      <w:pPr>
        <w:shd w:val="clear" w:color="auto" w:fill="FFFFFF"/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B941D2">
        <w:rPr>
          <w:rFonts w:eastAsia="Times New Roman"/>
          <w:color w:val="000000" w:themeColor="text1"/>
          <w:spacing w:val="-1"/>
          <w:sz w:val="28"/>
          <w:szCs w:val="28"/>
        </w:rPr>
        <w:t>Канатуш</w:t>
      </w:r>
      <w:proofErr w:type="spellEnd"/>
      <w:r w:rsidRPr="00B941D2">
        <w:rPr>
          <w:rFonts w:eastAsia="Times New Roman"/>
          <w:color w:val="000000" w:themeColor="text1"/>
          <w:spacing w:val="-1"/>
          <w:sz w:val="28"/>
          <w:szCs w:val="28"/>
        </w:rPr>
        <w:t xml:space="preserve"> Сергей</w:t>
      </w:r>
    </w:p>
    <w:p w:rsidR="00461658" w:rsidRPr="00B941D2" w:rsidRDefault="00461658" w:rsidP="00461658">
      <w:pPr>
        <w:shd w:val="clear" w:color="auto" w:fill="FFFFFF"/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B941D2">
        <w:rPr>
          <w:rFonts w:eastAsia="Times New Roman"/>
          <w:color w:val="000000" w:themeColor="text1"/>
          <w:sz w:val="28"/>
          <w:szCs w:val="28"/>
        </w:rPr>
        <w:t>Проверили:</w:t>
      </w:r>
    </w:p>
    <w:p w:rsidR="00A02BC5" w:rsidRPr="00B941D2" w:rsidRDefault="00526664" w:rsidP="00461658">
      <w:pPr>
        <w:shd w:val="clear" w:color="auto" w:fill="FFFFFF"/>
        <w:spacing w:line="360" w:lineRule="auto"/>
        <w:ind w:left="6237"/>
        <w:jc w:val="both"/>
        <w:rPr>
          <w:rFonts w:eastAsia="Times New Roman"/>
          <w:color w:val="000000" w:themeColor="text1"/>
          <w:sz w:val="28"/>
          <w:szCs w:val="28"/>
        </w:rPr>
      </w:pPr>
      <w:r w:rsidRPr="00B941D2">
        <w:rPr>
          <w:rFonts w:eastAsia="Times New Roman"/>
          <w:color w:val="000000" w:themeColor="text1"/>
          <w:sz w:val="28"/>
          <w:szCs w:val="28"/>
        </w:rPr>
        <w:t>Поляков</w:t>
      </w:r>
      <w:r w:rsidR="00B23005" w:rsidRPr="00B941D2">
        <w:rPr>
          <w:rFonts w:eastAsia="Times New Roman"/>
          <w:color w:val="000000" w:themeColor="text1"/>
          <w:sz w:val="28"/>
          <w:szCs w:val="28"/>
        </w:rPr>
        <w:t xml:space="preserve"> А. И.</w:t>
      </w:r>
    </w:p>
    <w:p w:rsidR="00A30364" w:rsidRPr="00B941D2" w:rsidRDefault="00526664" w:rsidP="00B076F8">
      <w:pPr>
        <w:spacing w:line="360" w:lineRule="auto"/>
        <w:ind w:left="4956" w:firstLine="708"/>
        <w:rPr>
          <w:color w:val="000000" w:themeColor="text1"/>
          <w:sz w:val="28"/>
          <w:szCs w:val="28"/>
        </w:rPr>
      </w:pPr>
      <w:r w:rsidRPr="00B941D2">
        <w:rPr>
          <w:rFonts w:eastAsia="Times New Roman"/>
          <w:color w:val="000000" w:themeColor="text1"/>
          <w:sz w:val="28"/>
          <w:szCs w:val="28"/>
        </w:rPr>
        <w:t xml:space="preserve">        Пряхин В. В</w:t>
      </w:r>
      <w:r w:rsidR="00B23005" w:rsidRPr="00B941D2">
        <w:rPr>
          <w:rFonts w:eastAsia="Times New Roman"/>
          <w:color w:val="000000" w:themeColor="text1"/>
          <w:sz w:val="28"/>
          <w:szCs w:val="28"/>
        </w:rPr>
        <w:t>.</w:t>
      </w:r>
    </w:p>
    <w:p w:rsidR="00461658" w:rsidRPr="00B941D2" w:rsidRDefault="00461658" w:rsidP="00461658">
      <w:pPr>
        <w:shd w:val="clear" w:color="auto" w:fill="FFFFFF"/>
        <w:spacing w:line="360" w:lineRule="auto"/>
        <w:ind w:left="5760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461658" w:rsidRDefault="00461658" w:rsidP="00BA30B6">
      <w:pPr>
        <w:shd w:val="clear" w:color="auto" w:fill="FFFFFF"/>
        <w:spacing w:line="360" w:lineRule="auto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9657EF" w:rsidRPr="00B941D2" w:rsidRDefault="009657EF" w:rsidP="00BA30B6">
      <w:pPr>
        <w:shd w:val="clear" w:color="auto" w:fill="FFFFFF"/>
        <w:spacing w:line="360" w:lineRule="auto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4B318A" w:rsidRPr="00B941D2" w:rsidRDefault="004B318A" w:rsidP="00BA30B6">
      <w:pPr>
        <w:shd w:val="clear" w:color="auto" w:fill="FFFFFF"/>
        <w:spacing w:line="360" w:lineRule="auto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EB31B9" w:rsidRPr="00B941D2" w:rsidRDefault="00EB31B9" w:rsidP="00461658">
      <w:pPr>
        <w:shd w:val="clear" w:color="auto" w:fill="FFFFFF"/>
        <w:spacing w:line="360" w:lineRule="auto"/>
        <w:ind w:left="5760"/>
        <w:jc w:val="both"/>
        <w:rPr>
          <w:rFonts w:eastAsia="Times New Roman"/>
          <w:color w:val="000000" w:themeColor="text1"/>
          <w:spacing w:val="-3"/>
          <w:sz w:val="28"/>
          <w:szCs w:val="28"/>
        </w:rPr>
      </w:pPr>
    </w:p>
    <w:p w:rsidR="00EB31B9" w:rsidRPr="00B941D2" w:rsidRDefault="009657EF" w:rsidP="00EB31B9">
      <w:pPr>
        <w:shd w:val="clear" w:color="auto" w:fill="FFFFFF"/>
        <w:spacing w:line="360" w:lineRule="auto"/>
        <w:ind w:left="3600"/>
        <w:rPr>
          <w:rFonts w:eastAsia="Times New Roman"/>
          <w:color w:val="000000" w:themeColor="text1"/>
          <w:spacing w:val="-3"/>
          <w:sz w:val="28"/>
          <w:szCs w:val="28"/>
        </w:rPr>
        <w:sectPr w:rsidR="00EB31B9" w:rsidRPr="00B941D2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color w:val="000000" w:themeColor="text1"/>
          <w:spacing w:val="-3"/>
          <w:sz w:val="28"/>
          <w:szCs w:val="28"/>
        </w:rPr>
        <w:t>Донецк – 202</w:t>
      </w:r>
      <w:r w:rsidR="00FE15DF">
        <w:rPr>
          <w:rFonts w:eastAsia="Times New Roman"/>
          <w:color w:val="000000" w:themeColor="text1"/>
          <w:spacing w:val="-3"/>
          <w:sz w:val="28"/>
          <w:szCs w:val="28"/>
        </w:rPr>
        <w:t>0</w:t>
      </w:r>
    </w:p>
    <w:p w:rsidR="00225DF4" w:rsidRDefault="009657EF" w:rsidP="00FE15DF">
      <w:pPr>
        <w:spacing w:line="360" w:lineRule="auto"/>
        <w:ind w:left="-426"/>
        <w:jc w:val="both"/>
        <w:rPr>
          <w:sz w:val="28"/>
          <w:szCs w:val="24"/>
        </w:rPr>
      </w:pPr>
      <w:r w:rsidRPr="009657EF">
        <w:rPr>
          <w:rFonts w:eastAsia="Times New Roman"/>
          <w:b/>
          <w:color w:val="000000" w:themeColor="text1"/>
          <w:sz w:val="28"/>
          <w:szCs w:val="24"/>
        </w:rPr>
        <w:lastRenderedPageBreak/>
        <w:t>Вариант:</w:t>
      </w:r>
      <w:r>
        <w:rPr>
          <w:rFonts w:eastAsia="Times New Roman"/>
          <w:color w:val="000000" w:themeColor="text1"/>
          <w:sz w:val="28"/>
          <w:szCs w:val="24"/>
        </w:rPr>
        <w:t xml:space="preserve"> № 23, </w:t>
      </w:r>
      <w:r w:rsidRPr="009657EF">
        <w:rPr>
          <w:sz w:val="28"/>
          <w:szCs w:val="24"/>
        </w:rPr>
        <w:t>Учет сдачи в аренду помещений торгового центра</w:t>
      </w:r>
    </w:p>
    <w:p w:rsidR="00FE15DF" w:rsidRPr="00FE15DF" w:rsidRDefault="00FE15DF" w:rsidP="00FE15DF">
      <w:pPr>
        <w:spacing w:line="360" w:lineRule="auto"/>
        <w:ind w:left="-426"/>
        <w:jc w:val="both"/>
        <w:rPr>
          <w:sz w:val="28"/>
          <w:szCs w:val="24"/>
        </w:rPr>
      </w:pPr>
    </w:p>
    <w:p w:rsidR="00225DF4" w:rsidRDefault="00225DF4" w:rsidP="00225DF4">
      <w:pPr>
        <w:pStyle w:val="Style2"/>
        <w:widowControl/>
        <w:spacing w:line="276" w:lineRule="auto"/>
        <w:ind w:left="-851" w:firstLine="0"/>
        <w:rPr>
          <w:rFonts w:ascii="Times New Roman" w:eastAsiaTheme="minorHAnsi" w:hAnsi="Times New Roman"/>
          <w:b/>
          <w:color w:val="000000" w:themeColor="text1"/>
          <w:sz w:val="32"/>
          <w:szCs w:val="19"/>
          <w:lang w:eastAsia="en-US"/>
        </w:rPr>
      </w:pPr>
      <w:bookmarkStart w:id="0" w:name="_GoBack"/>
      <w:bookmarkEnd w:id="0"/>
    </w:p>
    <w:p w:rsidR="00225DF4" w:rsidRPr="004361EA" w:rsidRDefault="00225DF4" w:rsidP="00225DF4">
      <w:pPr>
        <w:pStyle w:val="Style2"/>
        <w:widowControl/>
        <w:spacing w:line="276" w:lineRule="auto"/>
        <w:ind w:left="-851" w:firstLine="0"/>
        <w:rPr>
          <w:rFonts w:ascii="Times New Roman" w:eastAsiaTheme="minorHAnsi" w:hAnsi="Times New Roman"/>
          <w:b/>
          <w:color w:val="000000" w:themeColor="text1"/>
          <w:sz w:val="10"/>
          <w:szCs w:val="19"/>
          <w:lang w:eastAsia="en-US"/>
        </w:rPr>
      </w:pPr>
    </w:p>
    <w:p w:rsidR="00FE15DF" w:rsidRDefault="00FE15DF" w:rsidP="00225DF4">
      <w:pPr>
        <w:pStyle w:val="Style2"/>
        <w:widowControl/>
        <w:spacing w:line="276" w:lineRule="auto"/>
        <w:ind w:left="-851" w:firstLine="0"/>
        <w:rPr>
          <w:rFonts w:ascii="Times New Roman" w:eastAsiaTheme="minorHAnsi" w:hAnsi="Times New Roman"/>
          <w:b/>
          <w:color w:val="000000" w:themeColor="text1"/>
          <w:sz w:val="32"/>
          <w:szCs w:val="19"/>
          <w:lang w:val="en-US" w:eastAsia="en-US"/>
        </w:rPr>
      </w:pPr>
    </w:p>
    <w:p w:rsidR="00225DF4" w:rsidRDefault="00FF2E0A" w:rsidP="00225DF4">
      <w:pPr>
        <w:pStyle w:val="Style2"/>
        <w:widowControl/>
        <w:spacing w:line="276" w:lineRule="auto"/>
        <w:ind w:left="-851" w:firstLine="0"/>
        <w:rPr>
          <w:rFonts w:ascii="Times New Roman" w:eastAsiaTheme="minorHAnsi" w:hAnsi="Times New Roman"/>
          <w:b/>
          <w:color w:val="000000" w:themeColor="text1"/>
          <w:sz w:val="32"/>
          <w:szCs w:val="19"/>
          <w:lang w:eastAsia="en-US"/>
        </w:rPr>
      </w:pPr>
      <w:r>
        <w:rPr>
          <w:rFonts w:ascii="Times New Roman" w:eastAsiaTheme="minorHAnsi" w:hAnsi="Times New Roman"/>
          <w:b/>
          <w:color w:val="000000" w:themeColor="text1"/>
          <w:sz w:val="32"/>
          <w:szCs w:val="19"/>
          <w:lang w:eastAsia="en-US"/>
        </w:rPr>
        <w:t>Входной поток</w:t>
      </w:r>
      <w:r w:rsidR="00225DF4" w:rsidRPr="00FE15DF">
        <w:rPr>
          <w:rFonts w:ascii="Times New Roman" w:eastAsiaTheme="minorHAnsi" w:hAnsi="Times New Roman"/>
          <w:b/>
          <w:color w:val="000000" w:themeColor="text1"/>
          <w:sz w:val="32"/>
          <w:szCs w:val="19"/>
          <w:lang w:eastAsia="en-US"/>
        </w:rPr>
        <w:t>:</w:t>
      </w:r>
    </w:p>
    <w:p w:rsidR="00FF2E0A" w:rsidRDefault="00FF2E0A" w:rsidP="00225DF4">
      <w:pPr>
        <w:pStyle w:val="Style2"/>
        <w:widowControl/>
        <w:spacing w:line="276" w:lineRule="auto"/>
        <w:ind w:left="-851" w:firstLine="0"/>
        <w:rPr>
          <w:rFonts w:ascii="Times New Roman" w:eastAsiaTheme="minorHAnsi" w:hAnsi="Times New Roman"/>
          <w:b/>
          <w:color w:val="000000" w:themeColor="text1"/>
          <w:sz w:val="32"/>
          <w:szCs w:val="19"/>
          <w:lang w:eastAsia="en-US"/>
        </w:rPr>
      </w:pPr>
    </w:p>
    <w:p w:rsidR="00FF2E0A" w:rsidRPr="00FE15DF" w:rsidRDefault="00FF2E0A" w:rsidP="00225DF4">
      <w:pPr>
        <w:pStyle w:val="Style2"/>
        <w:widowControl/>
        <w:spacing w:line="276" w:lineRule="auto"/>
        <w:ind w:left="-851"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D26E3D" w:rsidRDefault="00D26E3D" w:rsidP="00514CD6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514CD6" w:rsidRDefault="00514CD6" w:rsidP="00225DF4">
      <w:pPr>
        <w:pStyle w:val="Style2"/>
        <w:widowControl/>
        <w:spacing w:line="276" w:lineRule="auto"/>
        <w:ind w:left="-851" w:firstLine="0"/>
        <w:rPr>
          <w:rFonts w:ascii="Times New Roman" w:eastAsiaTheme="minorHAnsi" w:hAnsi="Times New Roman"/>
          <w:sz w:val="28"/>
          <w:szCs w:val="19"/>
          <w:lang w:eastAsia="en-US"/>
        </w:rPr>
      </w:pPr>
    </w:p>
    <w:p w:rsidR="008A1BE1" w:rsidRPr="00514CD6" w:rsidRDefault="008A1BE1" w:rsidP="00225DF4">
      <w:pPr>
        <w:pStyle w:val="Style2"/>
        <w:widowControl/>
        <w:spacing w:line="276" w:lineRule="auto"/>
        <w:ind w:left="-851" w:firstLine="0"/>
        <w:rPr>
          <w:rFonts w:ascii="Times New Roman" w:eastAsiaTheme="minorHAnsi" w:hAnsi="Times New Roman"/>
          <w:b/>
          <w:sz w:val="28"/>
          <w:szCs w:val="19"/>
          <w:lang w:eastAsia="en-US"/>
        </w:rPr>
      </w:pPr>
      <w:r w:rsidRPr="008A1BE1">
        <w:rPr>
          <w:rFonts w:ascii="Times New Roman" w:eastAsiaTheme="minorHAnsi" w:hAnsi="Times New Roman"/>
          <w:b/>
          <w:sz w:val="28"/>
          <w:szCs w:val="19"/>
          <w:lang w:val="en-US" w:eastAsia="en-US"/>
        </w:rPr>
        <w:t>Output</w:t>
      </w:r>
      <w:r w:rsidRPr="00514CD6">
        <w:rPr>
          <w:rFonts w:ascii="Times New Roman" w:eastAsiaTheme="minorHAnsi" w:hAnsi="Times New Roman"/>
          <w:b/>
          <w:sz w:val="28"/>
          <w:szCs w:val="19"/>
          <w:lang w:eastAsia="en-US"/>
        </w:rPr>
        <w:t xml:space="preserve">: </w:t>
      </w:r>
    </w:p>
    <w:p w:rsidR="008A1BE1" w:rsidRPr="00514CD6" w:rsidRDefault="008A1BE1" w:rsidP="00225DF4">
      <w:pPr>
        <w:pStyle w:val="Style2"/>
        <w:widowControl/>
        <w:spacing w:line="276" w:lineRule="auto"/>
        <w:ind w:left="-851" w:firstLine="0"/>
        <w:rPr>
          <w:rFonts w:ascii="Times New Roman" w:eastAsiaTheme="minorHAnsi" w:hAnsi="Times New Roman"/>
          <w:b/>
          <w:sz w:val="28"/>
          <w:szCs w:val="19"/>
          <w:lang w:eastAsia="en-US"/>
        </w:rPr>
      </w:pPr>
    </w:p>
    <w:p w:rsidR="004A0D3F" w:rsidRDefault="004A0D3F" w:rsidP="00FE15DF">
      <w:pPr>
        <w:pStyle w:val="Style2"/>
        <w:widowControl/>
        <w:spacing w:line="276" w:lineRule="auto"/>
        <w:ind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p w:rsidR="004A0D3F" w:rsidRDefault="004A0D3F" w:rsidP="00225DF4">
      <w:pPr>
        <w:pStyle w:val="Style2"/>
        <w:widowControl/>
        <w:spacing w:line="276" w:lineRule="auto"/>
        <w:ind w:left="-851"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val="en-US" w:eastAsia="en-US"/>
        </w:rPr>
      </w:pPr>
      <w:r w:rsidRPr="004A0D3F">
        <w:rPr>
          <w:rFonts w:ascii="Times New Roman" w:eastAsiaTheme="minorHAnsi" w:hAnsi="Times New Roman"/>
          <w:b/>
          <w:color w:val="000000" w:themeColor="text1"/>
          <w:sz w:val="28"/>
          <w:szCs w:val="19"/>
          <w:lang w:val="en-US" w:eastAsia="en-US"/>
        </w:rPr>
        <w:t>M</w:t>
      </w:r>
      <w:proofErr w:type="spellStart"/>
      <w:r w:rsidRPr="004A0D3F">
        <w:rPr>
          <w:rFonts w:ascii="Times New Roman" w:eastAsiaTheme="minorHAnsi" w:hAnsi="Times New Roman"/>
          <w:b/>
          <w:color w:val="000000" w:themeColor="text1"/>
          <w:sz w:val="28"/>
          <w:szCs w:val="19"/>
          <w:lang w:eastAsia="en-US"/>
        </w:rPr>
        <w:t>echanism</w:t>
      </w:r>
      <w:proofErr w:type="spellEnd"/>
      <w:r w:rsidRPr="004A0D3F">
        <w:rPr>
          <w:rFonts w:ascii="Times New Roman" w:eastAsiaTheme="minorHAnsi" w:hAnsi="Times New Roman"/>
          <w:b/>
          <w:color w:val="000000" w:themeColor="text1"/>
          <w:sz w:val="28"/>
          <w:szCs w:val="19"/>
          <w:lang w:val="en-US" w:eastAsia="en-US"/>
        </w:rPr>
        <w:t>:</w:t>
      </w:r>
    </w:p>
    <w:p w:rsidR="004A0D3F" w:rsidRDefault="004A0D3F" w:rsidP="00225DF4">
      <w:pPr>
        <w:pStyle w:val="Style2"/>
        <w:widowControl/>
        <w:spacing w:line="276" w:lineRule="auto"/>
        <w:ind w:left="-851" w:firstLine="0"/>
        <w:rPr>
          <w:rFonts w:ascii="Times New Roman" w:eastAsiaTheme="minorHAnsi" w:hAnsi="Times New Roman"/>
          <w:b/>
          <w:color w:val="000000" w:themeColor="text1"/>
          <w:sz w:val="28"/>
          <w:szCs w:val="19"/>
          <w:lang w:val="en-US" w:eastAsia="en-US"/>
        </w:rPr>
      </w:pPr>
    </w:p>
    <w:p w:rsidR="004361EA" w:rsidRDefault="004361EA" w:rsidP="007F3851">
      <w:pPr>
        <w:pStyle w:val="Style2"/>
        <w:widowControl/>
        <w:spacing w:line="276" w:lineRule="auto"/>
        <w:ind w:left="-851" w:firstLine="0"/>
        <w:rPr>
          <w:rFonts w:ascii="Times New Roman" w:eastAsiaTheme="minorHAnsi" w:hAnsi="Times New Roman"/>
          <w:b/>
          <w:color w:val="000000" w:themeColor="text1"/>
          <w:sz w:val="32"/>
          <w:szCs w:val="19"/>
          <w:lang w:eastAsia="en-US"/>
        </w:rPr>
      </w:pPr>
    </w:p>
    <w:p w:rsidR="004361EA" w:rsidRDefault="004361EA" w:rsidP="007F3851">
      <w:pPr>
        <w:pStyle w:val="Style2"/>
        <w:widowControl/>
        <w:spacing w:line="276" w:lineRule="auto"/>
        <w:ind w:left="-851" w:firstLine="0"/>
        <w:rPr>
          <w:rFonts w:ascii="Times New Roman" w:eastAsiaTheme="minorHAnsi" w:hAnsi="Times New Roman"/>
          <w:b/>
          <w:color w:val="000000" w:themeColor="text1"/>
          <w:sz w:val="32"/>
          <w:szCs w:val="19"/>
          <w:lang w:eastAsia="en-US"/>
        </w:rPr>
      </w:pPr>
    </w:p>
    <w:p w:rsidR="004361EA" w:rsidRDefault="004361EA" w:rsidP="007F3851">
      <w:pPr>
        <w:pStyle w:val="Style2"/>
        <w:widowControl/>
        <w:spacing w:line="276" w:lineRule="auto"/>
        <w:ind w:left="-851" w:firstLine="0"/>
        <w:rPr>
          <w:rFonts w:ascii="Times New Roman" w:eastAsiaTheme="minorHAnsi" w:hAnsi="Times New Roman"/>
          <w:b/>
          <w:color w:val="000000" w:themeColor="text1"/>
          <w:sz w:val="32"/>
          <w:szCs w:val="19"/>
          <w:lang w:eastAsia="en-US"/>
        </w:rPr>
      </w:pPr>
    </w:p>
    <w:p w:rsidR="004361EA" w:rsidRDefault="004361EA" w:rsidP="007F3851">
      <w:pPr>
        <w:pStyle w:val="Style2"/>
        <w:widowControl/>
        <w:spacing w:line="276" w:lineRule="auto"/>
        <w:ind w:left="-851" w:firstLine="0"/>
        <w:rPr>
          <w:rFonts w:ascii="Times New Roman" w:eastAsiaTheme="minorHAnsi" w:hAnsi="Times New Roman"/>
          <w:b/>
          <w:color w:val="000000" w:themeColor="text1"/>
          <w:sz w:val="32"/>
          <w:szCs w:val="19"/>
          <w:lang w:eastAsia="en-US"/>
        </w:rPr>
      </w:pPr>
    </w:p>
    <w:p w:rsidR="004361EA" w:rsidRDefault="004361EA" w:rsidP="007F3851">
      <w:pPr>
        <w:pStyle w:val="Style2"/>
        <w:widowControl/>
        <w:spacing w:line="276" w:lineRule="auto"/>
        <w:ind w:left="-851" w:firstLine="0"/>
        <w:rPr>
          <w:rFonts w:ascii="Times New Roman" w:eastAsiaTheme="minorHAnsi" w:hAnsi="Times New Roman"/>
          <w:b/>
          <w:color w:val="000000" w:themeColor="text1"/>
          <w:sz w:val="32"/>
          <w:szCs w:val="19"/>
          <w:lang w:eastAsia="en-US"/>
        </w:rPr>
      </w:pPr>
    </w:p>
    <w:p w:rsidR="004361EA" w:rsidRPr="004A0D3F" w:rsidRDefault="004361EA" w:rsidP="007F3851">
      <w:pPr>
        <w:pStyle w:val="Style2"/>
        <w:widowControl/>
        <w:spacing w:line="276" w:lineRule="auto"/>
        <w:ind w:left="-851" w:firstLine="0"/>
        <w:rPr>
          <w:rFonts w:ascii="Times New Roman" w:eastAsiaTheme="minorHAnsi" w:hAnsi="Times New Roman"/>
          <w:color w:val="000000" w:themeColor="text1"/>
          <w:sz w:val="28"/>
          <w:szCs w:val="19"/>
          <w:lang w:eastAsia="en-US"/>
        </w:rPr>
      </w:pPr>
    </w:p>
    <w:sectPr w:rsidR="004361EA" w:rsidRPr="004A0D3F" w:rsidSect="00B941D2">
      <w:headerReference w:type="default" r:id="rId9"/>
      <w:type w:val="continuous"/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50B" w:rsidRDefault="0092550B" w:rsidP="008A560C">
      <w:r>
        <w:separator/>
      </w:r>
    </w:p>
  </w:endnote>
  <w:endnote w:type="continuationSeparator" w:id="0">
    <w:p w:rsidR="0092550B" w:rsidRDefault="0092550B" w:rsidP="008A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50B" w:rsidRDefault="0092550B" w:rsidP="008A560C">
      <w:r>
        <w:separator/>
      </w:r>
    </w:p>
  </w:footnote>
  <w:footnote w:type="continuationSeparator" w:id="0">
    <w:p w:rsidR="0092550B" w:rsidRDefault="0092550B" w:rsidP="008A56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60C" w:rsidRDefault="008A560C">
    <w:pPr>
      <w:pStyle w:val="a9"/>
      <w:jc w:val="right"/>
    </w:pPr>
  </w:p>
  <w:p w:rsidR="008A560C" w:rsidRDefault="008A560C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3354"/>
      <w:docPartObj>
        <w:docPartGallery w:val="Page Numbers (Top of Page)"/>
        <w:docPartUnique/>
      </w:docPartObj>
    </w:sdtPr>
    <w:sdtEndPr/>
    <w:sdtContent>
      <w:p w:rsidR="008A560C" w:rsidRDefault="008A560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2E0A">
          <w:rPr>
            <w:noProof/>
          </w:rPr>
          <w:t>2</w:t>
        </w:r>
        <w:r>
          <w:fldChar w:fldCharType="end"/>
        </w:r>
      </w:p>
    </w:sdtContent>
  </w:sdt>
  <w:p w:rsidR="008A560C" w:rsidRDefault="008A560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35DC"/>
    <w:multiLevelType w:val="hybridMultilevel"/>
    <w:tmpl w:val="E85A83EC"/>
    <w:lvl w:ilvl="0" w:tplc="0000000B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8F12C4D"/>
    <w:multiLevelType w:val="hybridMultilevel"/>
    <w:tmpl w:val="559A5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073A7"/>
    <w:multiLevelType w:val="hybridMultilevel"/>
    <w:tmpl w:val="3796FE34"/>
    <w:lvl w:ilvl="0" w:tplc="35927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500A5"/>
    <w:multiLevelType w:val="hybridMultilevel"/>
    <w:tmpl w:val="EF32FF9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>
    <w:nsid w:val="2F2E26E4"/>
    <w:multiLevelType w:val="hybridMultilevel"/>
    <w:tmpl w:val="40382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9D1777"/>
    <w:multiLevelType w:val="hybridMultilevel"/>
    <w:tmpl w:val="CDD06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34ABB"/>
    <w:multiLevelType w:val="hybridMultilevel"/>
    <w:tmpl w:val="45E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0244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EE32D0A"/>
    <w:multiLevelType w:val="hybridMultilevel"/>
    <w:tmpl w:val="A36AA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F66BF8"/>
    <w:multiLevelType w:val="hybridMultilevel"/>
    <w:tmpl w:val="96DCF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9525E"/>
    <w:multiLevelType w:val="hybridMultilevel"/>
    <w:tmpl w:val="636CB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64154D"/>
    <w:multiLevelType w:val="hybridMultilevel"/>
    <w:tmpl w:val="A4C00C1C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2">
    <w:nsid w:val="566953DF"/>
    <w:multiLevelType w:val="hybridMultilevel"/>
    <w:tmpl w:val="D886142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046A3C"/>
    <w:multiLevelType w:val="hybridMultilevel"/>
    <w:tmpl w:val="497213F4"/>
    <w:lvl w:ilvl="0" w:tplc="35927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E6703"/>
    <w:multiLevelType w:val="hybridMultilevel"/>
    <w:tmpl w:val="497213F4"/>
    <w:lvl w:ilvl="0" w:tplc="359273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1C2F5E"/>
    <w:multiLevelType w:val="hybridMultilevel"/>
    <w:tmpl w:val="E586030C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6">
    <w:nsid w:val="6D593749"/>
    <w:multiLevelType w:val="hybridMultilevel"/>
    <w:tmpl w:val="3E6AC8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FF13DF"/>
    <w:multiLevelType w:val="hybridMultilevel"/>
    <w:tmpl w:val="6868D50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8">
    <w:nsid w:val="7B9D7E30"/>
    <w:multiLevelType w:val="hybridMultilevel"/>
    <w:tmpl w:val="D1F67EC6"/>
    <w:lvl w:ilvl="0" w:tplc="0E343F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471211"/>
    <w:multiLevelType w:val="hybridMultilevel"/>
    <w:tmpl w:val="FB64ACCC"/>
    <w:lvl w:ilvl="0" w:tplc="89760A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8"/>
  </w:num>
  <w:num w:numId="4">
    <w:abstractNumId w:val="14"/>
  </w:num>
  <w:num w:numId="5">
    <w:abstractNumId w:val="19"/>
  </w:num>
  <w:num w:numId="6">
    <w:abstractNumId w:val="2"/>
  </w:num>
  <w:num w:numId="7">
    <w:abstractNumId w:val="13"/>
  </w:num>
  <w:num w:numId="8">
    <w:abstractNumId w:val="9"/>
  </w:num>
  <w:num w:numId="9">
    <w:abstractNumId w:val="6"/>
  </w:num>
  <w:num w:numId="10">
    <w:abstractNumId w:val="16"/>
  </w:num>
  <w:num w:numId="11">
    <w:abstractNumId w:val="7"/>
  </w:num>
  <w:num w:numId="12">
    <w:abstractNumId w:val="5"/>
  </w:num>
  <w:num w:numId="13">
    <w:abstractNumId w:val="8"/>
  </w:num>
  <w:num w:numId="14">
    <w:abstractNumId w:val="1"/>
  </w:num>
  <w:num w:numId="15">
    <w:abstractNumId w:val="4"/>
  </w:num>
  <w:num w:numId="16">
    <w:abstractNumId w:val="11"/>
  </w:num>
  <w:num w:numId="17">
    <w:abstractNumId w:val="12"/>
  </w:num>
  <w:num w:numId="18">
    <w:abstractNumId w:val="15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4F49"/>
    <w:rsid w:val="00002A44"/>
    <w:rsid w:val="00020916"/>
    <w:rsid w:val="00052EC1"/>
    <w:rsid w:val="000761D5"/>
    <w:rsid w:val="000C4AE6"/>
    <w:rsid w:val="000F3857"/>
    <w:rsid w:val="00104950"/>
    <w:rsid w:val="00126B7C"/>
    <w:rsid w:val="00131E4F"/>
    <w:rsid w:val="0013700D"/>
    <w:rsid w:val="001579D9"/>
    <w:rsid w:val="001638B9"/>
    <w:rsid w:val="00183B30"/>
    <w:rsid w:val="001902E8"/>
    <w:rsid w:val="001A0F8A"/>
    <w:rsid w:val="001B1A1A"/>
    <w:rsid w:val="001C6F17"/>
    <w:rsid w:val="001E0B1C"/>
    <w:rsid w:val="00203747"/>
    <w:rsid w:val="00210618"/>
    <w:rsid w:val="00225DF4"/>
    <w:rsid w:val="002455A3"/>
    <w:rsid w:val="002513B0"/>
    <w:rsid w:val="0026226A"/>
    <w:rsid w:val="00273AAF"/>
    <w:rsid w:val="002B3A27"/>
    <w:rsid w:val="002E4BCF"/>
    <w:rsid w:val="002E54B9"/>
    <w:rsid w:val="002F625D"/>
    <w:rsid w:val="00311340"/>
    <w:rsid w:val="00314F49"/>
    <w:rsid w:val="00317213"/>
    <w:rsid w:val="00344B08"/>
    <w:rsid w:val="00380B21"/>
    <w:rsid w:val="00383BC9"/>
    <w:rsid w:val="003A6EA8"/>
    <w:rsid w:val="003F572A"/>
    <w:rsid w:val="00427C23"/>
    <w:rsid w:val="004361EA"/>
    <w:rsid w:val="00451D24"/>
    <w:rsid w:val="0045235E"/>
    <w:rsid w:val="00453D97"/>
    <w:rsid w:val="00461658"/>
    <w:rsid w:val="004719AF"/>
    <w:rsid w:val="00486ECE"/>
    <w:rsid w:val="00494304"/>
    <w:rsid w:val="004A0D3F"/>
    <w:rsid w:val="004A5657"/>
    <w:rsid w:val="004B318A"/>
    <w:rsid w:val="004D0D7B"/>
    <w:rsid w:val="004D37A4"/>
    <w:rsid w:val="004E4A10"/>
    <w:rsid w:val="004E53E1"/>
    <w:rsid w:val="004E5C5F"/>
    <w:rsid w:val="00504301"/>
    <w:rsid w:val="00514CD6"/>
    <w:rsid w:val="00526664"/>
    <w:rsid w:val="005305CD"/>
    <w:rsid w:val="00533CFD"/>
    <w:rsid w:val="00534D59"/>
    <w:rsid w:val="0056003F"/>
    <w:rsid w:val="0056189F"/>
    <w:rsid w:val="0058717A"/>
    <w:rsid w:val="0058723D"/>
    <w:rsid w:val="005A7012"/>
    <w:rsid w:val="005B14A1"/>
    <w:rsid w:val="005B4400"/>
    <w:rsid w:val="005E1EB4"/>
    <w:rsid w:val="005F6524"/>
    <w:rsid w:val="006056FA"/>
    <w:rsid w:val="006152E1"/>
    <w:rsid w:val="00651F30"/>
    <w:rsid w:val="0067784B"/>
    <w:rsid w:val="006E30B7"/>
    <w:rsid w:val="007016E5"/>
    <w:rsid w:val="00713DFC"/>
    <w:rsid w:val="007228D5"/>
    <w:rsid w:val="00724596"/>
    <w:rsid w:val="00730D83"/>
    <w:rsid w:val="00750134"/>
    <w:rsid w:val="007C55CC"/>
    <w:rsid w:val="007E5630"/>
    <w:rsid w:val="007F2177"/>
    <w:rsid w:val="007F3851"/>
    <w:rsid w:val="00800BE0"/>
    <w:rsid w:val="00804795"/>
    <w:rsid w:val="00807593"/>
    <w:rsid w:val="00811159"/>
    <w:rsid w:val="00811A96"/>
    <w:rsid w:val="00817139"/>
    <w:rsid w:val="008473CA"/>
    <w:rsid w:val="00890B31"/>
    <w:rsid w:val="008A1315"/>
    <w:rsid w:val="008A1BE1"/>
    <w:rsid w:val="008A560C"/>
    <w:rsid w:val="008A64F9"/>
    <w:rsid w:val="008D02CC"/>
    <w:rsid w:val="008F66D0"/>
    <w:rsid w:val="009110C6"/>
    <w:rsid w:val="0091239F"/>
    <w:rsid w:val="0092550B"/>
    <w:rsid w:val="00927642"/>
    <w:rsid w:val="00932F12"/>
    <w:rsid w:val="0093403C"/>
    <w:rsid w:val="00947FDB"/>
    <w:rsid w:val="00960BE4"/>
    <w:rsid w:val="009657EF"/>
    <w:rsid w:val="009A5C4F"/>
    <w:rsid w:val="009D5612"/>
    <w:rsid w:val="00A02BC5"/>
    <w:rsid w:val="00A03EA8"/>
    <w:rsid w:val="00A23836"/>
    <w:rsid w:val="00A30364"/>
    <w:rsid w:val="00A52D5F"/>
    <w:rsid w:val="00A92198"/>
    <w:rsid w:val="00AC1BFB"/>
    <w:rsid w:val="00AC7591"/>
    <w:rsid w:val="00AD58CE"/>
    <w:rsid w:val="00AE043B"/>
    <w:rsid w:val="00AE76F9"/>
    <w:rsid w:val="00AF6278"/>
    <w:rsid w:val="00B02988"/>
    <w:rsid w:val="00B076F8"/>
    <w:rsid w:val="00B20049"/>
    <w:rsid w:val="00B23005"/>
    <w:rsid w:val="00B61B0E"/>
    <w:rsid w:val="00B8126C"/>
    <w:rsid w:val="00B81762"/>
    <w:rsid w:val="00B941D2"/>
    <w:rsid w:val="00BA30B6"/>
    <w:rsid w:val="00BB1E1F"/>
    <w:rsid w:val="00BB3F44"/>
    <w:rsid w:val="00BE6EF1"/>
    <w:rsid w:val="00BF4FF9"/>
    <w:rsid w:val="00C04C3C"/>
    <w:rsid w:val="00C10CE1"/>
    <w:rsid w:val="00C13E05"/>
    <w:rsid w:val="00C20BD7"/>
    <w:rsid w:val="00C431D1"/>
    <w:rsid w:val="00C52C0F"/>
    <w:rsid w:val="00C618C7"/>
    <w:rsid w:val="00C638D4"/>
    <w:rsid w:val="00CC15D6"/>
    <w:rsid w:val="00CC39E0"/>
    <w:rsid w:val="00CD066E"/>
    <w:rsid w:val="00CE4182"/>
    <w:rsid w:val="00CE5079"/>
    <w:rsid w:val="00CF7D1B"/>
    <w:rsid w:val="00D26E3D"/>
    <w:rsid w:val="00D37E15"/>
    <w:rsid w:val="00D47EE9"/>
    <w:rsid w:val="00D6377F"/>
    <w:rsid w:val="00D6523B"/>
    <w:rsid w:val="00D876A5"/>
    <w:rsid w:val="00DD212F"/>
    <w:rsid w:val="00DD2208"/>
    <w:rsid w:val="00E14B92"/>
    <w:rsid w:val="00E155E7"/>
    <w:rsid w:val="00E25D53"/>
    <w:rsid w:val="00E266EE"/>
    <w:rsid w:val="00E615FA"/>
    <w:rsid w:val="00EA0490"/>
    <w:rsid w:val="00EB31B9"/>
    <w:rsid w:val="00EB62DE"/>
    <w:rsid w:val="00EC3767"/>
    <w:rsid w:val="00EE3BAA"/>
    <w:rsid w:val="00EE4724"/>
    <w:rsid w:val="00F00A76"/>
    <w:rsid w:val="00F410E6"/>
    <w:rsid w:val="00F41D0E"/>
    <w:rsid w:val="00F41FFF"/>
    <w:rsid w:val="00F64314"/>
    <w:rsid w:val="00F86B5E"/>
    <w:rsid w:val="00FA0F02"/>
    <w:rsid w:val="00FE15DF"/>
    <w:rsid w:val="00FF2E0A"/>
    <w:rsid w:val="00F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029B1-0549-42EE-933C-5510E473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65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165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14B92"/>
    <w:pPr>
      <w:ind w:left="720"/>
      <w:contextualSpacing/>
    </w:pPr>
  </w:style>
  <w:style w:type="table" w:styleId="a4">
    <w:name w:val="Table Grid"/>
    <w:basedOn w:val="a1"/>
    <w:uiPriority w:val="39"/>
    <w:rsid w:val="000C4A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486EC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yle1">
    <w:name w:val="Style1"/>
    <w:basedOn w:val="a"/>
    <w:rsid w:val="00BA30B6"/>
    <w:pPr>
      <w:spacing w:line="372" w:lineRule="exact"/>
      <w:ind w:firstLine="612"/>
      <w:jc w:val="both"/>
    </w:pPr>
    <w:rPr>
      <w:rFonts w:ascii="Bookman Old Style" w:eastAsia="Times New Roman" w:hAnsi="Bookman Old Style"/>
      <w:sz w:val="24"/>
      <w:szCs w:val="24"/>
    </w:rPr>
  </w:style>
  <w:style w:type="character" w:customStyle="1" w:styleId="FontStyle89">
    <w:name w:val="Font Style89"/>
    <w:rsid w:val="00BA30B6"/>
    <w:rPr>
      <w:rFonts w:ascii="Bookman Old Style" w:hAnsi="Bookman Old Style" w:cs="Bookman Old Style"/>
      <w:b/>
      <w:bCs/>
      <w:sz w:val="26"/>
      <w:szCs w:val="26"/>
    </w:rPr>
  </w:style>
  <w:style w:type="paragraph" w:customStyle="1" w:styleId="Style2">
    <w:name w:val="Style2"/>
    <w:basedOn w:val="a"/>
    <w:rsid w:val="00DD2208"/>
    <w:pPr>
      <w:spacing w:line="380" w:lineRule="exact"/>
      <w:ind w:firstLine="744"/>
      <w:jc w:val="both"/>
    </w:pPr>
    <w:rPr>
      <w:rFonts w:ascii="Bookman Old Style" w:eastAsia="Times New Roman" w:hAnsi="Bookman Old Style"/>
      <w:sz w:val="24"/>
      <w:szCs w:val="24"/>
    </w:rPr>
  </w:style>
  <w:style w:type="character" w:customStyle="1" w:styleId="FontStyle111">
    <w:name w:val="Font Style111"/>
    <w:rsid w:val="00DD2208"/>
    <w:rPr>
      <w:rFonts w:ascii="Bookman Old Style" w:hAnsi="Bookman Old Style" w:cs="Bookman Old Style"/>
      <w:sz w:val="26"/>
      <w:szCs w:val="26"/>
    </w:rPr>
  </w:style>
  <w:style w:type="paragraph" w:customStyle="1" w:styleId="Style35">
    <w:name w:val="Style35"/>
    <w:basedOn w:val="a"/>
    <w:rsid w:val="00DD2208"/>
    <w:rPr>
      <w:rFonts w:ascii="Bookman Old Style" w:eastAsia="Times New Roman" w:hAnsi="Bookman Old Style"/>
      <w:sz w:val="24"/>
      <w:szCs w:val="24"/>
    </w:rPr>
  </w:style>
  <w:style w:type="paragraph" w:customStyle="1" w:styleId="Style37">
    <w:name w:val="Style37"/>
    <w:basedOn w:val="a"/>
    <w:rsid w:val="00DD2208"/>
    <w:pPr>
      <w:spacing w:line="300" w:lineRule="exact"/>
      <w:ind w:firstLine="708"/>
      <w:jc w:val="both"/>
    </w:pPr>
    <w:rPr>
      <w:rFonts w:ascii="Bookman Old Style" w:eastAsia="Times New Roman" w:hAnsi="Bookman Old Style"/>
      <w:sz w:val="24"/>
      <w:szCs w:val="24"/>
    </w:rPr>
  </w:style>
  <w:style w:type="paragraph" w:customStyle="1" w:styleId="Style41">
    <w:name w:val="Style41"/>
    <w:basedOn w:val="a"/>
    <w:rsid w:val="00DD2208"/>
    <w:pPr>
      <w:spacing w:line="458" w:lineRule="exact"/>
      <w:ind w:firstLine="5040"/>
    </w:pPr>
    <w:rPr>
      <w:rFonts w:ascii="Bookman Old Style" w:eastAsia="Times New Roman" w:hAnsi="Bookman Old Style"/>
      <w:sz w:val="24"/>
      <w:szCs w:val="24"/>
    </w:rPr>
  </w:style>
  <w:style w:type="paragraph" w:customStyle="1" w:styleId="Style42">
    <w:name w:val="Style42"/>
    <w:basedOn w:val="a"/>
    <w:rsid w:val="00DD2208"/>
    <w:pPr>
      <w:spacing w:line="484" w:lineRule="exact"/>
    </w:pPr>
    <w:rPr>
      <w:rFonts w:ascii="Bookman Old Style" w:eastAsia="Times New Roman" w:hAnsi="Bookman Old Style"/>
      <w:sz w:val="24"/>
      <w:szCs w:val="24"/>
    </w:rPr>
  </w:style>
  <w:style w:type="character" w:customStyle="1" w:styleId="FontStyle109">
    <w:name w:val="Font Style109"/>
    <w:rsid w:val="00DD2208"/>
    <w:rPr>
      <w:rFonts w:ascii="Bookman Old Style" w:hAnsi="Bookman Old Style" w:cs="Bookman Old Style"/>
      <w:b/>
      <w:bCs/>
      <w:spacing w:val="-10"/>
      <w:sz w:val="26"/>
      <w:szCs w:val="26"/>
    </w:rPr>
  </w:style>
  <w:style w:type="character" w:customStyle="1" w:styleId="FontStyle114">
    <w:name w:val="Font Style114"/>
    <w:rsid w:val="00DD2208"/>
    <w:rPr>
      <w:rFonts w:ascii="Bookman Old Style" w:hAnsi="Bookman Old Style" w:cs="Bookman Old Style"/>
      <w:b/>
      <w:bCs/>
      <w:i/>
      <w:iCs/>
      <w:spacing w:val="-10"/>
      <w:sz w:val="26"/>
      <w:szCs w:val="26"/>
    </w:rPr>
  </w:style>
  <w:style w:type="character" w:customStyle="1" w:styleId="FontStyle116">
    <w:name w:val="Font Style116"/>
    <w:rsid w:val="00DD2208"/>
    <w:rPr>
      <w:rFonts w:ascii="Bookman Old Style" w:hAnsi="Bookman Old Style" w:cs="Bookman Old Style"/>
      <w:sz w:val="26"/>
      <w:szCs w:val="26"/>
    </w:rPr>
  </w:style>
  <w:style w:type="paragraph" w:customStyle="1" w:styleId="Style44">
    <w:name w:val="Style44"/>
    <w:basedOn w:val="a"/>
    <w:rsid w:val="00DD2208"/>
    <w:pPr>
      <w:jc w:val="both"/>
    </w:pPr>
    <w:rPr>
      <w:rFonts w:ascii="Bookman Old Style" w:eastAsia="Times New Roman" w:hAnsi="Bookman Old Style"/>
      <w:sz w:val="24"/>
      <w:szCs w:val="24"/>
    </w:rPr>
  </w:style>
  <w:style w:type="paragraph" w:customStyle="1" w:styleId="Style56">
    <w:name w:val="Style56"/>
    <w:basedOn w:val="a"/>
    <w:rsid w:val="005F6524"/>
    <w:pPr>
      <w:spacing w:line="354" w:lineRule="exact"/>
      <w:ind w:firstLine="812"/>
      <w:jc w:val="both"/>
    </w:pPr>
    <w:rPr>
      <w:rFonts w:ascii="Bookman Old Style" w:eastAsia="Times New Roman" w:hAnsi="Bookman Old Style"/>
      <w:sz w:val="24"/>
      <w:szCs w:val="24"/>
    </w:rPr>
  </w:style>
  <w:style w:type="paragraph" w:customStyle="1" w:styleId="Style7">
    <w:name w:val="Style7"/>
    <w:basedOn w:val="a"/>
    <w:rsid w:val="005F6524"/>
    <w:pPr>
      <w:jc w:val="both"/>
    </w:pPr>
    <w:rPr>
      <w:rFonts w:ascii="Bookman Old Style" w:eastAsia="Times New Roman" w:hAnsi="Bookman Old Style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CD066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D066E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Style57">
    <w:name w:val="Style57"/>
    <w:basedOn w:val="a"/>
    <w:rsid w:val="004B318A"/>
    <w:pPr>
      <w:spacing w:line="406" w:lineRule="exact"/>
      <w:jc w:val="center"/>
    </w:pPr>
    <w:rPr>
      <w:rFonts w:ascii="Bookman Old Style" w:eastAsia="Times New Roman" w:hAnsi="Bookman Old Style"/>
      <w:sz w:val="24"/>
      <w:szCs w:val="24"/>
    </w:rPr>
  </w:style>
  <w:style w:type="character" w:customStyle="1" w:styleId="FontStyle73">
    <w:name w:val="Font Style73"/>
    <w:basedOn w:val="a0"/>
    <w:rsid w:val="00804795"/>
    <w:rPr>
      <w:rFonts w:ascii="Arial Unicode MS" w:eastAsia="Arial Unicode MS" w:cs="Arial Unicode MS"/>
      <w:b/>
      <w:bCs/>
      <w:i/>
      <w:iCs/>
      <w:spacing w:val="-20"/>
      <w:sz w:val="34"/>
      <w:szCs w:val="34"/>
    </w:rPr>
  </w:style>
  <w:style w:type="paragraph" w:customStyle="1" w:styleId="Style60">
    <w:name w:val="Style60"/>
    <w:basedOn w:val="a"/>
    <w:rsid w:val="00804795"/>
    <w:pPr>
      <w:spacing w:line="419" w:lineRule="exact"/>
      <w:ind w:firstLine="367"/>
    </w:pPr>
    <w:rPr>
      <w:rFonts w:ascii="Bookman Old Style" w:eastAsia="Times New Roman" w:hAnsi="Bookman Old Style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076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6F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4A565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A560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A560C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8A560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A560C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229BA-8051-4782-B43B-5EB197875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Sergey Kanatush</cp:lastModifiedBy>
  <cp:revision>105</cp:revision>
  <cp:lastPrinted>2019-09-24T15:42:00Z</cp:lastPrinted>
  <dcterms:created xsi:type="dcterms:W3CDTF">2018-02-11T11:06:00Z</dcterms:created>
  <dcterms:modified xsi:type="dcterms:W3CDTF">2020-03-17T11:40:00Z</dcterms:modified>
</cp:coreProperties>
</file>