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Arial" w:cs="Arial" w:eastAsia="Arial" w:hAnsi="Arial"/>
          <w:b/>
          <w:bCs/>
          <w:color w:val="1B2A4A"/>
          <w:sz w:val="60"/>
          <w:szCs w:val="60"/>
        </w:rPr>
        <w:t xml:space="preserve">CERN-1 / CERN-2 / FIB</w:t>
      </w:r>
    </w:p>
    <w:p>
      <w:pPr>
        <w:spacing w:after="120" w:before="0"/>
        <w:jc w:val="center"/>
      </w:pPr>
      <w:r>
        <w:rPr>
          <w:rFonts w:ascii="Arial" w:cs="Arial" w:eastAsia="Arial" w:hAnsi="Arial"/>
          <w:b/>
          <w:bCs/>
          <w:color w:val="2563EB"/>
          <w:sz w:val="40"/>
          <w:szCs w:val="40"/>
        </w:rPr>
        <w:t xml:space="preserve">VIOP Backtest Raporu</w:t>
      </w:r>
    </w:p>
    <w:p>
      <w:pPr>
        <w:spacing w:after="80" w:before="0"/>
        <w:jc w:val="center"/>
      </w:pPr>
      <w:r>
        <w:rPr>
          <w:rFonts w:ascii="Arial" w:cs="Arial" w:eastAsia="Arial" w:hAnsi="Arial"/>
          <w:color w:val="6B7280"/>
          <w:sz w:val="28"/>
          <w:szCs w:val="28"/>
        </w:rPr>
        <w:t xml:space="preserve">ASELS  |  KRDMD  |  AKBNK</w:t>
      </w:r>
    </w:p>
    <w:p>
      <w:pPr>
        <w:spacing w:after="80" w:before="0"/>
        <w:jc w:val="center"/>
      </w:pPr>
      <w:r>
        <w:rPr>
          <w:rFonts w:ascii="Arial" w:cs="Arial" w:eastAsia="Arial" w:hAnsi="Arial"/>
          <w:i/>
          <w:iCs/>
          <w:color w:val="6B7280"/>
          <w:sz w:val="22"/>
          <w:szCs w:val="22"/>
        </w:rPr>
        <w:t xml:space="preserve">Zaman Dilimi: 30 Dakika  |  By Hook VIOP Sinyal Pro (Tarihi Etiketler)</w:t>
      </w:r>
    </w:p>
    <w:p>
      <w:pPr>
        <w:spacing w:after="600" w:before="0"/>
        <w:jc w:val="center"/>
      </w:pPr>
      <w:r>
        <w:rPr>
          <w:rFonts w:ascii="Arial" w:cs="Arial" w:eastAsia="Arial" w:hAnsi="Arial"/>
          <w:color w:val="6B7280"/>
          <w:sz w:val="22"/>
          <w:szCs w:val="22"/>
        </w:rPr>
        <w:t xml:space="preserve">28 Haziran 2026</w:t>
      </w:r>
    </w:p>
    <w:p>
      <w:pPr>
        <w:pBdr>
          <w:left w:val="single" w:color="2563EB" w:sz="16" w:space="8"/>
        </w:pBdr>
        <w:spacing w:after="80" w:before="200"/>
        <w:ind w:left="200"/>
      </w:pPr>
      <w:r>
        <w:rPr>
          <w:rFonts w:ascii="Arial" w:cs="Arial" w:eastAsia="Arial" w:hAnsi="Arial"/>
          <w:i/>
          <w:iCs/>
          <w:color w:val="6B7280"/>
          <w:sz w:val="18"/>
          <w:szCs w:val="18"/>
        </w:rPr>
        <w:t xml:space="preserve">Yontem: By Hook VIOP Sinyal Pro (30dk) tarihi pine etiketleri analiz edilmistir. Her yon degisim sinyali islem olarak kaydedilmistir. TP1 etiketi varsa kari realize edilmis, sonraki karsi sinyal cikis sayilmistir. CIK etiketi erken cikis noktasidir.</w:t>
      </w:r>
    </w:p>
    <w:p>
      <w:r>
        <w:br w:type="page"/>
      </w:r>
    </w:p>
    <w:p>
      <w:pPr>
        <w:pStyle w:val="Heading1"/>
        <w:spacing w:after="160" w:before="320"/>
      </w:pPr>
      <w:r>
        <w:rPr>
          <w:rFonts w:ascii="Arial" w:cs="Arial" w:eastAsia="Arial" w:hAnsi="Arial"/>
          <w:b/>
          <w:bCs/>
          <w:color w:val="1B2A4A"/>
          <w:sz w:val="32"/>
          <w:szCs w:val="32"/>
        </w:rPr>
        <w:t xml:space="preserve">Genel Ozet</w:t>
      </w:r>
    </w:p>
    <w:p>
      <w:pPr>
        <w:spacing w:after="160" w:before="0"/>
      </w:pPr>
      <w:r>
        <w:rPr>
          <w:rFonts w:ascii="Arial" w:cs="Arial" w:eastAsia="Arial" w:hAnsi="Arial"/>
          <w:b w:val="false"/>
          <w:bCs w:val="false"/>
          <w:color w:val="6B7280"/>
          <w:sz w:val="20"/>
          <w:szCs w:val="20"/>
        </w:rPr>
        <w:t xml:space="preserve">63 islem, 3 sembol, 30 dakikalik grafik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20"/>
        <w:gridCol w:w="820"/>
        <w:gridCol w:w="820"/>
        <w:gridCol w:w="820"/>
        <w:gridCol w:w="900"/>
        <w:gridCol w:w="1000"/>
        <w:gridCol w:w="1000"/>
        <w:gridCol w:w="1023"/>
        <w:gridCol w:w="1023"/>
      </w:tblGrid>
      <w:tr>
        <w:tc>
          <w:tcPr>
            <w:tcW w:type="dxa" w:w="10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Sembol</w:t>
            </w:r>
          </w:p>
        </w:tc>
        <w:tc>
          <w:tcPr>
            <w:tcW w:type="dxa" w:w="82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Islem</w:t>
            </w:r>
          </w:p>
        </w:tc>
        <w:tc>
          <w:tcPr>
            <w:tcW w:type="dxa" w:w="82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Kazanc</w:t>
            </w:r>
          </w:p>
        </w:tc>
        <w:tc>
          <w:tcPr>
            <w:tcW w:type="dxa" w:w="82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Kayip</w:t>
            </w:r>
          </w:p>
        </w:tc>
        <w:tc>
          <w:tcPr>
            <w:tcW w:type="dxa" w:w="82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Karma</w:t>
            </w:r>
          </w:p>
        </w:tc>
        <w:tc>
          <w:tcPr>
            <w:tcW w:type="dxa" w:w="9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Kazanma Orani</w:t>
            </w:r>
          </w:p>
        </w:tc>
        <w:tc>
          <w:tcPr>
            <w:tcW w:type="dxa" w:w="10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Ort. Kazanc</w:t>
            </w:r>
          </w:p>
        </w:tc>
        <w:tc>
          <w:tcPr>
            <w:tcW w:type="dxa" w:w="10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Ort. Kayip</w:t>
            </w:r>
          </w:p>
        </w:tc>
        <w:tc>
          <w:tcPr>
            <w:tcW w:type="dxa" w:w="1023"/>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En Buyuk Kazanc</w:t>
            </w:r>
          </w:p>
        </w:tc>
        <w:tc>
          <w:tcPr>
            <w:tcW w:type="dxa" w:w="1023"/>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En Buyuk Kayip</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11827"/>
                <w:sz w:val="19"/>
                <w:szCs w:val="19"/>
              </w:rPr>
              <w:t xml:space="preserve">ASELS</w:t>
            </w:r>
          </w:p>
        </w:tc>
        <w:tc>
          <w:tcPr>
            <w:tcW w:type="dxa" w:w="8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19"/>
                <w:szCs w:val="19"/>
              </w:rPr>
              <w:t xml:space="preserve">16</w:t>
            </w:r>
          </w:p>
        </w:tc>
        <w:tc>
          <w:tcPr>
            <w:tcW w:type="dxa" w:w="8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19"/>
                <w:szCs w:val="19"/>
              </w:rPr>
              <w:t xml:space="preserve">9</w:t>
            </w:r>
          </w:p>
        </w:tc>
        <w:tc>
          <w:tcPr>
            <w:tcW w:type="dxa" w:w="8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19"/>
                <w:szCs w:val="19"/>
              </w:rPr>
              <w:t xml:space="preserve">6</w:t>
            </w:r>
          </w:p>
        </w:tc>
        <w:tc>
          <w:tcPr>
            <w:tcW w:type="dxa" w:w="8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19"/>
                <w:szCs w:val="19"/>
              </w:rPr>
              <w:t xml:space="preserve">1</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19"/>
                <w:szCs w:val="19"/>
              </w:rPr>
              <w:t xml:space="preserve">%59</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6A34A"/>
                <w:sz w:val="19"/>
                <w:szCs w:val="19"/>
              </w:rPr>
              <w:t xml:space="preserve">+%4.8</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DC2626"/>
                <w:sz w:val="19"/>
                <w:szCs w:val="19"/>
              </w:rPr>
              <w:t xml:space="preserve">-%1.1</w:t>
            </w:r>
          </w:p>
        </w:tc>
        <w:tc>
          <w:tcPr>
            <w:tcW w:type="dxa" w:w="1023"/>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6A34A"/>
                <w:sz w:val="19"/>
                <w:szCs w:val="19"/>
              </w:rPr>
              <w:t xml:space="preserve">+%23.7</w:t>
            </w:r>
          </w:p>
        </w:tc>
        <w:tc>
          <w:tcPr>
            <w:tcW w:type="dxa" w:w="1023"/>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DC2626"/>
                <w:sz w:val="19"/>
                <w:szCs w:val="19"/>
              </w:rPr>
              <w:t xml:space="preserve">-%1.9</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11827"/>
                <w:sz w:val="19"/>
                <w:szCs w:val="19"/>
              </w:rPr>
              <w:t xml:space="preserve">KRDMD</w:t>
            </w:r>
          </w:p>
        </w:tc>
        <w:tc>
          <w:tcPr>
            <w:tcW w:type="dxa" w:w="8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19"/>
                <w:szCs w:val="19"/>
              </w:rPr>
              <w:t xml:space="preserve">25</w:t>
            </w:r>
          </w:p>
        </w:tc>
        <w:tc>
          <w:tcPr>
            <w:tcW w:type="dxa" w:w="8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19"/>
                <w:szCs w:val="19"/>
              </w:rPr>
              <w:t xml:space="preserve">15</w:t>
            </w:r>
          </w:p>
        </w:tc>
        <w:tc>
          <w:tcPr>
            <w:tcW w:type="dxa" w:w="8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19"/>
                <w:szCs w:val="19"/>
              </w:rPr>
              <w:t xml:space="preserve">6</w:t>
            </w:r>
          </w:p>
        </w:tc>
        <w:tc>
          <w:tcPr>
            <w:tcW w:type="dxa" w:w="8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19"/>
                <w:szCs w:val="19"/>
              </w:rPr>
              <w:t xml:space="preserve">4</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19"/>
                <w:szCs w:val="19"/>
              </w:rPr>
              <w:t xml:space="preserve">%60</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6A34A"/>
                <w:sz w:val="19"/>
                <w:szCs w:val="19"/>
              </w:rPr>
              <w:t xml:space="preserve">+%5.9</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DC2626"/>
                <w:sz w:val="19"/>
                <w:szCs w:val="19"/>
              </w:rPr>
              <w:t xml:space="preserve">-%0.6</w:t>
            </w:r>
          </w:p>
        </w:tc>
        <w:tc>
          <w:tcPr>
            <w:tcW w:type="dxa" w:w="1023"/>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6A34A"/>
                <w:sz w:val="19"/>
                <w:szCs w:val="19"/>
              </w:rPr>
              <w:t xml:space="preserve">+%18.2</w:t>
            </w:r>
          </w:p>
        </w:tc>
        <w:tc>
          <w:tcPr>
            <w:tcW w:type="dxa" w:w="1023"/>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DC2626"/>
                <w:sz w:val="19"/>
                <w:szCs w:val="19"/>
              </w:rPr>
              <w:t xml:space="preserve">-%1.2</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11827"/>
                <w:sz w:val="19"/>
                <w:szCs w:val="19"/>
              </w:rPr>
              <w:t xml:space="preserve">AKBNK</w:t>
            </w:r>
          </w:p>
        </w:tc>
        <w:tc>
          <w:tcPr>
            <w:tcW w:type="dxa" w:w="8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19"/>
                <w:szCs w:val="19"/>
              </w:rPr>
              <w:t xml:space="preserve">22</w:t>
            </w:r>
          </w:p>
        </w:tc>
        <w:tc>
          <w:tcPr>
            <w:tcW w:type="dxa" w:w="8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19"/>
                <w:szCs w:val="19"/>
              </w:rPr>
              <w:t xml:space="preserve">15</w:t>
            </w:r>
          </w:p>
        </w:tc>
        <w:tc>
          <w:tcPr>
            <w:tcW w:type="dxa" w:w="8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19"/>
                <w:szCs w:val="19"/>
              </w:rPr>
              <w:t xml:space="preserve">5</w:t>
            </w:r>
          </w:p>
        </w:tc>
        <w:tc>
          <w:tcPr>
            <w:tcW w:type="dxa" w:w="8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19"/>
                <w:szCs w:val="19"/>
              </w:rPr>
              <w:t xml:space="preserve">2</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19"/>
                <w:szCs w:val="19"/>
              </w:rPr>
              <w:t xml:space="preserve">%68</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6A34A"/>
                <w:sz w:val="19"/>
                <w:szCs w:val="19"/>
              </w:rPr>
              <w:t xml:space="preserve">+%3.0</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DC2626"/>
                <w:sz w:val="19"/>
                <w:szCs w:val="19"/>
              </w:rPr>
              <w:t xml:space="preserve">-%2.8</w:t>
            </w:r>
          </w:p>
        </w:tc>
        <w:tc>
          <w:tcPr>
            <w:tcW w:type="dxa" w:w="1023"/>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6A34A"/>
                <w:sz w:val="19"/>
                <w:szCs w:val="19"/>
              </w:rPr>
              <w:t xml:space="preserve">+%12.2</w:t>
            </w:r>
          </w:p>
        </w:tc>
        <w:tc>
          <w:tcPr>
            <w:tcW w:type="dxa" w:w="1023"/>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DC2626"/>
                <w:sz w:val="19"/>
                <w:szCs w:val="19"/>
              </w:rPr>
              <w:t xml:space="preserve">-%8.5</w:t>
            </w:r>
          </w:p>
        </w:tc>
      </w:tr>
      <w:tr>
        <w:tc>
          <w:tcPr>
            <w:tcW w:type="dxa" w:w="1000"/>
            <w:tcBorders>
              <w:top w:val="single" w:color="D1D5DB" w:sz="1"/>
              <w:left w:val="single" w:color="D1D5DB" w:sz="1"/>
              <w:bottom w:val="single" w:color="D1D5DB" w:sz="1"/>
              <w:right w:val="single" w:color="D1D5DB" w:sz="1"/>
            </w:tcBorders>
            <w:shd w:fill="E2E8F0" w:val="clear"/>
            <w:tcMar>
              <w:top w:type="dxa" w:w="80"/>
              <w:left w:type="dxa" w:w="120"/>
              <w:bottom w:type="dxa" w:w="80"/>
              <w:right w:type="dxa" w:w="120"/>
            </w:tcMar>
            <w:vAlign w:val="center"/>
          </w:tcPr>
          <w:p>
            <w:pPr>
              <w:jc w:val="center"/>
            </w:pPr>
            <w:r>
              <w:rPr>
                <w:rFonts w:ascii="Arial" w:cs="Arial" w:eastAsia="Arial" w:hAnsi="Arial"/>
                <w:b/>
                <w:bCs/>
                <w:i w:val="false"/>
                <w:iCs w:val="false"/>
                <w:color w:val="1B2A4A"/>
                <w:sz w:val="20"/>
                <w:szCs w:val="20"/>
              </w:rPr>
              <w:t xml:space="preserve">TOPLAM</w:t>
            </w:r>
          </w:p>
        </w:tc>
        <w:tc>
          <w:tcPr>
            <w:tcW w:type="dxa" w:w="820"/>
            <w:tcBorders>
              <w:top w:val="single" w:color="D1D5DB" w:sz="1"/>
              <w:left w:val="single" w:color="D1D5DB" w:sz="1"/>
              <w:bottom w:val="single" w:color="D1D5DB" w:sz="1"/>
              <w:right w:val="single" w:color="D1D5DB" w:sz="1"/>
            </w:tcBorders>
            <w:shd w:fill="E2E8F0" w:val="clear"/>
            <w:tcMar>
              <w:top w:type="dxa" w:w="80"/>
              <w:left w:type="dxa" w:w="120"/>
              <w:bottom w:type="dxa" w:w="80"/>
              <w:right w:type="dxa" w:w="120"/>
            </w:tcMar>
            <w:vAlign w:val="center"/>
          </w:tcPr>
          <w:p>
            <w:pPr>
              <w:jc w:val="center"/>
            </w:pPr>
            <w:r>
              <w:rPr>
                <w:rFonts w:ascii="Arial" w:cs="Arial" w:eastAsia="Arial" w:hAnsi="Arial"/>
                <w:b/>
                <w:bCs/>
                <w:i w:val="false"/>
                <w:iCs w:val="false"/>
                <w:color w:val="1B2A4A"/>
                <w:sz w:val="20"/>
                <w:szCs w:val="20"/>
              </w:rPr>
              <w:t xml:space="preserve">63</w:t>
            </w:r>
          </w:p>
        </w:tc>
        <w:tc>
          <w:tcPr>
            <w:tcW w:type="dxa" w:w="820"/>
            <w:tcBorders>
              <w:top w:val="single" w:color="D1D5DB" w:sz="1"/>
              <w:left w:val="single" w:color="D1D5DB" w:sz="1"/>
              <w:bottom w:val="single" w:color="D1D5DB" w:sz="1"/>
              <w:right w:val="single" w:color="D1D5DB" w:sz="1"/>
            </w:tcBorders>
            <w:shd w:fill="E2E8F0" w:val="clear"/>
            <w:tcMar>
              <w:top w:type="dxa" w:w="80"/>
              <w:left w:type="dxa" w:w="120"/>
              <w:bottom w:type="dxa" w:w="80"/>
              <w:right w:type="dxa" w:w="120"/>
            </w:tcMar>
            <w:vAlign w:val="center"/>
          </w:tcPr>
          <w:p>
            <w:pPr>
              <w:jc w:val="center"/>
            </w:pPr>
            <w:r>
              <w:rPr>
                <w:rFonts w:ascii="Arial" w:cs="Arial" w:eastAsia="Arial" w:hAnsi="Arial"/>
                <w:b/>
                <w:bCs/>
                <w:i w:val="false"/>
                <w:iCs w:val="false"/>
                <w:color w:val="1B2A4A"/>
                <w:sz w:val="20"/>
                <w:szCs w:val="20"/>
              </w:rPr>
              <w:t xml:space="preserve">39</w:t>
            </w:r>
          </w:p>
        </w:tc>
        <w:tc>
          <w:tcPr>
            <w:tcW w:type="dxa" w:w="820"/>
            <w:tcBorders>
              <w:top w:val="single" w:color="D1D5DB" w:sz="1"/>
              <w:left w:val="single" w:color="D1D5DB" w:sz="1"/>
              <w:bottom w:val="single" w:color="D1D5DB" w:sz="1"/>
              <w:right w:val="single" w:color="D1D5DB" w:sz="1"/>
            </w:tcBorders>
            <w:shd w:fill="E2E8F0" w:val="clear"/>
            <w:tcMar>
              <w:top w:type="dxa" w:w="80"/>
              <w:left w:type="dxa" w:w="120"/>
              <w:bottom w:type="dxa" w:w="80"/>
              <w:right w:type="dxa" w:w="120"/>
            </w:tcMar>
            <w:vAlign w:val="center"/>
          </w:tcPr>
          <w:p>
            <w:pPr>
              <w:jc w:val="center"/>
            </w:pPr>
            <w:r>
              <w:rPr>
                <w:rFonts w:ascii="Arial" w:cs="Arial" w:eastAsia="Arial" w:hAnsi="Arial"/>
                <w:b/>
                <w:bCs/>
                <w:i w:val="false"/>
                <w:iCs w:val="false"/>
                <w:color w:val="1B2A4A"/>
                <w:sz w:val="20"/>
                <w:szCs w:val="20"/>
              </w:rPr>
              <w:t xml:space="preserve">17</w:t>
            </w:r>
          </w:p>
        </w:tc>
        <w:tc>
          <w:tcPr>
            <w:tcW w:type="dxa" w:w="820"/>
            <w:tcBorders>
              <w:top w:val="single" w:color="D1D5DB" w:sz="1"/>
              <w:left w:val="single" w:color="D1D5DB" w:sz="1"/>
              <w:bottom w:val="single" w:color="D1D5DB" w:sz="1"/>
              <w:right w:val="single" w:color="D1D5DB" w:sz="1"/>
            </w:tcBorders>
            <w:shd w:fill="E2E8F0" w:val="clear"/>
            <w:tcMar>
              <w:top w:type="dxa" w:w="80"/>
              <w:left w:type="dxa" w:w="120"/>
              <w:bottom w:type="dxa" w:w="80"/>
              <w:right w:type="dxa" w:w="120"/>
            </w:tcMar>
            <w:vAlign w:val="center"/>
          </w:tcPr>
          <w:p>
            <w:pPr>
              <w:jc w:val="center"/>
            </w:pPr>
            <w:r>
              <w:rPr>
                <w:rFonts w:ascii="Arial" w:cs="Arial" w:eastAsia="Arial" w:hAnsi="Arial"/>
                <w:b/>
                <w:bCs/>
                <w:i w:val="false"/>
                <w:iCs w:val="false"/>
                <w:color w:val="1B2A4A"/>
                <w:sz w:val="20"/>
                <w:szCs w:val="20"/>
              </w:rPr>
              <w:t xml:space="preserve">7</w:t>
            </w:r>
          </w:p>
        </w:tc>
        <w:tc>
          <w:tcPr>
            <w:tcW w:type="dxa" w:w="900"/>
            <w:tcBorders>
              <w:top w:val="single" w:color="D1D5DB" w:sz="1"/>
              <w:left w:val="single" w:color="D1D5DB" w:sz="1"/>
              <w:bottom w:val="single" w:color="D1D5DB" w:sz="1"/>
              <w:right w:val="single" w:color="D1D5DB" w:sz="1"/>
            </w:tcBorders>
            <w:shd w:fill="E2E8F0" w:val="clear"/>
            <w:tcMar>
              <w:top w:type="dxa" w:w="80"/>
              <w:left w:type="dxa" w:w="120"/>
              <w:bottom w:type="dxa" w:w="80"/>
              <w:right w:type="dxa" w:w="120"/>
            </w:tcMar>
            <w:vAlign w:val="center"/>
          </w:tcPr>
          <w:p>
            <w:pPr>
              <w:jc w:val="center"/>
            </w:pPr>
            <w:r>
              <w:rPr>
                <w:rFonts w:ascii="Arial" w:cs="Arial" w:eastAsia="Arial" w:hAnsi="Arial"/>
                <w:b/>
                <w:bCs/>
                <w:i w:val="false"/>
                <w:iCs w:val="false"/>
                <w:color w:val="1B2A4A"/>
                <w:sz w:val="20"/>
                <w:szCs w:val="20"/>
              </w:rPr>
              <w:t xml:space="preserve">%62</w:t>
            </w:r>
          </w:p>
        </w:tc>
        <w:tc>
          <w:tcPr>
            <w:tcW w:type="dxa" w:w="1000"/>
            <w:tcBorders>
              <w:top w:val="single" w:color="D1D5DB" w:sz="1"/>
              <w:left w:val="single" w:color="D1D5DB" w:sz="1"/>
              <w:bottom w:val="single" w:color="D1D5DB" w:sz="1"/>
              <w:right w:val="single" w:color="D1D5DB" w:sz="1"/>
            </w:tcBorders>
            <w:shd w:fill="E2E8F0" w:val="clear"/>
            <w:tcMar>
              <w:top w:type="dxa" w:w="80"/>
              <w:left w:type="dxa" w:w="120"/>
              <w:bottom w:type="dxa" w:w="80"/>
              <w:right w:type="dxa" w:w="120"/>
            </w:tcMar>
            <w:vAlign w:val="center"/>
          </w:tcPr>
          <w:p>
            <w:pPr>
              <w:jc w:val="center"/>
            </w:pPr>
            <w:r>
              <w:rPr>
                <w:rFonts w:ascii="Arial" w:cs="Arial" w:eastAsia="Arial" w:hAnsi="Arial"/>
                <w:b/>
                <w:bCs/>
                <w:i w:val="false"/>
                <w:iCs w:val="false"/>
                <w:color w:val="1B2A4A"/>
                <w:sz w:val="20"/>
                <w:szCs w:val="20"/>
              </w:rPr>
              <w:t xml:space="preserve">+%4.6</w:t>
            </w:r>
          </w:p>
        </w:tc>
        <w:tc>
          <w:tcPr>
            <w:tcW w:type="dxa" w:w="1000"/>
            <w:tcBorders>
              <w:top w:val="single" w:color="D1D5DB" w:sz="1"/>
              <w:left w:val="single" w:color="D1D5DB" w:sz="1"/>
              <w:bottom w:val="single" w:color="D1D5DB" w:sz="1"/>
              <w:right w:val="single" w:color="D1D5DB" w:sz="1"/>
            </w:tcBorders>
            <w:shd w:fill="E2E8F0" w:val="clear"/>
            <w:tcMar>
              <w:top w:type="dxa" w:w="80"/>
              <w:left w:type="dxa" w:w="120"/>
              <w:bottom w:type="dxa" w:w="80"/>
              <w:right w:type="dxa" w:w="120"/>
            </w:tcMar>
            <w:vAlign w:val="center"/>
          </w:tcPr>
          <w:p>
            <w:pPr>
              <w:jc w:val="center"/>
            </w:pPr>
            <w:r>
              <w:rPr>
                <w:rFonts w:ascii="Arial" w:cs="Arial" w:eastAsia="Arial" w:hAnsi="Arial"/>
                <w:b/>
                <w:bCs/>
                <w:i w:val="false"/>
                <w:iCs w:val="false"/>
                <w:color w:val="1B2A4A"/>
                <w:sz w:val="20"/>
                <w:szCs w:val="20"/>
              </w:rPr>
              <w:t xml:space="preserve">-%1.5</w:t>
            </w:r>
          </w:p>
        </w:tc>
        <w:tc>
          <w:tcPr>
            <w:tcW w:type="dxa" w:w="1023"/>
            <w:tcBorders>
              <w:top w:val="single" w:color="D1D5DB" w:sz="1"/>
              <w:left w:val="single" w:color="D1D5DB" w:sz="1"/>
              <w:bottom w:val="single" w:color="D1D5DB" w:sz="1"/>
              <w:right w:val="single" w:color="D1D5DB" w:sz="1"/>
            </w:tcBorders>
            <w:shd w:fill="E2E8F0"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20"/>
                <w:szCs w:val="20"/>
              </w:rPr>
              <w:t xml:space="preserve">+%23.7</w:t>
            </w:r>
          </w:p>
        </w:tc>
        <w:tc>
          <w:tcPr>
            <w:tcW w:type="dxa" w:w="1023"/>
            <w:tcBorders>
              <w:top w:val="single" w:color="D1D5DB" w:sz="1"/>
              <w:left w:val="single" w:color="D1D5DB" w:sz="1"/>
              <w:bottom w:val="single" w:color="D1D5DB" w:sz="1"/>
              <w:right w:val="single" w:color="D1D5DB" w:sz="1"/>
            </w:tcBorders>
            <w:shd w:fill="E2E8F0" w:val="clear"/>
            <w:tcMar>
              <w:top w:type="dxa" w:w="80"/>
              <w:left w:type="dxa" w:w="120"/>
              <w:bottom w:type="dxa" w:w="80"/>
              <w:right w:type="dxa" w:w="120"/>
            </w:tcMar>
            <w:vAlign w:val="center"/>
          </w:tcPr>
          <w:p>
            <w:pPr>
              <w:jc w:val="center"/>
            </w:pPr>
            <w:r>
              <w:rPr>
                <w:rFonts w:ascii="Arial" w:cs="Arial" w:eastAsia="Arial" w:hAnsi="Arial"/>
                <w:b/>
                <w:bCs/>
                <w:i w:val="false"/>
                <w:iCs w:val="false"/>
                <w:color w:val="DC2626"/>
                <w:sz w:val="20"/>
                <w:szCs w:val="20"/>
              </w:rPr>
              <w:t xml:space="preserve">-%8.5</w:t>
            </w:r>
          </w:p>
        </w:tc>
      </w:tr>
    </w:tbl>
    <w:p>
      <w:pPr>
        <w:spacing w:after="80" w:before="240"/>
      </w:pPr>
      <w:r>
        <w:rPr>
          <w:rFonts w:ascii="Arial" w:cs="Arial" w:eastAsia="Arial" w:hAnsi="Arial"/>
          <w:b/>
          <w:bCs/>
          <w:color w:val="1B2A4A"/>
          <w:sz w:val="22"/>
          <w:szCs w:val="22"/>
        </w:rPr>
        <w:t xml:space="preserve">Temel Bulgular:</w:t>
      </w:r>
    </w:p>
    <w:p>
      <w:pPr>
        <w:spacing w:after="80" w:before="80"/>
      </w:pPr>
      <w:r>
        <w:rPr>
          <w:rFonts w:ascii="Arial" w:cs="Arial" w:eastAsia="Arial" w:hAnsi="Arial"/>
          <w:b w:val="false"/>
          <w:bCs w:val="false"/>
          <w:color w:val="111827"/>
          <w:sz w:val="20"/>
          <w:szCs w:val="20"/>
        </w:rPr>
        <w:t xml:space="preserve">Ortalama kazanc/kayip orani 3:1 uzerinde — risk/odul yapisi guclu.</w:t>
      </w:r>
    </w:p>
    <w:p>
      <w:pPr>
        <w:spacing w:after="80" w:before="80"/>
      </w:pPr>
      <w:r>
        <w:rPr>
          <w:rFonts w:ascii="Arial" w:cs="Arial" w:eastAsia="Arial" w:hAnsi="Arial"/>
          <w:b w:val="false"/>
          <w:bCs w:val="false"/>
          <w:color w:val="111827"/>
          <w:sz w:val="20"/>
          <w:szCs w:val="20"/>
        </w:rPr>
        <w:t xml:space="preserve">TP1 vuran islemlerde kazanma orani %82. TP1 olmayanlarda %38.</w:t>
      </w:r>
    </w:p>
    <w:p>
      <w:pPr>
        <w:spacing w:after="80" w:before="80"/>
      </w:pPr>
      <w:r>
        <w:rPr>
          <w:rFonts w:ascii="Arial" w:cs="Arial" w:eastAsia="Arial" w:hAnsi="Arial"/>
          <w:b w:val="false"/>
          <w:bCs w:val="false"/>
          <w:color w:val="111827"/>
          <w:sz w:val="20"/>
          <w:szCs w:val="20"/>
        </w:rPr>
        <w:t xml:space="preserve">AKBNK'daki tek CIK kaybi (-8.5%) haric ort. kayip -%1.1'e dusuyor.</w:t>
      </w:r>
    </w:p>
    <w:p>
      <w:pPr>
        <w:spacing w:after="80" w:before="80"/>
      </w:pPr>
      <w:r>
        <w:rPr>
          <w:rFonts w:ascii="Arial" w:cs="Arial" w:eastAsia="Arial" w:hAnsi="Arial"/>
          <w:b w:val="false"/>
          <w:bCs w:val="false"/>
          <w:color w:val="111827"/>
          <w:sz w:val="20"/>
          <w:szCs w:val="20"/>
        </w:rPr>
        <w:t xml:space="preserve">KRDMD en aktif sembol (25 islem), AKBNK en yuksek kazanma oraninda (%68).</w:t>
      </w:r>
    </w:p>
    <w:p>
      <w:r>
        <w:br w:type="page"/>
      </w:r>
    </w:p>
    <w:p>
      <w:pPr>
        <w:pStyle w:val="Heading1"/>
        <w:spacing w:after="160" w:before="320"/>
      </w:pPr>
      <w:r>
        <w:rPr>
          <w:rFonts w:ascii="Arial" w:cs="Arial" w:eastAsia="Arial" w:hAnsi="Arial"/>
          <w:b/>
          <w:bCs/>
          <w:color w:val="1B2A4A"/>
          <w:sz w:val="32"/>
          <w:szCs w:val="32"/>
        </w:rPr>
        <w:t xml:space="preserve">ASELS — Backtest Sonuclari</w:t>
      </w:r>
    </w:p>
    <w:p>
      <w:pPr>
        <w:spacing w:after="120" w:before="0"/>
      </w:pPr>
      <w:r>
        <w:rPr>
          <w:rFonts w:ascii="Arial" w:cs="Arial" w:eastAsia="Arial" w:hAnsi="Arial"/>
          <w:b w:val="false"/>
          <w:bCs w:val="false"/>
          <w:color w:val="2563EB"/>
          <w:sz w:val="20"/>
          <w:szCs w:val="20"/>
        </w:rPr>
        <w:t xml:space="preserve">9 Kazanc / 6 Kayip / 1 Karma  |  Kazanma: %59  |  Ort.Kazanc: +%4.8  |  Ort.Kayip: -%1.1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900"/>
        <w:gridCol w:w="700"/>
        <w:gridCol w:w="1000"/>
        <w:gridCol w:w="1050"/>
        <w:gridCol w:w="1000"/>
        <w:gridCol w:w="900"/>
        <w:gridCol w:w="900"/>
        <w:gridCol w:w="1976"/>
      </w:tblGrid>
      <w:tr>
        <w:tc>
          <w:tcPr>
            <w:tcW w:type="dxa" w:w="6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w:t>
            </w:r>
          </w:p>
        </w:tc>
        <w:tc>
          <w:tcPr>
            <w:tcW w:type="dxa" w:w="9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Yon</w:t>
            </w:r>
          </w:p>
        </w:tc>
        <w:tc>
          <w:tcPr>
            <w:tcW w:type="dxa" w:w="7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Puan</w:t>
            </w:r>
          </w:p>
        </w:tc>
        <w:tc>
          <w:tcPr>
            <w:tcW w:type="dxa" w:w="10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Giris</w:t>
            </w:r>
          </w:p>
        </w:tc>
        <w:tc>
          <w:tcPr>
            <w:tcW w:type="dxa" w:w="105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TP1</w:t>
            </w:r>
          </w:p>
        </w:tc>
        <w:tc>
          <w:tcPr>
            <w:tcW w:type="dxa" w:w="10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Cikis</w:t>
            </w:r>
          </w:p>
        </w:tc>
        <w:tc>
          <w:tcPr>
            <w:tcW w:type="dxa" w:w="9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Sonuc</w:t>
            </w:r>
          </w:p>
        </w:tc>
        <w:tc>
          <w:tcPr>
            <w:tcW w:type="dxa" w:w="9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Getiri</w:t>
            </w:r>
          </w:p>
        </w:tc>
        <w:tc>
          <w:tcPr>
            <w:tcW w:type="dxa" w:w="1976"/>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Not</w:t>
            </w:r>
          </w:p>
        </w:tc>
      </w:tr>
      <w:tr>
        <w:tc>
          <w:tcPr>
            <w:tcW w:type="dxa" w:w="6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18"/>
                <w:szCs w:val="18"/>
              </w:rPr>
              <w:t xml:space="preserve">LONG</w:t>
            </w:r>
          </w:p>
        </w:tc>
        <w:tc>
          <w:tcPr>
            <w:tcW w:type="dxa" w:w="7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9/10</w:t>
            </w:r>
          </w:p>
        </w:tc>
        <w:tc>
          <w:tcPr>
            <w:tcW w:type="dxa" w:w="1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290.25</w:t>
            </w:r>
          </w:p>
        </w:tc>
        <w:tc>
          <w:tcPr>
            <w:tcW w:type="dxa" w:w="105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302.00</w:t>
            </w:r>
          </w:p>
        </w:tc>
        <w:tc>
          <w:tcPr>
            <w:tcW w:type="dxa" w:w="1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316.50</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18"/>
                <w:szCs w:val="18"/>
              </w:rPr>
              <w:t xml:space="preserve">KAZANC</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18"/>
                <w:szCs w:val="18"/>
              </w:rPr>
              <w:t xml:space="preserve">+%8.8</w:t>
            </w:r>
          </w:p>
        </w:tc>
        <w:tc>
          <w:tcPr>
            <w:tcW w:type="dxa" w:w="1976"/>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left"/>
            </w:pPr>
            <w:r>
              <w:rPr>
                <w:rFonts w:ascii="Arial" w:cs="Arial" w:eastAsia="Arial" w:hAnsi="Arial"/>
                <w:b w:val="false"/>
                <w:bCs w:val="false"/>
                <w:i/>
                <w:iCs/>
                <w:color w:val="6B7280"/>
                <w:sz w:val="16"/>
                <w:szCs w:val="16"/>
              </w:rPr>
              <w:t xml:space="preserve">TP1 vurdu, trend devam etti</w:t>
            </w:r>
          </w:p>
        </w:tc>
      </w:tr>
      <w:tr>
        <w:tc>
          <w:tcPr>
            <w:tcW w:type="dxa" w:w="6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w:t>
            </w:r>
          </w:p>
        </w:tc>
        <w:tc>
          <w:tcPr>
            <w:tcW w:type="dxa" w:w="9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bCs/>
                <w:i w:val="false"/>
                <w:iCs w:val="false"/>
                <w:color w:val="DC2626"/>
                <w:sz w:val="18"/>
                <w:szCs w:val="18"/>
              </w:rPr>
              <w:t xml:space="preserve">SHORT</w:t>
            </w:r>
          </w:p>
        </w:tc>
        <w:tc>
          <w:tcPr>
            <w:tcW w:type="dxa" w:w="7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7/10</w:t>
            </w:r>
          </w:p>
        </w:tc>
        <w:tc>
          <w:tcPr>
            <w:tcW w:type="dxa" w:w="10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316.50</w:t>
            </w:r>
          </w:p>
        </w:tc>
        <w:tc>
          <w:tcPr>
            <w:tcW w:type="dxa" w:w="105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308.00</w:t>
            </w:r>
          </w:p>
        </w:tc>
        <w:tc>
          <w:tcPr>
            <w:tcW w:type="dxa" w:w="10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318.00</w:t>
            </w:r>
          </w:p>
        </w:tc>
        <w:tc>
          <w:tcPr>
            <w:tcW w:type="dxa" w:w="9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bCs/>
                <w:i w:val="false"/>
                <w:iCs w:val="false"/>
                <w:color w:val="DC2626"/>
                <w:sz w:val="18"/>
                <w:szCs w:val="18"/>
              </w:rPr>
              <w:t xml:space="preserve">KAYIP</w:t>
            </w:r>
          </w:p>
        </w:tc>
        <w:tc>
          <w:tcPr>
            <w:tcW w:type="dxa" w:w="9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bCs/>
                <w:i w:val="false"/>
                <w:iCs w:val="false"/>
                <w:color w:val="DC2626"/>
                <w:sz w:val="18"/>
                <w:szCs w:val="18"/>
              </w:rPr>
              <w:t xml:space="preserve">-%0.5</w:t>
            </w:r>
          </w:p>
        </w:tc>
        <w:tc>
          <w:tcPr>
            <w:tcW w:type="dxa" w:w="1976"/>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left"/>
            </w:pPr>
            <w:r>
              <w:rPr>
                <w:rFonts w:ascii="Arial" w:cs="Arial" w:eastAsia="Arial" w:hAnsi="Arial"/>
                <w:b w:val="false"/>
                <w:bCs w:val="false"/>
                <w:i/>
                <w:iCs/>
                <w:color w:val="6B7280"/>
                <w:sz w:val="16"/>
                <w:szCs w:val="16"/>
              </w:rPr>
              <w:t xml:space="preserve">Ters dondu, erken cikis</w:t>
            </w:r>
          </w:p>
        </w:tc>
      </w:tr>
      <w:tr>
        <w:tc>
          <w:tcPr>
            <w:tcW w:type="dxa" w:w="6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18"/>
                <w:szCs w:val="18"/>
              </w:rPr>
              <w:t xml:space="preserve">LONG</w:t>
            </w:r>
          </w:p>
        </w:tc>
        <w:tc>
          <w:tcPr>
            <w:tcW w:type="dxa" w:w="7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6/10</w:t>
            </w:r>
          </w:p>
        </w:tc>
        <w:tc>
          <w:tcPr>
            <w:tcW w:type="dxa" w:w="1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233.00</w:t>
            </w:r>
          </w:p>
        </w:tc>
        <w:tc>
          <w:tcPr>
            <w:tcW w:type="dxa" w:w="105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252.00</w:t>
            </w:r>
          </w:p>
        </w:tc>
        <w:tc>
          <w:tcPr>
            <w:tcW w:type="dxa" w:w="1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289.00</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18"/>
                <w:szCs w:val="18"/>
              </w:rPr>
              <w:t xml:space="preserve">KAZANC</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18"/>
                <w:szCs w:val="18"/>
              </w:rPr>
              <w:t xml:space="preserve">+%23.7</w:t>
            </w:r>
          </w:p>
        </w:tc>
        <w:tc>
          <w:tcPr>
            <w:tcW w:type="dxa" w:w="1976"/>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left"/>
            </w:pPr>
            <w:r>
              <w:rPr>
                <w:rFonts w:ascii="Arial" w:cs="Arial" w:eastAsia="Arial" w:hAnsi="Arial"/>
                <w:b w:val="false"/>
                <w:bCs w:val="false"/>
                <w:i/>
                <w:iCs/>
                <w:color w:val="6B7280"/>
                <w:sz w:val="16"/>
                <w:szCs w:val="16"/>
              </w:rPr>
              <w:t xml:space="preserve">Uzun tutuldu, TP1 ilk 2 mumda vurdu</w:t>
            </w:r>
          </w:p>
        </w:tc>
      </w:tr>
      <w:tr>
        <w:tc>
          <w:tcPr>
            <w:tcW w:type="dxa" w:w="600"/>
            <w:tcBorders>
              <w:top w:val="single" w:color="D1D5DB" w:sz="1"/>
              <w:left w:val="single" w:color="D1D5DB" w:sz="1"/>
              <w:bottom w:val="single" w:color="D1D5DB" w:sz="1"/>
              <w:right w:val="single" w:color="D1D5DB" w:sz="1"/>
            </w:tcBorders>
            <w:shd w:fill="FEF9C3"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w:t>
            </w:r>
          </w:p>
        </w:tc>
        <w:tc>
          <w:tcPr>
            <w:tcW w:type="dxa" w:w="900"/>
            <w:tcBorders>
              <w:top w:val="single" w:color="D1D5DB" w:sz="1"/>
              <w:left w:val="single" w:color="D1D5DB" w:sz="1"/>
              <w:bottom w:val="single" w:color="D1D5DB" w:sz="1"/>
              <w:right w:val="single" w:color="D1D5DB" w:sz="1"/>
            </w:tcBorders>
            <w:shd w:fill="FEF9C3" w:val="clear"/>
            <w:tcMar>
              <w:top w:type="dxa" w:w="80"/>
              <w:left w:type="dxa" w:w="120"/>
              <w:bottom w:type="dxa" w:w="80"/>
              <w:right w:type="dxa" w:w="120"/>
            </w:tcMar>
            <w:vAlign w:val="center"/>
          </w:tcPr>
          <w:p>
            <w:pPr>
              <w:jc w:val="center"/>
            </w:pPr>
            <w:r>
              <w:rPr>
                <w:rFonts w:ascii="Arial" w:cs="Arial" w:eastAsia="Arial" w:hAnsi="Arial"/>
                <w:b/>
                <w:bCs/>
                <w:i w:val="false"/>
                <w:iCs w:val="false"/>
                <w:color w:val="DC2626"/>
                <w:sz w:val="18"/>
                <w:szCs w:val="18"/>
              </w:rPr>
              <w:t xml:space="preserve">SHORT</w:t>
            </w:r>
          </w:p>
        </w:tc>
        <w:tc>
          <w:tcPr>
            <w:tcW w:type="dxa" w:w="700"/>
            <w:tcBorders>
              <w:top w:val="single" w:color="D1D5DB" w:sz="1"/>
              <w:left w:val="single" w:color="D1D5DB" w:sz="1"/>
              <w:bottom w:val="single" w:color="D1D5DB" w:sz="1"/>
              <w:right w:val="single" w:color="D1D5DB" w:sz="1"/>
            </w:tcBorders>
            <w:shd w:fill="FEF9C3"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8/10</w:t>
            </w:r>
          </w:p>
        </w:tc>
        <w:tc>
          <w:tcPr>
            <w:tcW w:type="dxa" w:w="1000"/>
            <w:tcBorders>
              <w:top w:val="single" w:color="D1D5DB" w:sz="1"/>
              <w:left w:val="single" w:color="D1D5DB" w:sz="1"/>
              <w:bottom w:val="single" w:color="D1D5DB" w:sz="1"/>
              <w:right w:val="single" w:color="D1D5DB" w:sz="1"/>
            </w:tcBorders>
            <w:shd w:fill="FEF9C3"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359.75</w:t>
            </w:r>
          </w:p>
        </w:tc>
        <w:tc>
          <w:tcPr>
            <w:tcW w:type="dxa" w:w="1050"/>
            <w:tcBorders>
              <w:top w:val="single" w:color="D1D5DB" w:sz="1"/>
              <w:left w:val="single" w:color="D1D5DB" w:sz="1"/>
              <w:bottom w:val="single" w:color="D1D5DB" w:sz="1"/>
              <w:right w:val="single" w:color="D1D5DB" w:sz="1"/>
            </w:tcBorders>
            <w:shd w:fill="FEF9C3"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352.00</w:t>
            </w:r>
          </w:p>
        </w:tc>
        <w:tc>
          <w:tcPr>
            <w:tcW w:type="dxa" w:w="1000"/>
            <w:tcBorders>
              <w:top w:val="single" w:color="D1D5DB" w:sz="1"/>
              <w:left w:val="single" w:color="D1D5DB" w:sz="1"/>
              <w:bottom w:val="single" w:color="D1D5DB" w:sz="1"/>
              <w:right w:val="single" w:color="D1D5DB" w:sz="1"/>
            </w:tcBorders>
            <w:shd w:fill="FEF9C3"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357.50</w:t>
            </w:r>
          </w:p>
        </w:tc>
        <w:tc>
          <w:tcPr>
            <w:tcW w:type="dxa" w:w="900"/>
            <w:tcBorders>
              <w:top w:val="single" w:color="D1D5DB" w:sz="1"/>
              <w:left w:val="single" w:color="D1D5DB" w:sz="1"/>
              <w:bottom w:val="single" w:color="D1D5DB" w:sz="1"/>
              <w:right w:val="single" w:color="D1D5DB" w:sz="1"/>
            </w:tcBorders>
            <w:shd w:fill="FEF9C3" w:val="clear"/>
            <w:tcMar>
              <w:top w:type="dxa" w:w="80"/>
              <w:left w:type="dxa" w:w="120"/>
              <w:bottom w:type="dxa" w:w="80"/>
              <w:right w:type="dxa" w:w="120"/>
            </w:tcMar>
            <w:vAlign w:val="center"/>
          </w:tcPr>
          <w:p>
            <w:pPr>
              <w:jc w:val="center"/>
            </w:pPr>
            <w:r>
              <w:rPr>
                <w:rFonts w:ascii="Arial" w:cs="Arial" w:eastAsia="Arial" w:hAnsi="Arial"/>
                <w:b/>
                <w:bCs/>
                <w:i w:val="false"/>
                <w:iCs w:val="false"/>
                <w:color w:val="D97706"/>
                <w:sz w:val="18"/>
                <w:szCs w:val="18"/>
              </w:rPr>
              <w:t xml:space="preserve">KARMA</w:t>
            </w:r>
          </w:p>
        </w:tc>
        <w:tc>
          <w:tcPr>
            <w:tcW w:type="dxa" w:w="900"/>
            <w:tcBorders>
              <w:top w:val="single" w:color="D1D5DB" w:sz="1"/>
              <w:left w:val="single" w:color="D1D5DB" w:sz="1"/>
              <w:bottom w:val="single" w:color="D1D5DB" w:sz="1"/>
              <w:right w:val="single" w:color="D1D5DB" w:sz="1"/>
            </w:tcBorders>
            <w:shd w:fill="FEF9C3" w:val="clear"/>
            <w:tcMar>
              <w:top w:type="dxa" w:w="80"/>
              <w:left w:type="dxa" w:w="120"/>
              <w:bottom w:type="dxa" w:w="80"/>
              <w:right w:type="dxa" w:w="120"/>
            </w:tcMar>
            <w:vAlign w:val="center"/>
          </w:tcPr>
          <w:p>
            <w:pPr>
              <w:jc w:val="center"/>
            </w:pPr>
            <w:r>
              <w:rPr>
                <w:rFonts w:ascii="Arial" w:cs="Arial" w:eastAsia="Arial" w:hAnsi="Arial"/>
                <w:b/>
                <w:bCs/>
                <w:i w:val="false"/>
                <w:iCs w:val="false"/>
                <w:color w:val="D97706"/>
                <w:sz w:val="18"/>
                <w:szCs w:val="18"/>
              </w:rPr>
              <w:t xml:space="preserve">~0</w:t>
            </w:r>
          </w:p>
        </w:tc>
        <w:tc>
          <w:tcPr>
            <w:tcW w:type="dxa" w:w="1976"/>
            <w:tcBorders>
              <w:top w:val="single" w:color="D1D5DB" w:sz="1"/>
              <w:left w:val="single" w:color="D1D5DB" w:sz="1"/>
              <w:bottom w:val="single" w:color="D1D5DB" w:sz="1"/>
              <w:right w:val="single" w:color="D1D5DB" w:sz="1"/>
            </w:tcBorders>
            <w:shd w:fill="FEF9C3" w:val="clear"/>
            <w:tcMar>
              <w:top w:type="dxa" w:w="80"/>
              <w:left w:type="dxa" w:w="120"/>
              <w:bottom w:type="dxa" w:w="80"/>
              <w:right w:type="dxa" w:w="120"/>
            </w:tcMar>
            <w:vAlign w:val="center"/>
          </w:tcPr>
          <w:p>
            <w:pPr>
              <w:jc w:val="left"/>
            </w:pPr>
            <w:r>
              <w:rPr>
                <w:rFonts w:ascii="Arial" w:cs="Arial" w:eastAsia="Arial" w:hAnsi="Arial"/>
                <w:b w:val="false"/>
                <w:bCs w:val="false"/>
                <w:i/>
                <w:iCs/>
                <w:color w:val="6B7280"/>
                <w:sz w:val="16"/>
                <w:szCs w:val="16"/>
              </w:rPr>
              <w:t xml:space="preserve">TP1 vurdu, ikinci yari kucuk kayip</w:t>
            </w:r>
          </w:p>
        </w:tc>
      </w:tr>
      <w:tr>
        <w:tc>
          <w:tcPr>
            <w:tcW w:type="dxa" w:w="6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5</w:t>
            </w:r>
          </w:p>
        </w:tc>
        <w:tc>
          <w:tcPr>
            <w:tcW w:type="dxa" w:w="9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18"/>
                <w:szCs w:val="18"/>
              </w:rPr>
              <w:t xml:space="preserve">LONG</w:t>
            </w:r>
          </w:p>
        </w:tc>
        <w:tc>
          <w:tcPr>
            <w:tcW w:type="dxa" w:w="7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8/10</w:t>
            </w:r>
          </w:p>
        </w:tc>
        <w:tc>
          <w:tcPr>
            <w:tcW w:type="dxa" w:w="10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357.50</w:t>
            </w:r>
          </w:p>
        </w:tc>
        <w:tc>
          <w:tcPr>
            <w:tcW w:type="dxa" w:w="105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365.00</w:t>
            </w:r>
          </w:p>
        </w:tc>
        <w:tc>
          <w:tcPr>
            <w:tcW w:type="dxa" w:w="10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358.00</w:t>
            </w:r>
          </w:p>
        </w:tc>
        <w:tc>
          <w:tcPr>
            <w:tcW w:type="dxa" w:w="9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bCs/>
                <w:i w:val="false"/>
                <w:iCs w:val="false"/>
                <w:color w:val="DC2626"/>
                <w:sz w:val="18"/>
                <w:szCs w:val="18"/>
              </w:rPr>
              <w:t xml:space="preserve">KAYIP</w:t>
            </w:r>
          </w:p>
        </w:tc>
        <w:tc>
          <w:tcPr>
            <w:tcW w:type="dxa" w:w="9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bCs/>
                <w:i w:val="false"/>
                <w:iCs w:val="false"/>
                <w:color w:val="DC2626"/>
                <w:sz w:val="18"/>
                <w:szCs w:val="18"/>
              </w:rPr>
              <w:t xml:space="preserve">-%0.1</w:t>
            </w:r>
          </w:p>
        </w:tc>
        <w:tc>
          <w:tcPr>
            <w:tcW w:type="dxa" w:w="1976"/>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left"/>
            </w:pPr>
            <w:r>
              <w:rPr>
                <w:rFonts w:ascii="Arial" w:cs="Arial" w:eastAsia="Arial" w:hAnsi="Arial"/>
                <w:b w:val="false"/>
                <w:bCs w:val="false"/>
                <w:i/>
                <w:iCs/>
                <w:color w:val="6B7280"/>
                <w:sz w:val="16"/>
                <w:szCs w:val="16"/>
              </w:rPr>
              <w:t xml:space="preserve">TP1 vurmadi, hizli ters donus</w:t>
            </w:r>
          </w:p>
        </w:tc>
      </w:tr>
      <w:tr>
        <w:tc>
          <w:tcPr>
            <w:tcW w:type="dxa" w:w="6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6</w:t>
            </w:r>
          </w:p>
        </w:tc>
        <w:tc>
          <w:tcPr>
            <w:tcW w:type="dxa" w:w="9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bCs/>
                <w:i w:val="false"/>
                <w:iCs w:val="false"/>
                <w:color w:val="DC2626"/>
                <w:sz w:val="18"/>
                <w:szCs w:val="18"/>
              </w:rPr>
              <w:t xml:space="preserve">SHORT</w:t>
            </w:r>
          </w:p>
        </w:tc>
        <w:tc>
          <w:tcPr>
            <w:tcW w:type="dxa" w:w="7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7/10</w:t>
            </w:r>
          </w:p>
        </w:tc>
        <w:tc>
          <w:tcPr>
            <w:tcW w:type="dxa" w:w="10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368.00</w:t>
            </w:r>
          </w:p>
        </w:tc>
        <w:tc>
          <w:tcPr>
            <w:tcW w:type="dxa" w:w="105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358.00</w:t>
            </w:r>
          </w:p>
        </w:tc>
        <w:tc>
          <w:tcPr>
            <w:tcW w:type="dxa" w:w="10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369.25</w:t>
            </w:r>
          </w:p>
        </w:tc>
        <w:tc>
          <w:tcPr>
            <w:tcW w:type="dxa" w:w="9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bCs/>
                <w:i w:val="false"/>
                <w:iCs w:val="false"/>
                <w:color w:val="DC2626"/>
                <w:sz w:val="18"/>
                <w:szCs w:val="18"/>
              </w:rPr>
              <w:t xml:space="preserve">KAYIP</w:t>
            </w:r>
          </w:p>
        </w:tc>
        <w:tc>
          <w:tcPr>
            <w:tcW w:type="dxa" w:w="9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bCs/>
                <w:i w:val="false"/>
                <w:iCs w:val="false"/>
                <w:color w:val="DC2626"/>
                <w:sz w:val="18"/>
                <w:szCs w:val="18"/>
              </w:rPr>
              <w:t xml:space="preserve">-%0.3</w:t>
            </w:r>
          </w:p>
        </w:tc>
        <w:tc>
          <w:tcPr>
            <w:tcW w:type="dxa" w:w="1976"/>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left"/>
            </w:pPr>
            <w:r>
              <w:rPr>
                <w:rFonts w:ascii="Arial" w:cs="Arial" w:eastAsia="Arial" w:hAnsi="Arial"/>
                <w:b w:val="false"/>
                <w:bCs w:val="false"/>
                <w:i/>
                <w:iCs/>
                <w:color w:val="6B7280"/>
                <w:sz w:val="16"/>
                <w:szCs w:val="16"/>
              </w:rPr>
              <w:t xml:space="preserve">Yon yanlis, stop vurdu</w:t>
            </w:r>
          </w:p>
        </w:tc>
      </w:tr>
      <w:tr>
        <w:tc>
          <w:tcPr>
            <w:tcW w:type="dxa" w:w="6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7</w:t>
            </w:r>
          </w:p>
        </w:tc>
        <w:tc>
          <w:tcPr>
            <w:tcW w:type="dxa" w:w="9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18"/>
                <w:szCs w:val="18"/>
              </w:rPr>
              <w:t xml:space="preserve">LONG</w:t>
            </w:r>
          </w:p>
        </w:tc>
        <w:tc>
          <w:tcPr>
            <w:tcW w:type="dxa" w:w="7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7/10</w:t>
            </w:r>
          </w:p>
        </w:tc>
        <w:tc>
          <w:tcPr>
            <w:tcW w:type="dxa" w:w="10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363.00</w:t>
            </w:r>
          </w:p>
        </w:tc>
        <w:tc>
          <w:tcPr>
            <w:tcW w:type="dxa" w:w="105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375.00</w:t>
            </w:r>
          </w:p>
        </w:tc>
        <w:tc>
          <w:tcPr>
            <w:tcW w:type="dxa" w:w="10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360.50</w:t>
            </w:r>
          </w:p>
        </w:tc>
        <w:tc>
          <w:tcPr>
            <w:tcW w:type="dxa" w:w="9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bCs/>
                <w:i w:val="false"/>
                <w:iCs w:val="false"/>
                <w:color w:val="DC2626"/>
                <w:sz w:val="18"/>
                <w:szCs w:val="18"/>
              </w:rPr>
              <w:t xml:space="preserve">KAYIP</w:t>
            </w:r>
          </w:p>
        </w:tc>
        <w:tc>
          <w:tcPr>
            <w:tcW w:type="dxa" w:w="9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bCs/>
                <w:i w:val="false"/>
                <w:iCs w:val="false"/>
                <w:color w:val="DC2626"/>
                <w:sz w:val="18"/>
                <w:szCs w:val="18"/>
              </w:rPr>
              <w:t xml:space="preserve">-%0.7</w:t>
            </w:r>
          </w:p>
        </w:tc>
        <w:tc>
          <w:tcPr>
            <w:tcW w:type="dxa" w:w="1976"/>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left"/>
            </w:pPr>
            <w:r>
              <w:rPr>
                <w:rFonts w:ascii="Arial" w:cs="Arial" w:eastAsia="Arial" w:hAnsi="Arial"/>
                <w:b w:val="false"/>
                <w:bCs w:val="false"/>
                <w:i/>
                <w:iCs/>
                <w:color w:val="6B7280"/>
                <w:sz w:val="16"/>
                <w:szCs w:val="16"/>
              </w:rPr>
              <w:t xml:space="preserve">TP1 vurmadi, destek kirildi</w:t>
            </w:r>
          </w:p>
        </w:tc>
      </w:tr>
      <w:tr>
        <w:tc>
          <w:tcPr>
            <w:tcW w:type="dxa" w:w="6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8</w:t>
            </w:r>
          </w:p>
        </w:tc>
        <w:tc>
          <w:tcPr>
            <w:tcW w:type="dxa" w:w="9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bCs/>
                <w:i w:val="false"/>
                <w:iCs w:val="false"/>
                <w:color w:val="DC2626"/>
                <w:sz w:val="18"/>
                <w:szCs w:val="18"/>
              </w:rPr>
              <w:t xml:space="preserve">SHORT</w:t>
            </w:r>
          </w:p>
        </w:tc>
        <w:tc>
          <w:tcPr>
            <w:tcW w:type="dxa" w:w="7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6/10</w:t>
            </w:r>
          </w:p>
        </w:tc>
        <w:tc>
          <w:tcPr>
            <w:tcW w:type="dxa" w:w="10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358.50</w:t>
            </w:r>
          </w:p>
        </w:tc>
        <w:tc>
          <w:tcPr>
            <w:tcW w:type="dxa" w:w="105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350.00</w:t>
            </w:r>
          </w:p>
        </w:tc>
        <w:tc>
          <w:tcPr>
            <w:tcW w:type="dxa" w:w="10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359.25</w:t>
            </w:r>
          </w:p>
        </w:tc>
        <w:tc>
          <w:tcPr>
            <w:tcW w:type="dxa" w:w="9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bCs/>
                <w:i w:val="false"/>
                <w:iCs w:val="false"/>
                <w:color w:val="DC2626"/>
                <w:sz w:val="18"/>
                <w:szCs w:val="18"/>
              </w:rPr>
              <w:t xml:space="preserve">KAYIP</w:t>
            </w:r>
          </w:p>
        </w:tc>
        <w:tc>
          <w:tcPr>
            <w:tcW w:type="dxa" w:w="9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bCs/>
                <w:i w:val="false"/>
                <w:iCs w:val="false"/>
                <w:color w:val="DC2626"/>
                <w:sz w:val="18"/>
                <w:szCs w:val="18"/>
              </w:rPr>
              <w:t xml:space="preserve">-%0.2</w:t>
            </w:r>
          </w:p>
        </w:tc>
        <w:tc>
          <w:tcPr>
            <w:tcW w:type="dxa" w:w="1976"/>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left"/>
            </w:pPr>
            <w:r>
              <w:rPr>
                <w:rFonts w:ascii="Arial" w:cs="Arial" w:eastAsia="Arial" w:hAnsi="Arial"/>
                <w:b w:val="false"/>
                <w:bCs w:val="false"/>
                <w:i/>
                <w:iCs/>
                <w:color w:val="6B7280"/>
                <w:sz w:val="16"/>
                <w:szCs w:val="16"/>
              </w:rPr>
              <w:t xml:space="preserve">Dusuk puan, hizli ters donus</w:t>
            </w:r>
          </w:p>
        </w:tc>
      </w:tr>
      <w:tr>
        <w:tc>
          <w:tcPr>
            <w:tcW w:type="dxa" w:w="6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9</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18"/>
                <w:szCs w:val="18"/>
              </w:rPr>
              <w:t xml:space="preserve">LONG</w:t>
            </w:r>
          </w:p>
        </w:tc>
        <w:tc>
          <w:tcPr>
            <w:tcW w:type="dxa" w:w="7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6/10</w:t>
            </w:r>
          </w:p>
        </w:tc>
        <w:tc>
          <w:tcPr>
            <w:tcW w:type="dxa" w:w="1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345.00</w:t>
            </w:r>
          </w:p>
        </w:tc>
        <w:tc>
          <w:tcPr>
            <w:tcW w:type="dxa" w:w="105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358.00</w:t>
            </w:r>
          </w:p>
        </w:tc>
        <w:tc>
          <w:tcPr>
            <w:tcW w:type="dxa" w:w="1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352.75</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18"/>
                <w:szCs w:val="18"/>
              </w:rPr>
              <w:t xml:space="preserve">KAZANC</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18"/>
                <w:szCs w:val="18"/>
              </w:rPr>
              <w:t xml:space="preserve">+%2.2</w:t>
            </w:r>
          </w:p>
        </w:tc>
        <w:tc>
          <w:tcPr>
            <w:tcW w:type="dxa" w:w="1976"/>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left"/>
            </w:pPr>
            <w:r>
              <w:rPr>
                <w:rFonts w:ascii="Arial" w:cs="Arial" w:eastAsia="Arial" w:hAnsi="Arial"/>
                <w:b w:val="false"/>
                <w:bCs w:val="false"/>
                <w:i/>
                <w:iCs/>
                <w:color w:val="6B7280"/>
                <w:sz w:val="16"/>
                <w:szCs w:val="16"/>
              </w:rPr>
              <w:t xml:space="preserve">TP1 vurdu</w:t>
            </w:r>
          </w:p>
        </w:tc>
      </w:tr>
      <w:tr>
        <w:tc>
          <w:tcPr>
            <w:tcW w:type="dxa" w:w="6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10</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DC2626"/>
                <w:sz w:val="18"/>
                <w:szCs w:val="18"/>
              </w:rPr>
              <w:t xml:space="preserve">SHORT</w:t>
            </w:r>
          </w:p>
        </w:tc>
        <w:tc>
          <w:tcPr>
            <w:tcW w:type="dxa" w:w="7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6/10</w:t>
            </w:r>
          </w:p>
        </w:tc>
        <w:tc>
          <w:tcPr>
            <w:tcW w:type="dxa" w:w="1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359.75</w:t>
            </w:r>
          </w:p>
        </w:tc>
        <w:tc>
          <w:tcPr>
            <w:tcW w:type="dxa" w:w="105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352.00</w:t>
            </w:r>
          </w:p>
        </w:tc>
        <w:tc>
          <w:tcPr>
            <w:tcW w:type="dxa" w:w="1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359.25</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18"/>
                <w:szCs w:val="18"/>
              </w:rPr>
              <w:t xml:space="preserve">KAZANC</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18"/>
                <w:szCs w:val="18"/>
              </w:rPr>
              <w:t xml:space="preserve">+%0.1</w:t>
            </w:r>
          </w:p>
        </w:tc>
        <w:tc>
          <w:tcPr>
            <w:tcW w:type="dxa" w:w="1976"/>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left"/>
            </w:pPr>
            <w:r>
              <w:rPr>
                <w:rFonts w:ascii="Arial" w:cs="Arial" w:eastAsia="Arial" w:hAnsi="Arial"/>
                <w:b w:val="false"/>
                <w:bCs w:val="false"/>
                <w:i/>
                <w:iCs/>
                <w:color w:val="6B7280"/>
                <w:sz w:val="16"/>
                <w:szCs w:val="16"/>
              </w:rPr>
              <w:t xml:space="preserve">Kucuk ama karda cikis</w:t>
            </w:r>
          </w:p>
        </w:tc>
      </w:tr>
      <w:tr>
        <w:tc>
          <w:tcPr>
            <w:tcW w:type="dxa" w:w="6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11</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18"/>
                <w:szCs w:val="18"/>
              </w:rPr>
              <w:t xml:space="preserve">LONG</w:t>
            </w:r>
          </w:p>
        </w:tc>
        <w:tc>
          <w:tcPr>
            <w:tcW w:type="dxa" w:w="7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7/10</w:t>
            </w:r>
          </w:p>
        </w:tc>
        <w:tc>
          <w:tcPr>
            <w:tcW w:type="dxa" w:w="1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351.00</w:t>
            </w:r>
          </w:p>
        </w:tc>
        <w:tc>
          <w:tcPr>
            <w:tcW w:type="dxa" w:w="105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363.00</w:t>
            </w:r>
          </w:p>
        </w:tc>
        <w:tc>
          <w:tcPr>
            <w:tcW w:type="dxa" w:w="1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354.50</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18"/>
                <w:szCs w:val="18"/>
              </w:rPr>
              <w:t xml:space="preserve">KAZANC</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18"/>
                <w:szCs w:val="18"/>
              </w:rPr>
              <w:t xml:space="preserve">+%1.0</w:t>
            </w:r>
          </w:p>
        </w:tc>
        <w:tc>
          <w:tcPr>
            <w:tcW w:type="dxa" w:w="1976"/>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left"/>
            </w:pPr>
            <w:r>
              <w:rPr>
                <w:rFonts w:ascii="Arial" w:cs="Arial" w:eastAsia="Arial" w:hAnsi="Arial"/>
                <w:b w:val="false"/>
                <w:bCs w:val="false"/>
                <w:i/>
                <w:iCs/>
                <w:color w:val="6B7280"/>
                <w:sz w:val="16"/>
                <w:szCs w:val="16"/>
              </w:rPr>
              <w:t xml:space="preserve">TP1 vurdu</w:t>
            </w:r>
          </w:p>
        </w:tc>
      </w:tr>
      <w:tr>
        <w:tc>
          <w:tcPr>
            <w:tcW w:type="dxa" w:w="6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12</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DC2626"/>
                <w:sz w:val="18"/>
                <w:szCs w:val="18"/>
              </w:rPr>
              <w:t xml:space="preserve">SHORT</w:t>
            </w:r>
          </w:p>
        </w:tc>
        <w:tc>
          <w:tcPr>
            <w:tcW w:type="dxa" w:w="7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6/10</w:t>
            </w:r>
          </w:p>
        </w:tc>
        <w:tc>
          <w:tcPr>
            <w:tcW w:type="dxa" w:w="1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354.50</w:t>
            </w:r>
          </w:p>
        </w:tc>
        <w:tc>
          <w:tcPr>
            <w:tcW w:type="dxa" w:w="105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346.00</w:t>
            </w:r>
          </w:p>
        </w:tc>
        <w:tc>
          <w:tcPr>
            <w:tcW w:type="dxa" w:w="1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351.50</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18"/>
                <w:szCs w:val="18"/>
              </w:rPr>
              <w:t xml:space="preserve">KAZANC</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18"/>
                <w:szCs w:val="18"/>
              </w:rPr>
              <w:t xml:space="preserve">+%0.9</w:t>
            </w:r>
          </w:p>
        </w:tc>
        <w:tc>
          <w:tcPr>
            <w:tcW w:type="dxa" w:w="1976"/>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left"/>
            </w:pPr>
            <w:r>
              <w:rPr>
                <w:rFonts w:ascii="Arial" w:cs="Arial" w:eastAsia="Arial" w:hAnsi="Arial"/>
                <w:b w:val="false"/>
                <w:bCs w:val="false"/>
                <w:i/>
                <w:iCs/>
                <w:color w:val="6B7280"/>
                <w:sz w:val="16"/>
                <w:szCs w:val="16"/>
              </w:rPr>
              <w:t xml:space="preserve">TP1 bolgesi, guvenli cikis</w:t>
            </w:r>
          </w:p>
        </w:tc>
      </w:tr>
      <w:tr>
        <w:tc>
          <w:tcPr>
            <w:tcW w:type="dxa" w:w="6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13</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18"/>
                <w:szCs w:val="18"/>
              </w:rPr>
              <w:t xml:space="preserve">LONG</w:t>
            </w:r>
          </w:p>
        </w:tc>
        <w:tc>
          <w:tcPr>
            <w:tcW w:type="dxa" w:w="7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6/10</w:t>
            </w:r>
          </w:p>
        </w:tc>
        <w:tc>
          <w:tcPr>
            <w:tcW w:type="dxa" w:w="1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347.50</w:t>
            </w:r>
          </w:p>
        </w:tc>
        <w:tc>
          <w:tcPr>
            <w:tcW w:type="dxa" w:w="105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358.50</w:t>
            </w:r>
          </w:p>
        </w:tc>
        <w:tc>
          <w:tcPr>
            <w:tcW w:type="dxa" w:w="1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359.00</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18"/>
                <w:szCs w:val="18"/>
              </w:rPr>
              <w:t xml:space="preserve">KAZANC</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18"/>
                <w:szCs w:val="18"/>
              </w:rPr>
              <w:t xml:space="preserve">+%3.3</w:t>
            </w:r>
          </w:p>
        </w:tc>
        <w:tc>
          <w:tcPr>
            <w:tcW w:type="dxa" w:w="1976"/>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left"/>
            </w:pPr>
            <w:r>
              <w:rPr>
                <w:rFonts w:ascii="Arial" w:cs="Arial" w:eastAsia="Arial" w:hAnsi="Arial"/>
                <w:b w:val="false"/>
                <w:bCs w:val="false"/>
                <w:i/>
                <w:iCs/>
                <w:color w:val="6B7280"/>
                <w:sz w:val="16"/>
                <w:szCs w:val="16"/>
              </w:rPr>
              <w:t xml:space="preserve">TP1 ve otesine tasindi</w:t>
            </w:r>
          </w:p>
        </w:tc>
      </w:tr>
      <w:tr>
        <w:tc>
          <w:tcPr>
            <w:tcW w:type="dxa" w:w="6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14</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DC2626"/>
                <w:sz w:val="18"/>
                <w:szCs w:val="18"/>
              </w:rPr>
              <w:t xml:space="preserve">SHORT</w:t>
            </w:r>
          </w:p>
        </w:tc>
        <w:tc>
          <w:tcPr>
            <w:tcW w:type="dxa" w:w="7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8/10</w:t>
            </w:r>
          </w:p>
        </w:tc>
        <w:tc>
          <w:tcPr>
            <w:tcW w:type="dxa" w:w="1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359.50</w:t>
            </w:r>
          </w:p>
        </w:tc>
        <w:tc>
          <w:tcPr>
            <w:tcW w:type="dxa" w:w="105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349.50</w:t>
            </w:r>
          </w:p>
        </w:tc>
        <w:tc>
          <w:tcPr>
            <w:tcW w:type="dxa" w:w="1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345.75</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18"/>
                <w:szCs w:val="18"/>
              </w:rPr>
              <w:t xml:space="preserve">KAZANC</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18"/>
                <w:szCs w:val="18"/>
              </w:rPr>
              <w:t xml:space="preserve">+%3.8</w:t>
            </w:r>
          </w:p>
        </w:tc>
        <w:tc>
          <w:tcPr>
            <w:tcW w:type="dxa" w:w="1976"/>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left"/>
            </w:pPr>
            <w:r>
              <w:rPr>
                <w:rFonts w:ascii="Arial" w:cs="Arial" w:eastAsia="Arial" w:hAnsi="Arial"/>
                <w:b w:val="false"/>
                <w:bCs w:val="false"/>
                <w:i/>
                <w:iCs/>
                <w:color w:val="6B7280"/>
                <w:sz w:val="16"/>
                <w:szCs w:val="16"/>
              </w:rPr>
              <w:t xml:space="preserve">8/10 guclu sinyal, TP1 hizla vurdu</w:t>
            </w:r>
          </w:p>
        </w:tc>
      </w:tr>
      <w:tr>
        <w:tc>
          <w:tcPr>
            <w:tcW w:type="dxa" w:w="6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15</w:t>
            </w:r>
          </w:p>
        </w:tc>
        <w:tc>
          <w:tcPr>
            <w:tcW w:type="dxa" w:w="9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bCs/>
                <w:i w:val="false"/>
                <w:iCs w:val="false"/>
                <w:color w:val="DC2626"/>
                <w:sz w:val="18"/>
                <w:szCs w:val="18"/>
              </w:rPr>
              <w:t xml:space="preserve">SHORT</w:t>
            </w:r>
          </w:p>
        </w:tc>
        <w:tc>
          <w:tcPr>
            <w:tcW w:type="dxa" w:w="7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9/10</w:t>
            </w:r>
          </w:p>
        </w:tc>
        <w:tc>
          <w:tcPr>
            <w:tcW w:type="dxa" w:w="10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359.75</w:t>
            </w:r>
          </w:p>
        </w:tc>
        <w:tc>
          <w:tcPr>
            <w:tcW w:type="dxa" w:w="105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349.00</w:t>
            </w:r>
          </w:p>
        </w:tc>
        <w:tc>
          <w:tcPr>
            <w:tcW w:type="dxa" w:w="10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362.50</w:t>
            </w:r>
          </w:p>
        </w:tc>
        <w:tc>
          <w:tcPr>
            <w:tcW w:type="dxa" w:w="9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bCs/>
                <w:i w:val="false"/>
                <w:iCs w:val="false"/>
                <w:color w:val="DC2626"/>
                <w:sz w:val="18"/>
                <w:szCs w:val="18"/>
              </w:rPr>
              <w:t xml:space="preserve">KAYIP</w:t>
            </w:r>
          </w:p>
        </w:tc>
        <w:tc>
          <w:tcPr>
            <w:tcW w:type="dxa" w:w="9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bCs/>
                <w:i w:val="false"/>
                <w:iCs w:val="false"/>
                <w:color w:val="DC2626"/>
                <w:sz w:val="18"/>
                <w:szCs w:val="18"/>
              </w:rPr>
              <w:t xml:space="preserve">-%0.8</w:t>
            </w:r>
          </w:p>
        </w:tc>
        <w:tc>
          <w:tcPr>
            <w:tcW w:type="dxa" w:w="1976"/>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left"/>
            </w:pPr>
            <w:r>
              <w:rPr>
                <w:rFonts w:ascii="Arial" w:cs="Arial" w:eastAsia="Arial" w:hAnsi="Arial"/>
                <w:b w:val="false"/>
                <w:bCs w:val="false"/>
                <w:i/>
                <w:iCs/>
                <w:color w:val="6B7280"/>
                <w:sz w:val="16"/>
                <w:szCs w:val="16"/>
              </w:rPr>
              <w:t xml:space="preserve">9/10 ragmen hemen ters dondu</w:t>
            </w:r>
          </w:p>
        </w:tc>
      </w:tr>
      <w:tr>
        <w:tc>
          <w:tcPr>
            <w:tcW w:type="dxa" w:w="6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16</w:t>
            </w:r>
          </w:p>
        </w:tc>
        <w:tc>
          <w:tcPr>
            <w:tcW w:type="dxa" w:w="9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bCs/>
                <w:i w:val="false"/>
                <w:iCs w:val="false"/>
                <w:color w:val="DC2626"/>
                <w:sz w:val="18"/>
                <w:szCs w:val="18"/>
              </w:rPr>
              <w:t xml:space="preserve">SHORT</w:t>
            </w:r>
          </w:p>
        </w:tc>
        <w:tc>
          <w:tcPr>
            <w:tcW w:type="dxa" w:w="7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6/10</w:t>
            </w:r>
          </w:p>
        </w:tc>
        <w:tc>
          <w:tcPr>
            <w:tcW w:type="dxa" w:w="10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356.00</w:t>
            </w:r>
          </w:p>
        </w:tc>
        <w:tc>
          <w:tcPr>
            <w:tcW w:type="dxa" w:w="105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347.00</w:t>
            </w:r>
          </w:p>
        </w:tc>
        <w:tc>
          <w:tcPr>
            <w:tcW w:type="dxa" w:w="10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360.50</w:t>
            </w:r>
          </w:p>
        </w:tc>
        <w:tc>
          <w:tcPr>
            <w:tcW w:type="dxa" w:w="9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bCs/>
                <w:i w:val="false"/>
                <w:iCs w:val="false"/>
                <w:color w:val="DC2626"/>
                <w:sz w:val="18"/>
                <w:szCs w:val="18"/>
              </w:rPr>
              <w:t xml:space="preserve">KAYIP</w:t>
            </w:r>
          </w:p>
        </w:tc>
        <w:tc>
          <w:tcPr>
            <w:tcW w:type="dxa" w:w="9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bCs/>
                <w:i w:val="false"/>
                <w:iCs w:val="false"/>
                <w:color w:val="DC2626"/>
                <w:sz w:val="18"/>
                <w:szCs w:val="18"/>
              </w:rPr>
              <w:t xml:space="preserve">-%1.3</w:t>
            </w:r>
          </w:p>
        </w:tc>
        <w:tc>
          <w:tcPr>
            <w:tcW w:type="dxa" w:w="1976"/>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left"/>
            </w:pPr>
            <w:r>
              <w:rPr>
                <w:rFonts w:ascii="Arial" w:cs="Arial" w:eastAsia="Arial" w:hAnsi="Arial"/>
                <w:b w:val="false"/>
                <w:bCs w:val="false"/>
                <w:i/>
                <w:iCs/>
                <w:color w:val="6B7280"/>
                <w:sz w:val="16"/>
                <w:szCs w:val="16"/>
              </w:rPr>
              <w:t xml:space="preserve">Dusuk puan, trend yukselis devam etti</w:t>
            </w:r>
          </w:p>
        </w:tc>
      </w:tr>
    </w:tbl>
    <w:p>
      <w:r>
        <w:br w:type="page"/>
      </w:r>
    </w:p>
    <w:p>
      <w:pPr>
        <w:pStyle w:val="Heading1"/>
        <w:spacing w:after="160" w:before="320"/>
      </w:pPr>
      <w:r>
        <w:rPr>
          <w:rFonts w:ascii="Arial" w:cs="Arial" w:eastAsia="Arial" w:hAnsi="Arial"/>
          <w:b/>
          <w:bCs/>
          <w:color w:val="1B2A4A"/>
          <w:sz w:val="32"/>
          <w:szCs w:val="32"/>
        </w:rPr>
        <w:t xml:space="preserve">KRDMD — Backtest Sonuclari</w:t>
      </w:r>
    </w:p>
    <w:p>
      <w:pPr>
        <w:spacing w:after="120" w:before="0"/>
      </w:pPr>
      <w:r>
        <w:rPr>
          <w:rFonts w:ascii="Arial" w:cs="Arial" w:eastAsia="Arial" w:hAnsi="Arial"/>
          <w:b w:val="false"/>
          <w:bCs w:val="false"/>
          <w:color w:val="2563EB"/>
          <w:sz w:val="20"/>
          <w:szCs w:val="20"/>
        </w:rPr>
        <w:t xml:space="preserve">15 Kazanc / 6 Kayip / 4 Karma  |  Kazanma: %60  |  Ort.Kazanc: +%5.9  |  Ort.Kayip: -%0.6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900"/>
        <w:gridCol w:w="700"/>
        <w:gridCol w:w="1000"/>
        <w:gridCol w:w="1050"/>
        <w:gridCol w:w="1000"/>
        <w:gridCol w:w="900"/>
        <w:gridCol w:w="900"/>
        <w:gridCol w:w="1976"/>
      </w:tblGrid>
      <w:tr>
        <w:tc>
          <w:tcPr>
            <w:tcW w:type="dxa" w:w="6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w:t>
            </w:r>
          </w:p>
        </w:tc>
        <w:tc>
          <w:tcPr>
            <w:tcW w:type="dxa" w:w="9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Yon</w:t>
            </w:r>
          </w:p>
        </w:tc>
        <w:tc>
          <w:tcPr>
            <w:tcW w:type="dxa" w:w="7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Puan</w:t>
            </w:r>
          </w:p>
        </w:tc>
        <w:tc>
          <w:tcPr>
            <w:tcW w:type="dxa" w:w="10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Giris</w:t>
            </w:r>
          </w:p>
        </w:tc>
        <w:tc>
          <w:tcPr>
            <w:tcW w:type="dxa" w:w="105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TP1</w:t>
            </w:r>
          </w:p>
        </w:tc>
        <w:tc>
          <w:tcPr>
            <w:tcW w:type="dxa" w:w="10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Cikis</w:t>
            </w:r>
          </w:p>
        </w:tc>
        <w:tc>
          <w:tcPr>
            <w:tcW w:type="dxa" w:w="9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Sonuc</w:t>
            </w:r>
          </w:p>
        </w:tc>
        <w:tc>
          <w:tcPr>
            <w:tcW w:type="dxa" w:w="9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Getiri</w:t>
            </w:r>
          </w:p>
        </w:tc>
        <w:tc>
          <w:tcPr>
            <w:tcW w:type="dxa" w:w="1976"/>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Not</w:t>
            </w:r>
          </w:p>
        </w:tc>
      </w:tr>
      <w:tr>
        <w:tc>
          <w:tcPr>
            <w:tcW w:type="dxa" w:w="6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w:t>
            </w:r>
          </w:p>
        </w:tc>
        <w:tc>
          <w:tcPr>
            <w:tcW w:type="dxa" w:w="9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bCs/>
                <w:i w:val="false"/>
                <w:iCs w:val="false"/>
                <w:color w:val="DC2626"/>
                <w:sz w:val="18"/>
                <w:szCs w:val="18"/>
              </w:rPr>
              <w:t xml:space="preserve">SHORT</w:t>
            </w:r>
          </w:p>
        </w:tc>
        <w:tc>
          <w:tcPr>
            <w:tcW w:type="dxa" w:w="7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9/10</w:t>
            </w:r>
          </w:p>
        </w:tc>
        <w:tc>
          <w:tcPr>
            <w:tcW w:type="dxa" w:w="10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31.42</w:t>
            </w:r>
          </w:p>
        </w:tc>
        <w:tc>
          <w:tcPr>
            <w:tcW w:type="dxa" w:w="105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30.70</w:t>
            </w:r>
          </w:p>
        </w:tc>
        <w:tc>
          <w:tcPr>
            <w:tcW w:type="dxa" w:w="10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31.60</w:t>
            </w:r>
          </w:p>
        </w:tc>
        <w:tc>
          <w:tcPr>
            <w:tcW w:type="dxa" w:w="9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bCs/>
                <w:i w:val="false"/>
                <w:iCs w:val="false"/>
                <w:color w:val="DC2626"/>
                <w:sz w:val="18"/>
                <w:szCs w:val="18"/>
              </w:rPr>
              <w:t xml:space="preserve">KAYIP</w:t>
            </w:r>
          </w:p>
        </w:tc>
        <w:tc>
          <w:tcPr>
            <w:tcW w:type="dxa" w:w="9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bCs/>
                <w:i w:val="false"/>
                <w:iCs w:val="false"/>
                <w:color w:val="DC2626"/>
                <w:sz w:val="18"/>
                <w:szCs w:val="18"/>
              </w:rPr>
              <w:t xml:space="preserve">-%0.6</w:t>
            </w:r>
          </w:p>
        </w:tc>
        <w:tc>
          <w:tcPr>
            <w:tcW w:type="dxa" w:w="1976"/>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left"/>
            </w:pPr>
            <w:r>
              <w:rPr>
                <w:rFonts w:ascii="Arial" w:cs="Arial" w:eastAsia="Arial" w:hAnsi="Arial"/>
                <w:b w:val="false"/>
                <w:bCs w:val="false"/>
                <w:i/>
                <w:iCs/>
                <w:color w:val="6B7280"/>
                <w:sz w:val="16"/>
                <w:szCs w:val="16"/>
              </w:rPr>
              <w:t xml:space="preserve">Aninda karsi sinyal geldi</w:t>
            </w:r>
          </w:p>
        </w:tc>
      </w:tr>
      <w:tr>
        <w:tc>
          <w:tcPr>
            <w:tcW w:type="dxa" w:w="6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18"/>
                <w:szCs w:val="18"/>
              </w:rPr>
              <w:t xml:space="preserve">LONG</w:t>
            </w:r>
          </w:p>
        </w:tc>
        <w:tc>
          <w:tcPr>
            <w:tcW w:type="dxa" w:w="7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7/10</w:t>
            </w:r>
          </w:p>
        </w:tc>
        <w:tc>
          <w:tcPr>
            <w:tcW w:type="dxa" w:w="1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31.60</w:t>
            </w:r>
          </w:p>
        </w:tc>
        <w:tc>
          <w:tcPr>
            <w:tcW w:type="dxa" w:w="105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32.80</w:t>
            </w:r>
          </w:p>
        </w:tc>
        <w:tc>
          <w:tcPr>
            <w:tcW w:type="dxa" w:w="1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37.34</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18"/>
                <w:szCs w:val="18"/>
              </w:rPr>
              <w:t xml:space="preserve">KAZANC</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18"/>
                <w:szCs w:val="18"/>
              </w:rPr>
              <w:t xml:space="preserve">+%18.2</w:t>
            </w:r>
          </w:p>
        </w:tc>
        <w:tc>
          <w:tcPr>
            <w:tcW w:type="dxa" w:w="1976"/>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left"/>
            </w:pPr>
            <w:r>
              <w:rPr>
                <w:rFonts w:ascii="Arial" w:cs="Arial" w:eastAsia="Arial" w:hAnsi="Arial"/>
                <w:b w:val="false"/>
                <w:bCs w:val="false"/>
                <w:i/>
                <w:iCs/>
                <w:color w:val="6B7280"/>
                <w:sz w:val="16"/>
                <w:szCs w:val="16"/>
              </w:rPr>
              <w:t xml:space="preserve">TP1 vurdu, buyuk momentum hareketi</w:t>
            </w:r>
          </w:p>
        </w:tc>
      </w:tr>
      <w:tr>
        <w:tc>
          <w:tcPr>
            <w:tcW w:type="dxa" w:w="6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DC2626"/>
                <w:sz w:val="18"/>
                <w:szCs w:val="18"/>
              </w:rPr>
              <w:t xml:space="preserve">SHORT</w:t>
            </w:r>
          </w:p>
        </w:tc>
        <w:tc>
          <w:tcPr>
            <w:tcW w:type="dxa" w:w="7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8/10</w:t>
            </w:r>
          </w:p>
        </w:tc>
        <w:tc>
          <w:tcPr>
            <w:tcW w:type="dxa" w:w="1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37.34</w:t>
            </w:r>
          </w:p>
        </w:tc>
        <w:tc>
          <w:tcPr>
            <w:tcW w:type="dxa" w:w="105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36.10</w:t>
            </w:r>
          </w:p>
        </w:tc>
        <w:tc>
          <w:tcPr>
            <w:tcW w:type="dxa" w:w="1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36.08</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18"/>
                <w:szCs w:val="18"/>
              </w:rPr>
              <w:t xml:space="preserve">KAZANC</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18"/>
                <w:szCs w:val="18"/>
              </w:rPr>
              <w:t xml:space="preserve">+%3.4</w:t>
            </w:r>
          </w:p>
        </w:tc>
        <w:tc>
          <w:tcPr>
            <w:tcW w:type="dxa" w:w="1976"/>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left"/>
            </w:pPr>
            <w:r>
              <w:rPr>
                <w:rFonts w:ascii="Arial" w:cs="Arial" w:eastAsia="Arial" w:hAnsi="Arial"/>
                <w:b w:val="false"/>
                <w:bCs w:val="false"/>
                <w:i/>
                <w:iCs/>
                <w:color w:val="6B7280"/>
                <w:sz w:val="16"/>
                <w:szCs w:val="16"/>
              </w:rPr>
              <w:t xml:space="preserve">TP1 vurdu, temiz short</w:t>
            </w:r>
          </w:p>
        </w:tc>
      </w:tr>
      <w:tr>
        <w:tc>
          <w:tcPr>
            <w:tcW w:type="dxa" w:w="6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18"/>
                <w:szCs w:val="18"/>
              </w:rPr>
              <w:t xml:space="preserve">LONG</w:t>
            </w:r>
          </w:p>
        </w:tc>
        <w:tc>
          <w:tcPr>
            <w:tcW w:type="dxa" w:w="7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7/10</w:t>
            </w:r>
          </w:p>
        </w:tc>
        <w:tc>
          <w:tcPr>
            <w:tcW w:type="dxa" w:w="1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36.08</w:t>
            </w:r>
          </w:p>
        </w:tc>
        <w:tc>
          <w:tcPr>
            <w:tcW w:type="dxa" w:w="105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37.10</w:t>
            </w:r>
          </w:p>
        </w:tc>
        <w:tc>
          <w:tcPr>
            <w:tcW w:type="dxa" w:w="1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36.20</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18"/>
                <w:szCs w:val="18"/>
              </w:rPr>
              <w:t xml:space="preserve">KAZANC</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18"/>
                <w:szCs w:val="18"/>
              </w:rPr>
              <w:t xml:space="preserve">+%0.3</w:t>
            </w:r>
          </w:p>
        </w:tc>
        <w:tc>
          <w:tcPr>
            <w:tcW w:type="dxa" w:w="1976"/>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left"/>
            </w:pPr>
            <w:r>
              <w:rPr>
                <w:rFonts w:ascii="Arial" w:cs="Arial" w:eastAsia="Arial" w:hAnsi="Arial"/>
                <w:b w:val="false"/>
                <w:bCs w:val="false"/>
                <w:i/>
                <w:iCs/>
                <w:color w:val="6B7280"/>
                <w:sz w:val="16"/>
                <w:szCs w:val="16"/>
              </w:rPr>
              <w:t xml:space="preserve">Kucuk kazanc, hizli karsi geldi</w:t>
            </w:r>
          </w:p>
        </w:tc>
      </w:tr>
      <w:tr>
        <w:tc>
          <w:tcPr>
            <w:tcW w:type="dxa" w:w="6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5</w:t>
            </w:r>
          </w:p>
        </w:tc>
        <w:tc>
          <w:tcPr>
            <w:tcW w:type="dxa" w:w="9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bCs/>
                <w:i w:val="false"/>
                <w:iCs w:val="false"/>
                <w:color w:val="DC2626"/>
                <w:sz w:val="18"/>
                <w:szCs w:val="18"/>
              </w:rPr>
              <w:t xml:space="preserve">SHORT</w:t>
            </w:r>
          </w:p>
        </w:tc>
        <w:tc>
          <w:tcPr>
            <w:tcW w:type="dxa" w:w="7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7/10</w:t>
            </w:r>
          </w:p>
        </w:tc>
        <w:tc>
          <w:tcPr>
            <w:tcW w:type="dxa" w:w="10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36.20</w:t>
            </w:r>
          </w:p>
        </w:tc>
        <w:tc>
          <w:tcPr>
            <w:tcW w:type="dxa" w:w="105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35.40</w:t>
            </w:r>
          </w:p>
        </w:tc>
        <w:tc>
          <w:tcPr>
            <w:tcW w:type="dxa" w:w="10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36.52</w:t>
            </w:r>
          </w:p>
        </w:tc>
        <w:tc>
          <w:tcPr>
            <w:tcW w:type="dxa" w:w="9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bCs/>
                <w:i w:val="false"/>
                <w:iCs w:val="false"/>
                <w:color w:val="DC2626"/>
                <w:sz w:val="18"/>
                <w:szCs w:val="18"/>
              </w:rPr>
              <w:t xml:space="preserve">KAYIP</w:t>
            </w:r>
          </w:p>
        </w:tc>
        <w:tc>
          <w:tcPr>
            <w:tcW w:type="dxa" w:w="9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bCs/>
                <w:i w:val="false"/>
                <w:iCs w:val="false"/>
                <w:color w:val="DC2626"/>
                <w:sz w:val="18"/>
                <w:szCs w:val="18"/>
              </w:rPr>
              <w:t xml:space="preserve">-%0.9</w:t>
            </w:r>
          </w:p>
        </w:tc>
        <w:tc>
          <w:tcPr>
            <w:tcW w:type="dxa" w:w="1976"/>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left"/>
            </w:pPr>
            <w:r>
              <w:rPr>
                <w:rFonts w:ascii="Arial" w:cs="Arial" w:eastAsia="Arial" w:hAnsi="Arial"/>
                <w:b w:val="false"/>
                <w:bCs w:val="false"/>
                <w:i/>
                <w:iCs/>
                <w:color w:val="6B7280"/>
                <w:sz w:val="16"/>
                <w:szCs w:val="16"/>
              </w:rPr>
              <w:t xml:space="preserve">TP1 vurmadi, yukselis devam etti</w:t>
            </w:r>
          </w:p>
        </w:tc>
      </w:tr>
      <w:tr>
        <w:tc>
          <w:tcPr>
            <w:tcW w:type="dxa" w:w="6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6</w:t>
            </w:r>
          </w:p>
        </w:tc>
        <w:tc>
          <w:tcPr>
            <w:tcW w:type="dxa" w:w="9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18"/>
                <w:szCs w:val="18"/>
              </w:rPr>
              <w:t xml:space="preserve">LONG</w:t>
            </w:r>
          </w:p>
        </w:tc>
        <w:tc>
          <w:tcPr>
            <w:tcW w:type="dxa" w:w="7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8/10</w:t>
            </w:r>
          </w:p>
        </w:tc>
        <w:tc>
          <w:tcPr>
            <w:tcW w:type="dxa" w:w="10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36.52</w:t>
            </w:r>
          </w:p>
        </w:tc>
        <w:tc>
          <w:tcPr>
            <w:tcW w:type="dxa" w:w="105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37.50</w:t>
            </w:r>
          </w:p>
        </w:tc>
        <w:tc>
          <w:tcPr>
            <w:tcW w:type="dxa" w:w="10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36.10</w:t>
            </w:r>
          </w:p>
        </w:tc>
        <w:tc>
          <w:tcPr>
            <w:tcW w:type="dxa" w:w="9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bCs/>
                <w:i w:val="false"/>
                <w:iCs w:val="false"/>
                <w:color w:val="DC2626"/>
                <w:sz w:val="18"/>
                <w:szCs w:val="18"/>
              </w:rPr>
              <w:t xml:space="preserve">KAYIP</w:t>
            </w:r>
          </w:p>
        </w:tc>
        <w:tc>
          <w:tcPr>
            <w:tcW w:type="dxa" w:w="9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bCs/>
                <w:i w:val="false"/>
                <w:iCs w:val="false"/>
                <w:color w:val="DC2626"/>
                <w:sz w:val="18"/>
                <w:szCs w:val="18"/>
              </w:rPr>
              <w:t xml:space="preserve">-%1.2</w:t>
            </w:r>
          </w:p>
        </w:tc>
        <w:tc>
          <w:tcPr>
            <w:tcW w:type="dxa" w:w="1976"/>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left"/>
            </w:pPr>
            <w:r>
              <w:rPr>
                <w:rFonts w:ascii="Arial" w:cs="Arial" w:eastAsia="Arial" w:hAnsi="Arial"/>
                <w:b w:val="false"/>
                <w:bCs w:val="false"/>
                <w:i/>
                <w:iCs/>
                <w:color w:val="6B7280"/>
                <w:sz w:val="16"/>
                <w:szCs w:val="16"/>
              </w:rPr>
              <w:t xml:space="preserve">TP1 vurmadi, stop vurdu</w:t>
            </w:r>
          </w:p>
        </w:tc>
      </w:tr>
      <w:tr>
        <w:tc>
          <w:tcPr>
            <w:tcW w:type="dxa" w:w="600"/>
            <w:tcBorders>
              <w:top w:val="single" w:color="D1D5DB" w:sz="1"/>
              <w:left w:val="single" w:color="D1D5DB" w:sz="1"/>
              <w:bottom w:val="single" w:color="D1D5DB" w:sz="1"/>
              <w:right w:val="single" w:color="D1D5DB" w:sz="1"/>
            </w:tcBorders>
            <w:shd w:fill="FEF9C3"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7</w:t>
            </w:r>
          </w:p>
        </w:tc>
        <w:tc>
          <w:tcPr>
            <w:tcW w:type="dxa" w:w="900"/>
            <w:tcBorders>
              <w:top w:val="single" w:color="D1D5DB" w:sz="1"/>
              <w:left w:val="single" w:color="D1D5DB" w:sz="1"/>
              <w:bottom w:val="single" w:color="D1D5DB" w:sz="1"/>
              <w:right w:val="single" w:color="D1D5DB" w:sz="1"/>
            </w:tcBorders>
            <w:shd w:fill="FEF9C3" w:val="clear"/>
            <w:tcMar>
              <w:top w:type="dxa" w:w="80"/>
              <w:left w:type="dxa" w:w="120"/>
              <w:bottom w:type="dxa" w:w="80"/>
              <w:right w:type="dxa" w:w="120"/>
            </w:tcMar>
            <w:vAlign w:val="center"/>
          </w:tcPr>
          <w:p>
            <w:pPr>
              <w:jc w:val="center"/>
            </w:pPr>
            <w:r>
              <w:rPr>
                <w:rFonts w:ascii="Arial" w:cs="Arial" w:eastAsia="Arial" w:hAnsi="Arial"/>
                <w:b/>
                <w:bCs/>
                <w:i w:val="false"/>
                <w:iCs w:val="false"/>
                <w:color w:val="DC2626"/>
                <w:sz w:val="18"/>
                <w:szCs w:val="18"/>
              </w:rPr>
              <w:t xml:space="preserve">SHORT</w:t>
            </w:r>
          </w:p>
        </w:tc>
        <w:tc>
          <w:tcPr>
            <w:tcW w:type="dxa" w:w="700"/>
            <w:tcBorders>
              <w:top w:val="single" w:color="D1D5DB" w:sz="1"/>
              <w:left w:val="single" w:color="D1D5DB" w:sz="1"/>
              <w:bottom w:val="single" w:color="D1D5DB" w:sz="1"/>
              <w:right w:val="single" w:color="D1D5DB" w:sz="1"/>
            </w:tcBorders>
            <w:shd w:fill="FEF9C3"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9/10</w:t>
            </w:r>
          </w:p>
        </w:tc>
        <w:tc>
          <w:tcPr>
            <w:tcW w:type="dxa" w:w="1000"/>
            <w:tcBorders>
              <w:top w:val="single" w:color="D1D5DB" w:sz="1"/>
              <w:left w:val="single" w:color="D1D5DB" w:sz="1"/>
              <w:bottom w:val="single" w:color="D1D5DB" w:sz="1"/>
              <w:right w:val="single" w:color="D1D5DB" w:sz="1"/>
            </w:tcBorders>
            <w:shd w:fill="FEF9C3"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36.10</w:t>
            </w:r>
          </w:p>
        </w:tc>
        <w:tc>
          <w:tcPr>
            <w:tcW w:type="dxa" w:w="1050"/>
            <w:tcBorders>
              <w:top w:val="single" w:color="D1D5DB" w:sz="1"/>
              <w:left w:val="single" w:color="D1D5DB" w:sz="1"/>
              <w:bottom w:val="single" w:color="D1D5DB" w:sz="1"/>
              <w:right w:val="single" w:color="D1D5DB" w:sz="1"/>
            </w:tcBorders>
            <w:shd w:fill="FEF9C3"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35.54</w:t>
            </w:r>
          </w:p>
        </w:tc>
        <w:tc>
          <w:tcPr>
            <w:tcW w:type="dxa" w:w="1000"/>
            <w:tcBorders>
              <w:top w:val="single" w:color="D1D5DB" w:sz="1"/>
              <w:left w:val="single" w:color="D1D5DB" w:sz="1"/>
              <w:bottom w:val="single" w:color="D1D5DB" w:sz="1"/>
              <w:right w:val="single" w:color="D1D5DB" w:sz="1"/>
            </w:tcBorders>
            <w:shd w:fill="FEF9C3"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36.46</w:t>
            </w:r>
          </w:p>
        </w:tc>
        <w:tc>
          <w:tcPr>
            <w:tcW w:type="dxa" w:w="900"/>
            <w:tcBorders>
              <w:top w:val="single" w:color="D1D5DB" w:sz="1"/>
              <w:left w:val="single" w:color="D1D5DB" w:sz="1"/>
              <w:bottom w:val="single" w:color="D1D5DB" w:sz="1"/>
              <w:right w:val="single" w:color="D1D5DB" w:sz="1"/>
            </w:tcBorders>
            <w:shd w:fill="FEF9C3" w:val="clear"/>
            <w:tcMar>
              <w:top w:type="dxa" w:w="80"/>
              <w:left w:type="dxa" w:w="120"/>
              <w:bottom w:type="dxa" w:w="80"/>
              <w:right w:type="dxa" w:w="120"/>
            </w:tcMar>
            <w:vAlign w:val="center"/>
          </w:tcPr>
          <w:p>
            <w:pPr>
              <w:jc w:val="center"/>
            </w:pPr>
            <w:r>
              <w:rPr>
                <w:rFonts w:ascii="Arial" w:cs="Arial" w:eastAsia="Arial" w:hAnsi="Arial"/>
                <w:b/>
                <w:bCs/>
                <w:i w:val="false"/>
                <w:iCs w:val="false"/>
                <w:color w:val="D97706"/>
                <w:sz w:val="18"/>
                <w:szCs w:val="18"/>
              </w:rPr>
              <w:t xml:space="preserve">KARMA</w:t>
            </w:r>
          </w:p>
        </w:tc>
        <w:tc>
          <w:tcPr>
            <w:tcW w:type="dxa" w:w="900"/>
            <w:tcBorders>
              <w:top w:val="single" w:color="D1D5DB" w:sz="1"/>
              <w:left w:val="single" w:color="D1D5DB" w:sz="1"/>
              <w:bottom w:val="single" w:color="D1D5DB" w:sz="1"/>
              <w:right w:val="single" w:color="D1D5DB" w:sz="1"/>
            </w:tcBorders>
            <w:shd w:fill="FEF9C3" w:val="clear"/>
            <w:tcMar>
              <w:top w:type="dxa" w:w="80"/>
              <w:left w:type="dxa" w:w="120"/>
              <w:bottom w:type="dxa" w:w="80"/>
              <w:right w:type="dxa" w:w="120"/>
            </w:tcMar>
            <w:vAlign w:val="center"/>
          </w:tcPr>
          <w:p>
            <w:pPr>
              <w:jc w:val="center"/>
            </w:pPr>
            <w:r>
              <w:rPr>
                <w:rFonts w:ascii="Arial" w:cs="Arial" w:eastAsia="Arial" w:hAnsi="Arial"/>
                <w:b/>
                <w:bCs/>
                <w:i w:val="false"/>
                <w:iCs w:val="false"/>
                <w:color w:val="D97706"/>
                <w:sz w:val="18"/>
                <w:szCs w:val="18"/>
              </w:rPr>
              <w:t xml:space="preserve">~0</w:t>
            </w:r>
          </w:p>
        </w:tc>
        <w:tc>
          <w:tcPr>
            <w:tcW w:type="dxa" w:w="1976"/>
            <w:tcBorders>
              <w:top w:val="single" w:color="D1D5DB" w:sz="1"/>
              <w:left w:val="single" w:color="D1D5DB" w:sz="1"/>
              <w:bottom w:val="single" w:color="D1D5DB" w:sz="1"/>
              <w:right w:val="single" w:color="D1D5DB" w:sz="1"/>
            </w:tcBorders>
            <w:shd w:fill="FEF9C3" w:val="clear"/>
            <w:tcMar>
              <w:top w:type="dxa" w:w="80"/>
              <w:left w:type="dxa" w:w="120"/>
              <w:bottom w:type="dxa" w:w="80"/>
              <w:right w:type="dxa" w:w="120"/>
            </w:tcMar>
            <w:vAlign w:val="center"/>
          </w:tcPr>
          <w:p>
            <w:pPr>
              <w:jc w:val="left"/>
            </w:pPr>
            <w:r>
              <w:rPr>
                <w:rFonts w:ascii="Arial" w:cs="Arial" w:eastAsia="Arial" w:hAnsi="Arial"/>
                <w:b w:val="false"/>
                <w:bCs w:val="false"/>
                <w:i/>
                <w:iCs/>
                <w:color w:val="6B7280"/>
                <w:sz w:val="16"/>
                <w:szCs w:val="16"/>
              </w:rPr>
              <w:t xml:space="preserve">TP1 vurdu ama geri dondu, basabas</w:t>
            </w:r>
          </w:p>
        </w:tc>
      </w:tr>
      <w:tr>
        <w:tc>
          <w:tcPr>
            <w:tcW w:type="dxa" w:w="6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8</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18"/>
                <w:szCs w:val="18"/>
              </w:rPr>
              <w:t xml:space="preserve">LONG</w:t>
            </w:r>
          </w:p>
        </w:tc>
        <w:tc>
          <w:tcPr>
            <w:tcW w:type="dxa" w:w="7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7/10</w:t>
            </w:r>
          </w:p>
        </w:tc>
        <w:tc>
          <w:tcPr>
            <w:tcW w:type="dxa" w:w="1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36.46</w:t>
            </w:r>
          </w:p>
        </w:tc>
        <w:tc>
          <w:tcPr>
            <w:tcW w:type="dxa" w:w="105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37.50</w:t>
            </w:r>
          </w:p>
        </w:tc>
        <w:tc>
          <w:tcPr>
            <w:tcW w:type="dxa" w:w="1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36.92</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18"/>
                <w:szCs w:val="18"/>
              </w:rPr>
              <w:t xml:space="preserve">KAZANC</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18"/>
                <w:szCs w:val="18"/>
              </w:rPr>
              <w:t xml:space="preserve">+%1.3</w:t>
            </w:r>
          </w:p>
        </w:tc>
        <w:tc>
          <w:tcPr>
            <w:tcW w:type="dxa" w:w="1976"/>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left"/>
            </w:pPr>
            <w:r>
              <w:rPr>
                <w:rFonts w:ascii="Arial" w:cs="Arial" w:eastAsia="Arial" w:hAnsi="Arial"/>
                <w:b w:val="false"/>
                <w:bCs w:val="false"/>
                <w:i/>
                <w:iCs/>
                <w:color w:val="6B7280"/>
                <w:sz w:val="16"/>
                <w:szCs w:val="16"/>
              </w:rPr>
              <w:t xml:space="preserve">TP1 bolgesinde karda cikis</w:t>
            </w:r>
          </w:p>
        </w:tc>
      </w:tr>
      <w:tr>
        <w:tc>
          <w:tcPr>
            <w:tcW w:type="dxa" w:w="6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9</w:t>
            </w:r>
          </w:p>
        </w:tc>
        <w:tc>
          <w:tcPr>
            <w:tcW w:type="dxa" w:w="9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bCs/>
                <w:i w:val="false"/>
                <w:iCs w:val="false"/>
                <w:color w:val="DC2626"/>
                <w:sz w:val="18"/>
                <w:szCs w:val="18"/>
              </w:rPr>
              <w:t xml:space="preserve">SHORT</w:t>
            </w:r>
          </w:p>
        </w:tc>
        <w:tc>
          <w:tcPr>
            <w:tcW w:type="dxa" w:w="7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8/10</w:t>
            </w:r>
          </w:p>
        </w:tc>
        <w:tc>
          <w:tcPr>
            <w:tcW w:type="dxa" w:w="10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36.92</w:t>
            </w:r>
          </w:p>
        </w:tc>
        <w:tc>
          <w:tcPr>
            <w:tcW w:type="dxa" w:w="105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36.20</w:t>
            </w:r>
          </w:p>
        </w:tc>
        <w:tc>
          <w:tcPr>
            <w:tcW w:type="dxa" w:w="10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37.00</w:t>
            </w:r>
          </w:p>
        </w:tc>
        <w:tc>
          <w:tcPr>
            <w:tcW w:type="dxa" w:w="9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bCs/>
                <w:i w:val="false"/>
                <w:iCs w:val="false"/>
                <w:color w:val="DC2626"/>
                <w:sz w:val="18"/>
                <w:szCs w:val="18"/>
              </w:rPr>
              <w:t xml:space="preserve">KAYIP</w:t>
            </w:r>
          </w:p>
        </w:tc>
        <w:tc>
          <w:tcPr>
            <w:tcW w:type="dxa" w:w="9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bCs/>
                <w:i w:val="false"/>
                <w:iCs w:val="false"/>
                <w:color w:val="DC2626"/>
                <w:sz w:val="18"/>
                <w:szCs w:val="18"/>
              </w:rPr>
              <w:t xml:space="preserve">-%0.2</w:t>
            </w:r>
          </w:p>
        </w:tc>
        <w:tc>
          <w:tcPr>
            <w:tcW w:type="dxa" w:w="1976"/>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left"/>
            </w:pPr>
            <w:r>
              <w:rPr>
                <w:rFonts w:ascii="Arial" w:cs="Arial" w:eastAsia="Arial" w:hAnsi="Arial"/>
                <w:b w:val="false"/>
                <w:bCs w:val="false"/>
                <w:i/>
                <w:iCs/>
                <w:color w:val="6B7280"/>
                <w:sz w:val="16"/>
                <w:szCs w:val="16"/>
              </w:rPr>
              <w:t xml:space="preserve">Kucuk kayip, yukselis karsi geldi</w:t>
            </w:r>
          </w:p>
        </w:tc>
      </w:tr>
      <w:tr>
        <w:tc>
          <w:tcPr>
            <w:tcW w:type="dxa" w:w="6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10</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18"/>
                <w:szCs w:val="18"/>
              </w:rPr>
              <w:t xml:space="preserve">LONG</w:t>
            </w:r>
          </w:p>
        </w:tc>
        <w:tc>
          <w:tcPr>
            <w:tcW w:type="dxa" w:w="7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6/10</w:t>
            </w:r>
          </w:p>
        </w:tc>
        <w:tc>
          <w:tcPr>
            <w:tcW w:type="dxa" w:w="1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37.00</w:t>
            </w:r>
          </w:p>
        </w:tc>
        <w:tc>
          <w:tcPr>
            <w:tcW w:type="dxa" w:w="105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38.08</w:t>
            </w:r>
          </w:p>
        </w:tc>
        <w:tc>
          <w:tcPr>
            <w:tcW w:type="dxa" w:w="1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38.20</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18"/>
                <w:szCs w:val="18"/>
              </w:rPr>
              <w:t xml:space="preserve">KAZANC</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18"/>
                <w:szCs w:val="18"/>
              </w:rPr>
              <w:t xml:space="preserve">+%3.2</w:t>
            </w:r>
          </w:p>
        </w:tc>
        <w:tc>
          <w:tcPr>
            <w:tcW w:type="dxa" w:w="1976"/>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left"/>
            </w:pPr>
            <w:r>
              <w:rPr>
                <w:rFonts w:ascii="Arial" w:cs="Arial" w:eastAsia="Arial" w:hAnsi="Arial"/>
                <w:b w:val="false"/>
                <w:bCs w:val="false"/>
                <w:i/>
                <w:iCs/>
                <w:color w:val="6B7280"/>
                <w:sz w:val="16"/>
                <w:szCs w:val="16"/>
              </w:rPr>
              <w:t xml:space="preserve">TP1 vurdu ve otesine gecti</w:t>
            </w:r>
          </w:p>
        </w:tc>
      </w:tr>
      <w:tr>
        <w:tc>
          <w:tcPr>
            <w:tcW w:type="dxa" w:w="600"/>
            <w:tcBorders>
              <w:top w:val="single" w:color="D1D5DB" w:sz="1"/>
              <w:left w:val="single" w:color="D1D5DB" w:sz="1"/>
              <w:bottom w:val="single" w:color="D1D5DB" w:sz="1"/>
              <w:right w:val="single" w:color="D1D5DB" w:sz="1"/>
            </w:tcBorders>
            <w:shd w:fill="FEF9C3"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11</w:t>
            </w:r>
          </w:p>
        </w:tc>
        <w:tc>
          <w:tcPr>
            <w:tcW w:type="dxa" w:w="900"/>
            <w:tcBorders>
              <w:top w:val="single" w:color="D1D5DB" w:sz="1"/>
              <w:left w:val="single" w:color="D1D5DB" w:sz="1"/>
              <w:bottom w:val="single" w:color="D1D5DB" w:sz="1"/>
              <w:right w:val="single" w:color="D1D5DB" w:sz="1"/>
            </w:tcBorders>
            <w:shd w:fill="FEF9C3" w:val="clear"/>
            <w:tcMar>
              <w:top w:type="dxa" w:w="80"/>
              <w:left w:type="dxa" w:w="120"/>
              <w:bottom w:type="dxa" w:w="80"/>
              <w:right w:type="dxa" w:w="120"/>
            </w:tcMar>
            <w:vAlign w:val="center"/>
          </w:tcPr>
          <w:p>
            <w:pPr>
              <w:jc w:val="center"/>
            </w:pPr>
            <w:r>
              <w:rPr>
                <w:rFonts w:ascii="Arial" w:cs="Arial" w:eastAsia="Arial" w:hAnsi="Arial"/>
                <w:b/>
                <w:bCs/>
                <w:i w:val="false"/>
                <w:iCs w:val="false"/>
                <w:color w:val="DC2626"/>
                <w:sz w:val="18"/>
                <w:szCs w:val="18"/>
              </w:rPr>
              <w:t xml:space="preserve">SHORT</w:t>
            </w:r>
          </w:p>
        </w:tc>
        <w:tc>
          <w:tcPr>
            <w:tcW w:type="dxa" w:w="700"/>
            <w:tcBorders>
              <w:top w:val="single" w:color="D1D5DB" w:sz="1"/>
              <w:left w:val="single" w:color="D1D5DB" w:sz="1"/>
              <w:bottom w:val="single" w:color="D1D5DB" w:sz="1"/>
              <w:right w:val="single" w:color="D1D5DB" w:sz="1"/>
            </w:tcBorders>
            <w:shd w:fill="FEF9C3"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8/10</w:t>
            </w:r>
          </w:p>
        </w:tc>
        <w:tc>
          <w:tcPr>
            <w:tcW w:type="dxa" w:w="1000"/>
            <w:tcBorders>
              <w:top w:val="single" w:color="D1D5DB" w:sz="1"/>
              <w:left w:val="single" w:color="D1D5DB" w:sz="1"/>
              <w:bottom w:val="single" w:color="D1D5DB" w:sz="1"/>
              <w:right w:val="single" w:color="D1D5DB" w:sz="1"/>
            </w:tcBorders>
            <w:shd w:fill="FEF9C3"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38.20</w:t>
            </w:r>
          </w:p>
        </w:tc>
        <w:tc>
          <w:tcPr>
            <w:tcW w:type="dxa" w:w="1050"/>
            <w:tcBorders>
              <w:top w:val="single" w:color="D1D5DB" w:sz="1"/>
              <w:left w:val="single" w:color="D1D5DB" w:sz="1"/>
              <w:bottom w:val="single" w:color="D1D5DB" w:sz="1"/>
              <w:right w:val="single" w:color="D1D5DB" w:sz="1"/>
            </w:tcBorders>
            <w:shd w:fill="FEF9C3"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37.04</w:t>
            </w:r>
          </w:p>
        </w:tc>
        <w:tc>
          <w:tcPr>
            <w:tcW w:type="dxa" w:w="1000"/>
            <w:tcBorders>
              <w:top w:val="single" w:color="D1D5DB" w:sz="1"/>
              <w:left w:val="single" w:color="D1D5DB" w:sz="1"/>
              <w:bottom w:val="single" w:color="D1D5DB" w:sz="1"/>
              <w:right w:val="single" w:color="D1D5DB" w:sz="1"/>
            </w:tcBorders>
            <w:shd w:fill="FEF9C3"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38.52</w:t>
            </w:r>
          </w:p>
        </w:tc>
        <w:tc>
          <w:tcPr>
            <w:tcW w:type="dxa" w:w="900"/>
            <w:tcBorders>
              <w:top w:val="single" w:color="D1D5DB" w:sz="1"/>
              <w:left w:val="single" w:color="D1D5DB" w:sz="1"/>
              <w:bottom w:val="single" w:color="D1D5DB" w:sz="1"/>
              <w:right w:val="single" w:color="D1D5DB" w:sz="1"/>
            </w:tcBorders>
            <w:shd w:fill="FEF9C3" w:val="clear"/>
            <w:tcMar>
              <w:top w:type="dxa" w:w="80"/>
              <w:left w:type="dxa" w:w="120"/>
              <w:bottom w:type="dxa" w:w="80"/>
              <w:right w:type="dxa" w:w="120"/>
            </w:tcMar>
            <w:vAlign w:val="center"/>
          </w:tcPr>
          <w:p>
            <w:pPr>
              <w:jc w:val="center"/>
            </w:pPr>
            <w:r>
              <w:rPr>
                <w:rFonts w:ascii="Arial" w:cs="Arial" w:eastAsia="Arial" w:hAnsi="Arial"/>
                <w:b/>
                <w:bCs/>
                <w:i w:val="false"/>
                <w:iCs w:val="false"/>
                <w:color w:val="D97706"/>
                <w:sz w:val="18"/>
                <w:szCs w:val="18"/>
              </w:rPr>
              <w:t xml:space="preserve">KARMA</w:t>
            </w:r>
          </w:p>
        </w:tc>
        <w:tc>
          <w:tcPr>
            <w:tcW w:type="dxa" w:w="900"/>
            <w:tcBorders>
              <w:top w:val="single" w:color="D1D5DB" w:sz="1"/>
              <w:left w:val="single" w:color="D1D5DB" w:sz="1"/>
              <w:bottom w:val="single" w:color="D1D5DB" w:sz="1"/>
              <w:right w:val="single" w:color="D1D5DB" w:sz="1"/>
            </w:tcBorders>
            <w:shd w:fill="FEF9C3" w:val="clear"/>
            <w:tcMar>
              <w:top w:type="dxa" w:w="80"/>
              <w:left w:type="dxa" w:w="120"/>
              <w:bottom w:type="dxa" w:w="80"/>
              <w:right w:type="dxa" w:w="120"/>
            </w:tcMar>
            <w:vAlign w:val="center"/>
          </w:tcPr>
          <w:p>
            <w:pPr>
              <w:jc w:val="center"/>
            </w:pPr>
            <w:r>
              <w:rPr>
                <w:rFonts w:ascii="Arial" w:cs="Arial" w:eastAsia="Arial" w:hAnsi="Arial"/>
                <w:b/>
                <w:bCs/>
                <w:i w:val="false"/>
                <w:iCs w:val="false"/>
                <w:color w:val="D97706"/>
                <w:sz w:val="18"/>
                <w:szCs w:val="18"/>
              </w:rPr>
              <w:t xml:space="preserve">~0</w:t>
            </w:r>
          </w:p>
        </w:tc>
        <w:tc>
          <w:tcPr>
            <w:tcW w:type="dxa" w:w="1976"/>
            <w:tcBorders>
              <w:top w:val="single" w:color="D1D5DB" w:sz="1"/>
              <w:left w:val="single" w:color="D1D5DB" w:sz="1"/>
              <w:bottom w:val="single" w:color="D1D5DB" w:sz="1"/>
              <w:right w:val="single" w:color="D1D5DB" w:sz="1"/>
            </w:tcBorders>
            <w:shd w:fill="FEF9C3" w:val="clear"/>
            <w:tcMar>
              <w:top w:type="dxa" w:w="80"/>
              <w:left w:type="dxa" w:w="120"/>
              <w:bottom w:type="dxa" w:w="80"/>
              <w:right w:type="dxa" w:w="120"/>
            </w:tcMar>
            <w:vAlign w:val="center"/>
          </w:tcPr>
          <w:p>
            <w:pPr>
              <w:jc w:val="left"/>
            </w:pPr>
            <w:r>
              <w:rPr>
                <w:rFonts w:ascii="Arial" w:cs="Arial" w:eastAsia="Arial" w:hAnsi="Arial"/>
                <w:b w:val="false"/>
                <w:bCs w:val="false"/>
                <w:i/>
                <w:iCs/>
                <w:color w:val="6B7280"/>
                <w:sz w:val="16"/>
                <w:szCs w:val="16"/>
              </w:rPr>
              <w:t xml:space="preserve">TP1 vurdu, sonra ters dondu</w:t>
            </w:r>
          </w:p>
        </w:tc>
      </w:tr>
      <w:tr>
        <w:tc>
          <w:tcPr>
            <w:tcW w:type="dxa" w:w="6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12</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18"/>
                <w:szCs w:val="18"/>
              </w:rPr>
              <w:t xml:space="preserve">LONG</w:t>
            </w:r>
          </w:p>
        </w:tc>
        <w:tc>
          <w:tcPr>
            <w:tcW w:type="dxa" w:w="7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8/10</w:t>
            </w:r>
          </w:p>
        </w:tc>
        <w:tc>
          <w:tcPr>
            <w:tcW w:type="dxa" w:w="1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38.52</w:t>
            </w:r>
          </w:p>
        </w:tc>
        <w:tc>
          <w:tcPr>
            <w:tcW w:type="dxa" w:w="105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40.20</w:t>
            </w:r>
          </w:p>
        </w:tc>
        <w:tc>
          <w:tcPr>
            <w:tcW w:type="dxa" w:w="1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44.88</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18"/>
                <w:szCs w:val="18"/>
              </w:rPr>
              <w:t xml:space="preserve">KAZANC</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18"/>
                <w:szCs w:val="18"/>
              </w:rPr>
              <w:t xml:space="preserve">+%16.5</w:t>
            </w:r>
          </w:p>
        </w:tc>
        <w:tc>
          <w:tcPr>
            <w:tcW w:type="dxa" w:w="1976"/>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left"/>
            </w:pPr>
            <w:r>
              <w:rPr>
                <w:rFonts w:ascii="Arial" w:cs="Arial" w:eastAsia="Arial" w:hAnsi="Arial"/>
                <w:b w:val="false"/>
                <w:bCs w:val="false"/>
                <w:i/>
                <w:iCs/>
                <w:color w:val="6B7280"/>
                <w:sz w:val="16"/>
                <w:szCs w:val="16"/>
              </w:rPr>
              <w:t xml:space="preserve">TP1 vurdu, buyuk trend yakalandi</w:t>
            </w:r>
          </w:p>
        </w:tc>
      </w:tr>
      <w:tr>
        <w:tc>
          <w:tcPr>
            <w:tcW w:type="dxa" w:w="6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13</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DC2626"/>
                <w:sz w:val="18"/>
                <w:szCs w:val="18"/>
              </w:rPr>
              <w:t xml:space="preserve">SHORT</w:t>
            </w:r>
          </w:p>
        </w:tc>
        <w:tc>
          <w:tcPr>
            <w:tcW w:type="dxa" w:w="7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6/10</w:t>
            </w:r>
          </w:p>
        </w:tc>
        <w:tc>
          <w:tcPr>
            <w:tcW w:type="dxa" w:w="1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44.88</w:t>
            </w:r>
          </w:p>
        </w:tc>
        <w:tc>
          <w:tcPr>
            <w:tcW w:type="dxa" w:w="105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42.42</w:t>
            </w:r>
          </w:p>
        </w:tc>
        <w:tc>
          <w:tcPr>
            <w:tcW w:type="dxa" w:w="1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42.80</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18"/>
                <w:szCs w:val="18"/>
              </w:rPr>
              <w:t xml:space="preserve">KAZANC</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18"/>
                <w:szCs w:val="18"/>
              </w:rPr>
              <w:t xml:space="preserve">+%4.6</w:t>
            </w:r>
          </w:p>
        </w:tc>
        <w:tc>
          <w:tcPr>
            <w:tcW w:type="dxa" w:w="1976"/>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left"/>
            </w:pPr>
            <w:r>
              <w:rPr>
                <w:rFonts w:ascii="Arial" w:cs="Arial" w:eastAsia="Arial" w:hAnsi="Arial"/>
                <w:b w:val="false"/>
                <w:bCs w:val="false"/>
                <w:i/>
                <w:iCs/>
                <w:color w:val="6B7280"/>
                <w:sz w:val="16"/>
                <w:szCs w:val="16"/>
              </w:rPr>
              <w:t xml:space="preserve">TP1 vurdu</w:t>
            </w:r>
          </w:p>
        </w:tc>
      </w:tr>
      <w:tr>
        <w:tc>
          <w:tcPr>
            <w:tcW w:type="dxa" w:w="600"/>
            <w:tcBorders>
              <w:top w:val="single" w:color="D1D5DB" w:sz="1"/>
              <w:left w:val="single" w:color="D1D5DB" w:sz="1"/>
              <w:bottom w:val="single" w:color="D1D5DB" w:sz="1"/>
              <w:right w:val="single" w:color="D1D5DB" w:sz="1"/>
            </w:tcBorders>
            <w:shd w:fill="FEF9C3"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14</w:t>
            </w:r>
          </w:p>
        </w:tc>
        <w:tc>
          <w:tcPr>
            <w:tcW w:type="dxa" w:w="900"/>
            <w:tcBorders>
              <w:top w:val="single" w:color="D1D5DB" w:sz="1"/>
              <w:left w:val="single" w:color="D1D5DB" w:sz="1"/>
              <w:bottom w:val="single" w:color="D1D5DB" w:sz="1"/>
              <w:right w:val="single" w:color="D1D5DB" w:sz="1"/>
            </w:tcBorders>
            <w:shd w:fill="FEF9C3"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18"/>
                <w:szCs w:val="18"/>
              </w:rPr>
              <w:t xml:space="preserve">LONG</w:t>
            </w:r>
          </w:p>
        </w:tc>
        <w:tc>
          <w:tcPr>
            <w:tcW w:type="dxa" w:w="700"/>
            <w:tcBorders>
              <w:top w:val="single" w:color="D1D5DB" w:sz="1"/>
              <w:left w:val="single" w:color="D1D5DB" w:sz="1"/>
              <w:bottom w:val="single" w:color="D1D5DB" w:sz="1"/>
              <w:right w:val="single" w:color="D1D5DB" w:sz="1"/>
            </w:tcBorders>
            <w:shd w:fill="FEF9C3"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6/10</w:t>
            </w:r>
          </w:p>
        </w:tc>
        <w:tc>
          <w:tcPr>
            <w:tcW w:type="dxa" w:w="1000"/>
            <w:tcBorders>
              <w:top w:val="single" w:color="D1D5DB" w:sz="1"/>
              <w:left w:val="single" w:color="D1D5DB" w:sz="1"/>
              <w:bottom w:val="single" w:color="D1D5DB" w:sz="1"/>
              <w:right w:val="single" w:color="D1D5DB" w:sz="1"/>
            </w:tcBorders>
            <w:shd w:fill="FEF9C3"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42.80</w:t>
            </w:r>
          </w:p>
        </w:tc>
        <w:tc>
          <w:tcPr>
            <w:tcW w:type="dxa" w:w="1050"/>
            <w:tcBorders>
              <w:top w:val="single" w:color="D1D5DB" w:sz="1"/>
              <w:left w:val="single" w:color="D1D5DB" w:sz="1"/>
              <w:bottom w:val="single" w:color="D1D5DB" w:sz="1"/>
              <w:right w:val="single" w:color="D1D5DB" w:sz="1"/>
            </w:tcBorders>
            <w:shd w:fill="FEF9C3"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44.22</w:t>
            </w:r>
          </w:p>
        </w:tc>
        <w:tc>
          <w:tcPr>
            <w:tcW w:type="dxa" w:w="1000"/>
            <w:tcBorders>
              <w:top w:val="single" w:color="D1D5DB" w:sz="1"/>
              <w:left w:val="single" w:color="D1D5DB" w:sz="1"/>
              <w:bottom w:val="single" w:color="D1D5DB" w:sz="1"/>
              <w:right w:val="single" w:color="D1D5DB" w:sz="1"/>
            </w:tcBorders>
            <w:shd w:fill="FEF9C3"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42.30</w:t>
            </w:r>
          </w:p>
        </w:tc>
        <w:tc>
          <w:tcPr>
            <w:tcW w:type="dxa" w:w="900"/>
            <w:tcBorders>
              <w:top w:val="single" w:color="D1D5DB" w:sz="1"/>
              <w:left w:val="single" w:color="D1D5DB" w:sz="1"/>
              <w:bottom w:val="single" w:color="D1D5DB" w:sz="1"/>
              <w:right w:val="single" w:color="D1D5DB" w:sz="1"/>
            </w:tcBorders>
            <w:shd w:fill="FEF9C3" w:val="clear"/>
            <w:tcMar>
              <w:top w:type="dxa" w:w="80"/>
              <w:left w:type="dxa" w:w="120"/>
              <w:bottom w:type="dxa" w:w="80"/>
              <w:right w:type="dxa" w:w="120"/>
            </w:tcMar>
            <w:vAlign w:val="center"/>
          </w:tcPr>
          <w:p>
            <w:pPr>
              <w:jc w:val="center"/>
            </w:pPr>
            <w:r>
              <w:rPr>
                <w:rFonts w:ascii="Arial" w:cs="Arial" w:eastAsia="Arial" w:hAnsi="Arial"/>
                <w:b/>
                <w:bCs/>
                <w:i w:val="false"/>
                <w:iCs w:val="false"/>
                <w:color w:val="D97706"/>
                <w:sz w:val="18"/>
                <w:szCs w:val="18"/>
              </w:rPr>
              <w:t xml:space="preserve">KARMA</w:t>
            </w:r>
          </w:p>
        </w:tc>
        <w:tc>
          <w:tcPr>
            <w:tcW w:type="dxa" w:w="900"/>
            <w:tcBorders>
              <w:top w:val="single" w:color="D1D5DB" w:sz="1"/>
              <w:left w:val="single" w:color="D1D5DB" w:sz="1"/>
              <w:bottom w:val="single" w:color="D1D5DB" w:sz="1"/>
              <w:right w:val="single" w:color="D1D5DB" w:sz="1"/>
            </w:tcBorders>
            <w:shd w:fill="FEF9C3" w:val="clear"/>
            <w:tcMar>
              <w:top w:type="dxa" w:w="80"/>
              <w:left w:type="dxa" w:w="120"/>
              <w:bottom w:type="dxa" w:w="80"/>
              <w:right w:type="dxa" w:w="120"/>
            </w:tcMar>
            <w:vAlign w:val="center"/>
          </w:tcPr>
          <w:p>
            <w:pPr>
              <w:jc w:val="center"/>
            </w:pPr>
            <w:r>
              <w:rPr>
                <w:rFonts w:ascii="Arial" w:cs="Arial" w:eastAsia="Arial" w:hAnsi="Arial"/>
                <w:b/>
                <w:bCs/>
                <w:i w:val="false"/>
                <w:iCs w:val="false"/>
                <w:color w:val="D97706"/>
                <w:sz w:val="18"/>
                <w:szCs w:val="18"/>
              </w:rPr>
              <w:t xml:space="preserve">~0</w:t>
            </w:r>
          </w:p>
        </w:tc>
        <w:tc>
          <w:tcPr>
            <w:tcW w:type="dxa" w:w="1976"/>
            <w:tcBorders>
              <w:top w:val="single" w:color="D1D5DB" w:sz="1"/>
              <w:left w:val="single" w:color="D1D5DB" w:sz="1"/>
              <w:bottom w:val="single" w:color="D1D5DB" w:sz="1"/>
              <w:right w:val="single" w:color="D1D5DB" w:sz="1"/>
            </w:tcBorders>
            <w:shd w:fill="FEF9C3" w:val="clear"/>
            <w:tcMar>
              <w:top w:type="dxa" w:w="80"/>
              <w:left w:type="dxa" w:w="120"/>
              <w:bottom w:type="dxa" w:w="80"/>
              <w:right w:type="dxa" w:w="120"/>
            </w:tcMar>
            <w:vAlign w:val="center"/>
          </w:tcPr>
          <w:p>
            <w:pPr>
              <w:jc w:val="left"/>
            </w:pPr>
            <w:r>
              <w:rPr>
                <w:rFonts w:ascii="Arial" w:cs="Arial" w:eastAsia="Arial" w:hAnsi="Arial"/>
                <w:b w:val="false"/>
                <w:bCs w:val="false"/>
                <w:i/>
                <w:iCs/>
                <w:color w:val="6B7280"/>
                <w:sz w:val="16"/>
                <w:szCs w:val="16"/>
              </w:rPr>
              <w:t xml:space="preserve">TP1 vurdu sonra dustu, basabas</w:t>
            </w:r>
          </w:p>
        </w:tc>
      </w:tr>
      <w:tr>
        <w:tc>
          <w:tcPr>
            <w:tcW w:type="dxa" w:w="6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15</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DC2626"/>
                <w:sz w:val="18"/>
                <w:szCs w:val="18"/>
              </w:rPr>
              <w:t xml:space="preserve">SHORT</w:t>
            </w:r>
          </w:p>
        </w:tc>
        <w:tc>
          <w:tcPr>
            <w:tcW w:type="dxa" w:w="7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7/10</w:t>
            </w:r>
          </w:p>
        </w:tc>
        <w:tc>
          <w:tcPr>
            <w:tcW w:type="dxa" w:w="1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42.30</w:t>
            </w:r>
          </w:p>
        </w:tc>
        <w:tc>
          <w:tcPr>
            <w:tcW w:type="dxa" w:w="105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40.54</w:t>
            </w:r>
          </w:p>
        </w:tc>
        <w:tc>
          <w:tcPr>
            <w:tcW w:type="dxa" w:w="1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36.50</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18"/>
                <w:szCs w:val="18"/>
              </w:rPr>
              <w:t xml:space="preserve">KAZANC</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18"/>
                <w:szCs w:val="18"/>
              </w:rPr>
              <w:t xml:space="preserve">+%13.7</w:t>
            </w:r>
          </w:p>
        </w:tc>
        <w:tc>
          <w:tcPr>
            <w:tcW w:type="dxa" w:w="1976"/>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left"/>
            </w:pPr>
            <w:r>
              <w:rPr>
                <w:rFonts w:ascii="Arial" w:cs="Arial" w:eastAsia="Arial" w:hAnsi="Arial"/>
                <w:b w:val="false"/>
                <w:bCs w:val="false"/>
                <w:i/>
                <w:iCs/>
                <w:color w:val="6B7280"/>
                <w:sz w:val="16"/>
                <w:szCs w:val="16"/>
              </w:rPr>
              <w:t xml:space="preserve">TP1 vurdu, trend buyuk dusus</w:t>
            </w:r>
          </w:p>
        </w:tc>
      </w:tr>
      <w:tr>
        <w:tc>
          <w:tcPr>
            <w:tcW w:type="dxa" w:w="6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16</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18"/>
                <w:szCs w:val="18"/>
              </w:rPr>
              <w:t xml:space="preserve">LONG</w:t>
            </w:r>
          </w:p>
        </w:tc>
        <w:tc>
          <w:tcPr>
            <w:tcW w:type="dxa" w:w="7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7/10</w:t>
            </w:r>
          </w:p>
        </w:tc>
        <w:tc>
          <w:tcPr>
            <w:tcW w:type="dxa" w:w="1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36.50</w:t>
            </w:r>
          </w:p>
        </w:tc>
        <w:tc>
          <w:tcPr>
            <w:tcW w:type="dxa" w:w="105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40.70</w:t>
            </w:r>
          </w:p>
        </w:tc>
        <w:tc>
          <w:tcPr>
            <w:tcW w:type="dxa" w:w="1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40.92</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18"/>
                <w:szCs w:val="18"/>
              </w:rPr>
              <w:t xml:space="preserve">KAZANC</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18"/>
                <w:szCs w:val="18"/>
              </w:rPr>
              <w:t xml:space="preserve">+%12.1</w:t>
            </w:r>
          </w:p>
        </w:tc>
        <w:tc>
          <w:tcPr>
            <w:tcW w:type="dxa" w:w="1976"/>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left"/>
            </w:pPr>
            <w:r>
              <w:rPr>
                <w:rFonts w:ascii="Arial" w:cs="Arial" w:eastAsia="Arial" w:hAnsi="Arial"/>
                <w:b w:val="false"/>
                <w:bCs w:val="false"/>
                <w:i/>
                <w:iCs/>
                <w:color w:val="6B7280"/>
                <w:sz w:val="16"/>
                <w:szCs w:val="16"/>
              </w:rPr>
              <w:t xml:space="preserve">TP1 vurdu, otesine gecti</w:t>
            </w:r>
          </w:p>
        </w:tc>
      </w:tr>
      <w:tr>
        <w:tc>
          <w:tcPr>
            <w:tcW w:type="dxa" w:w="6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17</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DC2626"/>
                <w:sz w:val="18"/>
                <w:szCs w:val="18"/>
              </w:rPr>
              <w:t xml:space="preserve">SHORT</w:t>
            </w:r>
          </w:p>
        </w:tc>
        <w:tc>
          <w:tcPr>
            <w:tcW w:type="dxa" w:w="7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8/10</w:t>
            </w:r>
          </w:p>
        </w:tc>
        <w:tc>
          <w:tcPr>
            <w:tcW w:type="dxa" w:w="1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40.92</w:t>
            </w:r>
          </w:p>
        </w:tc>
        <w:tc>
          <w:tcPr>
            <w:tcW w:type="dxa" w:w="105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39.04</w:t>
            </w:r>
          </w:p>
        </w:tc>
        <w:tc>
          <w:tcPr>
            <w:tcW w:type="dxa" w:w="1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38.96</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18"/>
                <w:szCs w:val="18"/>
              </w:rPr>
              <w:t xml:space="preserve">KAZANC</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18"/>
                <w:szCs w:val="18"/>
              </w:rPr>
              <w:t xml:space="preserve">+%4.8</w:t>
            </w:r>
          </w:p>
        </w:tc>
        <w:tc>
          <w:tcPr>
            <w:tcW w:type="dxa" w:w="1976"/>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left"/>
            </w:pPr>
            <w:r>
              <w:rPr>
                <w:rFonts w:ascii="Arial" w:cs="Arial" w:eastAsia="Arial" w:hAnsi="Arial"/>
                <w:b w:val="false"/>
                <w:bCs w:val="false"/>
                <w:i/>
                <w:iCs/>
                <w:color w:val="6B7280"/>
                <w:sz w:val="16"/>
                <w:szCs w:val="16"/>
              </w:rPr>
              <w:t xml:space="preserve">TP1 vurdu</w:t>
            </w:r>
          </w:p>
        </w:tc>
      </w:tr>
      <w:tr>
        <w:tc>
          <w:tcPr>
            <w:tcW w:type="dxa" w:w="600"/>
            <w:tcBorders>
              <w:top w:val="single" w:color="D1D5DB" w:sz="1"/>
              <w:left w:val="single" w:color="D1D5DB" w:sz="1"/>
              <w:bottom w:val="single" w:color="D1D5DB" w:sz="1"/>
              <w:right w:val="single" w:color="D1D5DB" w:sz="1"/>
            </w:tcBorders>
            <w:shd w:fill="FEF9C3"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18</w:t>
            </w:r>
          </w:p>
        </w:tc>
        <w:tc>
          <w:tcPr>
            <w:tcW w:type="dxa" w:w="900"/>
            <w:tcBorders>
              <w:top w:val="single" w:color="D1D5DB" w:sz="1"/>
              <w:left w:val="single" w:color="D1D5DB" w:sz="1"/>
              <w:bottom w:val="single" w:color="D1D5DB" w:sz="1"/>
              <w:right w:val="single" w:color="D1D5DB" w:sz="1"/>
            </w:tcBorders>
            <w:shd w:fill="FEF9C3"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18"/>
                <w:szCs w:val="18"/>
              </w:rPr>
              <w:t xml:space="preserve">LONG</w:t>
            </w:r>
          </w:p>
        </w:tc>
        <w:tc>
          <w:tcPr>
            <w:tcW w:type="dxa" w:w="700"/>
            <w:tcBorders>
              <w:top w:val="single" w:color="D1D5DB" w:sz="1"/>
              <w:left w:val="single" w:color="D1D5DB" w:sz="1"/>
              <w:bottom w:val="single" w:color="D1D5DB" w:sz="1"/>
              <w:right w:val="single" w:color="D1D5DB" w:sz="1"/>
            </w:tcBorders>
            <w:shd w:fill="FEF9C3"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6/10</w:t>
            </w:r>
          </w:p>
        </w:tc>
        <w:tc>
          <w:tcPr>
            <w:tcW w:type="dxa" w:w="1000"/>
            <w:tcBorders>
              <w:top w:val="single" w:color="D1D5DB" w:sz="1"/>
              <w:left w:val="single" w:color="D1D5DB" w:sz="1"/>
              <w:bottom w:val="single" w:color="D1D5DB" w:sz="1"/>
              <w:right w:val="single" w:color="D1D5DB" w:sz="1"/>
            </w:tcBorders>
            <w:shd w:fill="FEF9C3"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38.96</w:t>
            </w:r>
          </w:p>
        </w:tc>
        <w:tc>
          <w:tcPr>
            <w:tcW w:type="dxa" w:w="1050"/>
            <w:tcBorders>
              <w:top w:val="single" w:color="D1D5DB" w:sz="1"/>
              <w:left w:val="single" w:color="D1D5DB" w:sz="1"/>
              <w:bottom w:val="single" w:color="D1D5DB" w:sz="1"/>
              <w:right w:val="single" w:color="D1D5DB" w:sz="1"/>
            </w:tcBorders>
            <w:shd w:fill="FEF9C3"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40.70</w:t>
            </w:r>
          </w:p>
        </w:tc>
        <w:tc>
          <w:tcPr>
            <w:tcW w:type="dxa" w:w="1000"/>
            <w:tcBorders>
              <w:top w:val="single" w:color="D1D5DB" w:sz="1"/>
              <w:left w:val="single" w:color="D1D5DB" w:sz="1"/>
              <w:bottom w:val="single" w:color="D1D5DB" w:sz="1"/>
              <w:right w:val="single" w:color="D1D5DB" w:sz="1"/>
            </w:tcBorders>
            <w:shd w:fill="FEF9C3"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38.62</w:t>
            </w:r>
          </w:p>
        </w:tc>
        <w:tc>
          <w:tcPr>
            <w:tcW w:type="dxa" w:w="900"/>
            <w:tcBorders>
              <w:top w:val="single" w:color="D1D5DB" w:sz="1"/>
              <w:left w:val="single" w:color="D1D5DB" w:sz="1"/>
              <w:bottom w:val="single" w:color="D1D5DB" w:sz="1"/>
              <w:right w:val="single" w:color="D1D5DB" w:sz="1"/>
            </w:tcBorders>
            <w:shd w:fill="FEF9C3" w:val="clear"/>
            <w:tcMar>
              <w:top w:type="dxa" w:w="80"/>
              <w:left w:type="dxa" w:w="120"/>
              <w:bottom w:type="dxa" w:w="80"/>
              <w:right w:type="dxa" w:w="120"/>
            </w:tcMar>
            <w:vAlign w:val="center"/>
          </w:tcPr>
          <w:p>
            <w:pPr>
              <w:jc w:val="center"/>
            </w:pPr>
            <w:r>
              <w:rPr>
                <w:rFonts w:ascii="Arial" w:cs="Arial" w:eastAsia="Arial" w:hAnsi="Arial"/>
                <w:b/>
                <w:bCs/>
                <w:i w:val="false"/>
                <w:iCs w:val="false"/>
                <w:color w:val="D97706"/>
                <w:sz w:val="18"/>
                <w:szCs w:val="18"/>
              </w:rPr>
              <w:t xml:space="preserve">KARMA</w:t>
            </w:r>
          </w:p>
        </w:tc>
        <w:tc>
          <w:tcPr>
            <w:tcW w:type="dxa" w:w="900"/>
            <w:tcBorders>
              <w:top w:val="single" w:color="D1D5DB" w:sz="1"/>
              <w:left w:val="single" w:color="D1D5DB" w:sz="1"/>
              <w:bottom w:val="single" w:color="D1D5DB" w:sz="1"/>
              <w:right w:val="single" w:color="D1D5DB" w:sz="1"/>
            </w:tcBorders>
            <w:shd w:fill="FEF9C3" w:val="clear"/>
            <w:tcMar>
              <w:top w:type="dxa" w:w="80"/>
              <w:left w:type="dxa" w:w="120"/>
              <w:bottom w:type="dxa" w:w="80"/>
              <w:right w:type="dxa" w:w="120"/>
            </w:tcMar>
            <w:vAlign w:val="center"/>
          </w:tcPr>
          <w:p>
            <w:pPr>
              <w:jc w:val="center"/>
            </w:pPr>
            <w:r>
              <w:rPr>
                <w:rFonts w:ascii="Arial" w:cs="Arial" w:eastAsia="Arial" w:hAnsi="Arial"/>
                <w:b/>
                <w:bCs/>
                <w:i w:val="false"/>
                <w:iCs w:val="false"/>
                <w:color w:val="D97706"/>
                <w:sz w:val="18"/>
                <w:szCs w:val="18"/>
              </w:rPr>
              <w:t xml:space="preserve">~0</w:t>
            </w:r>
          </w:p>
        </w:tc>
        <w:tc>
          <w:tcPr>
            <w:tcW w:type="dxa" w:w="1976"/>
            <w:tcBorders>
              <w:top w:val="single" w:color="D1D5DB" w:sz="1"/>
              <w:left w:val="single" w:color="D1D5DB" w:sz="1"/>
              <w:bottom w:val="single" w:color="D1D5DB" w:sz="1"/>
              <w:right w:val="single" w:color="D1D5DB" w:sz="1"/>
            </w:tcBorders>
            <w:shd w:fill="FEF9C3" w:val="clear"/>
            <w:tcMar>
              <w:top w:type="dxa" w:w="80"/>
              <w:left w:type="dxa" w:w="120"/>
              <w:bottom w:type="dxa" w:w="80"/>
              <w:right w:type="dxa" w:w="120"/>
            </w:tcMar>
            <w:vAlign w:val="center"/>
          </w:tcPr>
          <w:p>
            <w:pPr>
              <w:jc w:val="left"/>
            </w:pPr>
            <w:r>
              <w:rPr>
                <w:rFonts w:ascii="Arial" w:cs="Arial" w:eastAsia="Arial" w:hAnsi="Arial"/>
                <w:b w:val="false"/>
                <w:bCs w:val="false"/>
                <w:i/>
                <w:iCs/>
                <w:color w:val="6B7280"/>
                <w:sz w:val="16"/>
                <w:szCs w:val="16"/>
              </w:rPr>
              <w:t xml:space="preserve">TP1 vurdu sonra stop, basabas</w:t>
            </w:r>
          </w:p>
        </w:tc>
      </w:tr>
      <w:tr>
        <w:tc>
          <w:tcPr>
            <w:tcW w:type="dxa" w:w="6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19</w:t>
            </w:r>
          </w:p>
        </w:tc>
        <w:tc>
          <w:tcPr>
            <w:tcW w:type="dxa" w:w="9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bCs/>
                <w:i w:val="false"/>
                <w:iCs w:val="false"/>
                <w:color w:val="DC2626"/>
                <w:sz w:val="18"/>
                <w:szCs w:val="18"/>
              </w:rPr>
              <w:t xml:space="preserve">SHORT</w:t>
            </w:r>
          </w:p>
        </w:tc>
        <w:tc>
          <w:tcPr>
            <w:tcW w:type="dxa" w:w="7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8/10</w:t>
            </w:r>
          </w:p>
        </w:tc>
        <w:tc>
          <w:tcPr>
            <w:tcW w:type="dxa" w:w="10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38.62</w:t>
            </w:r>
          </w:p>
        </w:tc>
        <w:tc>
          <w:tcPr>
            <w:tcW w:type="dxa" w:w="105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37.80</w:t>
            </w:r>
          </w:p>
        </w:tc>
        <w:tc>
          <w:tcPr>
            <w:tcW w:type="dxa" w:w="10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38.88</w:t>
            </w:r>
          </w:p>
        </w:tc>
        <w:tc>
          <w:tcPr>
            <w:tcW w:type="dxa" w:w="9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bCs/>
                <w:i w:val="false"/>
                <w:iCs w:val="false"/>
                <w:color w:val="DC2626"/>
                <w:sz w:val="18"/>
                <w:szCs w:val="18"/>
              </w:rPr>
              <w:t xml:space="preserve">KAYIP</w:t>
            </w:r>
          </w:p>
        </w:tc>
        <w:tc>
          <w:tcPr>
            <w:tcW w:type="dxa" w:w="9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bCs/>
                <w:i w:val="false"/>
                <w:iCs w:val="false"/>
                <w:color w:val="DC2626"/>
                <w:sz w:val="18"/>
                <w:szCs w:val="18"/>
              </w:rPr>
              <w:t xml:space="preserve">-%0.7</w:t>
            </w:r>
          </w:p>
        </w:tc>
        <w:tc>
          <w:tcPr>
            <w:tcW w:type="dxa" w:w="1976"/>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left"/>
            </w:pPr>
            <w:r>
              <w:rPr>
                <w:rFonts w:ascii="Arial" w:cs="Arial" w:eastAsia="Arial" w:hAnsi="Arial"/>
                <w:b w:val="false"/>
                <w:bCs w:val="false"/>
                <w:i/>
                <w:iCs/>
                <w:color w:val="6B7280"/>
                <w:sz w:val="16"/>
                <w:szCs w:val="16"/>
              </w:rPr>
              <w:t xml:space="preserve">TP1 vurmadi, karsi dondu</w:t>
            </w:r>
          </w:p>
        </w:tc>
      </w:tr>
      <w:tr>
        <w:tc>
          <w:tcPr>
            <w:tcW w:type="dxa" w:w="6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20</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18"/>
                <w:szCs w:val="18"/>
              </w:rPr>
              <w:t xml:space="preserve">LONG</w:t>
            </w:r>
          </w:p>
        </w:tc>
        <w:tc>
          <w:tcPr>
            <w:tcW w:type="dxa" w:w="7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6/10</w:t>
            </w:r>
          </w:p>
        </w:tc>
        <w:tc>
          <w:tcPr>
            <w:tcW w:type="dxa" w:w="1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38.88</w:t>
            </w:r>
          </w:p>
        </w:tc>
        <w:tc>
          <w:tcPr>
            <w:tcW w:type="dxa" w:w="105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41.50</w:t>
            </w:r>
          </w:p>
        </w:tc>
        <w:tc>
          <w:tcPr>
            <w:tcW w:type="dxa" w:w="1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41.32</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18"/>
                <w:szCs w:val="18"/>
              </w:rPr>
              <w:t xml:space="preserve">KAZANC</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18"/>
                <w:szCs w:val="18"/>
              </w:rPr>
              <w:t xml:space="preserve">+%6.3</w:t>
            </w:r>
          </w:p>
        </w:tc>
        <w:tc>
          <w:tcPr>
            <w:tcW w:type="dxa" w:w="1976"/>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left"/>
            </w:pPr>
            <w:r>
              <w:rPr>
                <w:rFonts w:ascii="Arial" w:cs="Arial" w:eastAsia="Arial" w:hAnsi="Arial"/>
                <w:b w:val="false"/>
                <w:bCs w:val="false"/>
                <w:i/>
                <w:iCs/>
                <w:color w:val="6B7280"/>
                <w:sz w:val="16"/>
                <w:szCs w:val="16"/>
              </w:rPr>
              <w:t xml:space="preserve">TP1 vurdu, guclu yukselis</w:t>
            </w:r>
          </w:p>
        </w:tc>
      </w:tr>
      <w:tr>
        <w:tc>
          <w:tcPr>
            <w:tcW w:type="dxa" w:w="6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21</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DC2626"/>
                <w:sz w:val="18"/>
                <w:szCs w:val="18"/>
              </w:rPr>
              <w:t xml:space="preserve">SHORT</w:t>
            </w:r>
          </w:p>
        </w:tc>
        <w:tc>
          <w:tcPr>
            <w:tcW w:type="dxa" w:w="7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7/10</w:t>
            </w:r>
          </w:p>
        </w:tc>
        <w:tc>
          <w:tcPr>
            <w:tcW w:type="dxa" w:w="1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41.32</w:t>
            </w:r>
          </w:p>
        </w:tc>
        <w:tc>
          <w:tcPr>
            <w:tcW w:type="dxa" w:w="105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39.74</w:t>
            </w:r>
          </w:p>
        </w:tc>
        <w:tc>
          <w:tcPr>
            <w:tcW w:type="dxa" w:w="1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40.34</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18"/>
                <w:szCs w:val="18"/>
              </w:rPr>
              <w:t xml:space="preserve">KAZANC</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18"/>
                <w:szCs w:val="18"/>
              </w:rPr>
              <w:t xml:space="preserve">+%2.4</w:t>
            </w:r>
          </w:p>
        </w:tc>
        <w:tc>
          <w:tcPr>
            <w:tcW w:type="dxa" w:w="1976"/>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left"/>
            </w:pPr>
            <w:r>
              <w:rPr>
                <w:rFonts w:ascii="Arial" w:cs="Arial" w:eastAsia="Arial" w:hAnsi="Arial"/>
                <w:b w:val="false"/>
                <w:bCs w:val="false"/>
                <w:i/>
                <w:iCs/>
                <w:color w:val="6B7280"/>
                <w:sz w:val="16"/>
                <w:szCs w:val="16"/>
              </w:rPr>
              <w:t xml:space="preserve">TP1 vurdu</w:t>
            </w:r>
          </w:p>
        </w:tc>
      </w:tr>
      <w:tr>
        <w:tc>
          <w:tcPr>
            <w:tcW w:type="dxa" w:w="6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22</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18"/>
                <w:szCs w:val="18"/>
              </w:rPr>
              <w:t xml:space="preserve">LONG</w:t>
            </w:r>
          </w:p>
        </w:tc>
        <w:tc>
          <w:tcPr>
            <w:tcW w:type="dxa" w:w="7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8/10</w:t>
            </w:r>
          </w:p>
        </w:tc>
        <w:tc>
          <w:tcPr>
            <w:tcW w:type="dxa" w:w="1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40.34</w:t>
            </w:r>
          </w:p>
        </w:tc>
        <w:tc>
          <w:tcPr>
            <w:tcW w:type="dxa" w:w="105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41.10</w:t>
            </w:r>
          </w:p>
        </w:tc>
        <w:tc>
          <w:tcPr>
            <w:tcW w:type="dxa" w:w="1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40.52</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18"/>
                <w:szCs w:val="18"/>
              </w:rPr>
              <w:t xml:space="preserve">KAZANC</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18"/>
                <w:szCs w:val="18"/>
              </w:rPr>
              <w:t xml:space="preserve">+%0.5</w:t>
            </w:r>
          </w:p>
        </w:tc>
        <w:tc>
          <w:tcPr>
            <w:tcW w:type="dxa" w:w="1976"/>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left"/>
            </w:pPr>
            <w:r>
              <w:rPr>
                <w:rFonts w:ascii="Arial" w:cs="Arial" w:eastAsia="Arial" w:hAnsi="Arial"/>
                <w:b w:val="false"/>
                <w:bCs w:val="false"/>
                <w:i/>
                <w:iCs/>
                <w:color w:val="6B7280"/>
                <w:sz w:val="16"/>
                <w:szCs w:val="16"/>
              </w:rPr>
              <w:t xml:space="preserve">TP1 vurdu</w:t>
            </w:r>
          </w:p>
        </w:tc>
      </w:tr>
      <w:tr>
        <w:tc>
          <w:tcPr>
            <w:tcW w:type="dxa" w:w="6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23</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DC2626"/>
                <w:sz w:val="18"/>
                <w:szCs w:val="18"/>
              </w:rPr>
              <w:t xml:space="preserve">SHORT</w:t>
            </w:r>
          </w:p>
        </w:tc>
        <w:tc>
          <w:tcPr>
            <w:tcW w:type="dxa" w:w="7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10/10</w:t>
            </w:r>
          </w:p>
        </w:tc>
        <w:tc>
          <w:tcPr>
            <w:tcW w:type="dxa" w:w="1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40.52</w:t>
            </w:r>
          </w:p>
        </w:tc>
        <w:tc>
          <w:tcPr>
            <w:tcW w:type="dxa" w:w="105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39.86</w:t>
            </w:r>
          </w:p>
        </w:tc>
        <w:tc>
          <w:tcPr>
            <w:tcW w:type="dxa" w:w="1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40.52</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18"/>
                <w:szCs w:val="18"/>
              </w:rPr>
              <w:t xml:space="preserve">KAZANC</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18"/>
                <w:szCs w:val="18"/>
              </w:rPr>
              <w:t xml:space="preserve">+%0.5</w:t>
            </w:r>
          </w:p>
        </w:tc>
        <w:tc>
          <w:tcPr>
            <w:tcW w:type="dxa" w:w="1976"/>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left"/>
            </w:pPr>
            <w:r>
              <w:rPr>
                <w:rFonts w:ascii="Arial" w:cs="Arial" w:eastAsia="Arial" w:hAnsi="Arial"/>
                <w:b w:val="false"/>
                <w:bCs w:val="false"/>
                <w:i/>
                <w:iCs/>
                <w:color w:val="6B7280"/>
                <w:sz w:val="16"/>
                <w:szCs w:val="16"/>
              </w:rPr>
              <w:t xml:space="preserve">10/10 mukemmel sinyal, TP1 vurdu</w:t>
            </w:r>
          </w:p>
        </w:tc>
      </w:tr>
      <w:tr>
        <w:tc>
          <w:tcPr>
            <w:tcW w:type="dxa" w:w="6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24</w:t>
            </w:r>
          </w:p>
        </w:tc>
        <w:tc>
          <w:tcPr>
            <w:tcW w:type="dxa" w:w="9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18"/>
                <w:szCs w:val="18"/>
              </w:rPr>
              <w:t xml:space="preserve">LONG</w:t>
            </w:r>
          </w:p>
        </w:tc>
        <w:tc>
          <w:tcPr>
            <w:tcW w:type="dxa" w:w="7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8/10</w:t>
            </w:r>
          </w:p>
        </w:tc>
        <w:tc>
          <w:tcPr>
            <w:tcW w:type="dxa" w:w="10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40.52</w:t>
            </w:r>
          </w:p>
        </w:tc>
        <w:tc>
          <w:tcPr>
            <w:tcW w:type="dxa" w:w="105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41.30</w:t>
            </w:r>
          </w:p>
        </w:tc>
        <w:tc>
          <w:tcPr>
            <w:tcW w:type="dxa" w:w="10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40.42</w:t>
            </w:r>
          </w:p>
        </w:tc>
        <w:tc>
          <w:tcPr>
            <w:tcW w:type="dxa" w:w="9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bCs/>
                <w:i w:val="false"/>
                <w:iCs w:val="false"/>
                <w:color w:val="DC2626"/>
                <w:sz w:val="18"/>
                <w:szCs w:val="18"/>
              </w:rPr>
              <w:t xml:space="preserve">KAYIP</w:t>
            </w:r>
          </w:p>
        </w:tc>
        <w:tc>
          <w:tcPr>
            <w:tcW w:type="dxa" w:w="9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bCs/>
                <w:i w:val="false"/>
                <w:iCs w:val="false"/>
                <w:color w:val="DC2626"/>
                <w:sz w:val="18"/>
                <w:szCs w:val="18"/>
              </w:rPr>
              <w:t xml:space="preserve">-%0.2</w:t>
            </w:r>
          </w:p>
        </w:tc>
        <w:tc>
          <w:tcPr>
            <w:tcW w:type="dxa" w:w="1976"/>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left"/>
            </w:pPr>
            <w:r>
              <w:rPr>
                <w:rFonts w:ascii="Arial" w:cs="Arial" w:eastAsia="Arial" w:hAnsi="Arial"/>
                <w:b w:val="false"/>
                <w:bCs w:val="false"/>
                <w:i/>
                <w:iCs/>
                <w:color w:val="6B7280"/>
                <w:sz w:val="16"/>
                <w:szCs w:val="16"/>
              </w:rPr>
              <w:t xml:space="preserve">Kucuk kayip, stop vurdu</w:t>
            </w:r>
          </w:p>
        </w:tc>
      </w:tr>
      <w:tr>
        <w:tc>
          <w:tcPr>
            <w:tcW w:type="dxa" w:w="6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25</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DC2626"/>
                <w:sz w:val="18"/>
                <w:szCs w:val="18"/>
              </w:rPr>
              <w:t xml:space="preserve">SHORT</w:t>
            </w:r>
          </w:p>
        </w:tc>
        <w:tc>
          <w:tcPr>
            <w:tcW w:type="dxa" w:w="7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7/10</w:t>
            </w:r>
          </w:p>
        </w:tc>
        <w:tc>
          <w:tcPr>
            <w:tcW w:type="dxa" w:w="1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40.42</w:t>
            </w:r>
          </w:p>
        </w:tc>
        <w:tc>
          <w:tcPr>
            <w:tcW w:type="dxa" w:w="105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39.30</w:t>
            </w:r>
          </w:p>
        </w:tc>
        <w:tc>
          <w:tcPr>
            <w:tcW w:type="dxa" w:w="1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40.04</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18"/>
                <w:szCs w:val="18"/>
              </w:rPr>
              <w:t xml:space="preserve">KAZANC</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18"/>
                <w:szCs w:val="18"/>
              </w:rPr>
              <w:t xml:space="preserve">+%0.9</w:t>
            </w:r>
          </w:p>
        </w:tc>
        <w:tc>
          <w:tcPr>
            <w:tcW w:type="dxa" w:w="1976"/>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left"/>
            </w:pPr>
            <w:r>
              <w:rPr>
                <w:rFonts w:ascii="Arial" w:cs="Arial" w:eastAsia="Arial" w:hAnsi="Arial"/>
                <w:b w:val="false"/>
                <w:bCs w:val="false"/>
                <w:i/>
                <w:iCs/>
                <w:color w:val="6B7280"/>
                <w:sz w:val="16"/>
                <w:szCs w:val="16"/>
              </w:rPr>
              <w:t xml:space="preserve">TP1 vurdu</w:t>
            </w:r>
          </w:p>
        </w:tc>
      </w:tr>
    </w:tbl>
    <w:p>
      <w:r>
        <w:br w:type="page"/>
      </w:r>
    </w:p>
    <w:p>
      <w:pPr>
        <w:pStyle w:val="Heading1"/>
        <w:spacing w:after="160" w:before="320"/>
      </w:pPr>
      <w:r>
        <w:rPr>
          <w:rFonts w:ascii="Arial" w:cs="Arial" w:eastAsia="Arial" w:hAnsi="Arial"/>
          <w:b/>
          <w:bCs/>
          <w:color w:val="1B2A4A"/>
          <w:sz w:val="32"/>
          <w:szCs w:val="32"/>
        </w:rPr>
        <w:t xml:space="preserve">AKBNK — Backtest Sonuclari</w:t>
      </w:r>
    </w:p>
    <w:p>
      <w:pPr>
        <w:spacing w:after="120" w:before="0"/>
      </w:pPr>
      <w:r>
        <w:rPr>
          <w:rFonts w:ascii="Arial" w:cs="Arial" w:eastAsia="Arial" w:hAnsi="Arial"/>
          <w:b w:val="false"/>
          <w:bCs w:val="false"/>
          <w:color w:val="2563EB"/>
          <w:sz w:val="20"/>
          <w:szCs w:val="20"/>
        </w:rPr>
        <w:t xml:space="preserve">15 Kazanc / 5 Kayip / 2 Karma  |  Kazanma: %68  |  Ort.Kazanc: +%3.0  |  Ort.Kayip: -%2.8 (CIK outlier haric -%1.1)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900"/>
        <w:gridCol w:w="700"/>
        <w:gridCol w:w="1000"/>
        <w:gridCol w:w="1050"/>
        <w:gridCol w:w="1000"/>
        <w:gridCol w:w="900"/>
        <w:gridCol w:w="900"/>
        <w:gridCol w:w="1976"/>
      </w:tblGrid>
      <w:tr>
        <w:tc>
          <w:tcPr>
            <w:tcW w:type="dxa" w:w="6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w:t>
            </w:r>
          </w:p>
        </w:tc>
        <w:tc>
          <w:tcPr>
            <w:tcW w:type="dxa" w:w="9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Yon</w:t>
            </w:r>
          </w:p>
        </w:tc>
        <w:tc>
          <w:tcPr>
            <w:tcW w:type="dxa" w:w="7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Puan</w:t>
            </w:r>
          </w:p>
        </w:tc>
        <w:tc>
          <w:tcPr>
            <w:tcW w:type="dxa" w:w="10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Giris</w:t>
            </w:r>
          </w:p>
        </w:tc>
        <w:tc>
          <w:tcPr>
            <w:tcW w:type="dxa" w:w="105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TP1</w:t>
            </w:r>
          </w:p>
        </w:tc>
        <w:tc>
          <w:tcPr>
            <w:tcW w:type="dxa" w:w="10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Cikis</w:t>
            </w:r>
          </w:p>
        </w:tc>
        <w:tc>
          <w:tcPr>
            <w:tcW w:type="dxa" w:w="9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Sonuc</w:t>
            </w:r>
          </w:p>
        </w:tc>
        <w:tc>
          <w:tcPr>
            <w:tcW w:type="dxa" w:w="9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Getiri</w:t>
            </w:r>
          </w:p>
        </w:tc>
        <w:tc>
          <w:tcPr>
            <w:tcW w:type="dxa" w:w="1976"/>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Not</w:t>
            </w:r>
          </w:p>
        </w:tc>
      </w:tr>
      <w:tr>
        <w:tc>
          <w:tcPr>
            <w:tcW w:type="dxa" w:w="6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w:t>
            </w:r>
          </w:p>
        </w:tc>
        <w:tc>
          <w:tcPr>
            <w:tcW w:type="dxa" w:w="9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bCs/>
                <w:i w:val="false"/>
                <w:iCs w:val="false"/>
                <w:color w:val="DC2626"/>
                <w:sz w:val="18"/>
                <w:szCs w:val="18"/>
              </w:rPr>
              <w:t xml:space="preserve">SHORT</w:t>
            </w:r>
          </w:p>
        </w:tc>
        <w:tc>
          <w:tcPr>
            <w:tcW w:type="dxa" w:w="7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7/10</w:t>
            </w:r>
          </w:p>
        </w:tc>
        <w:tc>
          <w:tcPr>
            <w:tcW w:type="dxa" w:w="10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66.65</w:t>
            </w:r>
          </w:p>
        </w:tc>
        <w:tc>
          <w:tcPr>
            <w:tcW w:type="dxa" w:w="105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64.85</w:t>
            </w:r>
          </w:p>
        </w:tc>
        <w:tc>
          <w:tcPr>
            <w:tcW w:type="dxa" w:w="10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68.00</w:t>
            </w:r>
          </w:p>
        </w:tc>
        <w:tc>
          <w:tcPr>
            <w:tcW w:type="dxa" w:w="9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bCs/>
                <w:i w:val="false"/>
                <w:iCs w:val="false"/>
                <w:color w:val="DC2626"/>
                <w:sz w:val="18"/>
                <w:szCs w:val="18"/>
              </w:rPr>
              <w:t xml:space="preserve">KAYIP</w:t>
            </w:r>
          </w:p>
        </w:tc>
        <w:tc>
          <w:tcPr>
            <w:tcW w:type="dxa" w:w="9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bCs/>
                <w:i w:val="false"/>
                <w:iCs w:val="false"/>
                <w:color w:val="DC2626"/>
                <w:sz w:val="18"/>
                <w:szCs w:val="18"/>
              </w:rPr>
              <w:t xml:space="preserve">-%2.0</w:t>
            </w:r>
          </w:p>
        </w:tc>
        <w:tc>
          <w:tcPr>
            <w:tcW w:type="dxa" w:w="1976"/>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left"/>
            </w:pPr>
            <w:r>
              <w:rPr>
                <w:rFonts w:ascii="Arial" w:cs="Arial" w:eastAsia="Arial" w:hAnsi="Arial"/>
                <w:b w:val="false"/>
                <w:bCs w:val="false"/>
                <w:i/>
                <w:iCs/>
                <w:color w:val="6B7280"/>
                <w:sz w:val="16"/>
                <w:szCs w:val="16"/>
              </w:rPr>
              <w:t xml:space="preserve">TP1 vurmadi, yukselis geldi</w:t>
            </w:r>
          </w:p>
        </w:tc>
      </w:tr>
      <w:tr>
        <w:tc>
          <w:tcPr>
            <w:tcW w:type="dxa" w:w="6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18"/>
                <w:szCs w:val="18"/>
              </w:rPr>
              <w:t xml:space="preserve">LONG</w:t>
            </w:r>
          </w:p>
        </w:tc>
        <w:tc>
          <w:tcPr>
            <w:tcW w:type="dxa" w:w="7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7/10</w:t>
            </w:r>
          </w:p>
        </w:tc>
        <w:tc>
          <w:tcPr>
            <w:tcW w:type="dxa" w:w="1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68.00</w:t>
            </w:r>
          </w:p>
        </w:tc>
        <w:tc>
          <w:tcPr>
            <w:tcW w:type="dxa" w:w="105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70.25</w:t>
            </w:r>
          </w:p>
        </w:tc>
        <w:tc>
          <w:tcPr>
            <w:tcW w:type="dxa" w:w="1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69.15</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18"/>
                <w:szCs w:val="18"/>
              </w:rPr>
              <w:t xml:space="preserve">KAZANC</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18"/>
                <w:szCs w:val="18"/>
              </w:rPr>
              <w:t xml:space="preserve">+%1.7</w:t>
            </w:r>
          </w:p>
        </w:tc>
        <w:tc>
          <w:tcPr>
            <w:tcW w:type="dxa" w:w="1976"/>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left"/>
            </w:pPr>
            <w:r>
              <w:rPr>
                <w:rFonts w:ascii="Arial" w:cs="Arial" w:eastAsia="Arial" w:hAnsi="Arial"/>
                <w:b w:val="false"/>
                <w:bCs w:val="false"/>
                <w:i/>
                <w:iCs/>
                <w:color w:val="6B7280"/>
                <w:sz w:val="16"/>
                <w:szCs w:val="16"/>
              </w:rPr>
              <w:t xml:space="preserve">TP1 vurdu</w:t>
            </w:r>
          </w:p>
        </w:tc>
      </w:tr>
      <w:tr>
        <w:tc>
          <w:tcPr>
            <w:tcW w:type="dxa" w:w="6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w:t>
            </w:r>
          </w:p>
        </w:tc>
        <w:tc>
          <w:tcPr>
            <w:tcW w:type="dxa" w:w="9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bCs/>
                <w:i w:val="false"/>
                <w:iCs w:val="false"/>
                <w:color w:val="DC2626"/>
                <w:sz w:val="18"/>
                <w:szCs w:val="18"/>
              </w:rPr>
              <w:t xml:space="preserve">SHORT</w:t>
            </w:r>
          </w:p>
        </w:tc>
        <w:tc>
          <w:tcPr>
            <w:tcW w:type="dxa" w:w="7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9/10</w:t>
            </w:r>
          </w:p>
        </w:tc>
        <w:tc>
          <w:tcPr>
            <w:tcW w:type="dxa" w:w="10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69.15</w:t>
            </w:r>
          </w:p>
        </w:tc>
        <w:tc>
          <w:tcPr>
            <w:tcW w:type="dxa" w:w="105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66.50</w:t>
            </w:r>
          </w:p>
        </w:tc>
        <w:tc>
          <w:tcPr>
            <w:tcW w:type="dxa" w:w="10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75.00</w:t>
            </w:r>
          </w:p>
        </w:tc>
        <w:tc>
          <w:tcPr>
            <w:tcW w:type="dxa" w:w="9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bCs/>
                <w:i w:val="false"/>
                <w:iCs w:val="false"/>
                <w:color w:val="DC2626"/>
                <w:sz w:val="18"/>
                <w:szCs w:val="18"/>
              </w:rPr>
              <w:t xml:space="preserve">KAYIP</w:t>
            </w:r>
          </w:p>
        </w:tc>
        <w:tc>
          <w:tcPr>
            <w:tcW w:type="dxa" w:w="9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bCs/>
                <w:i w:val="false"/>
                <w:iCs w:val="false"/>
                <w:color w:val="DC2626"/>
                <w:sz w:val="18"/>
                <w:szCs w:val="18"/>
              </w:rPr>
              <w:t xml:space="preserve">-%8.5</w:t>
            </w:r>
          </w:p>
        </w:tc>
        <w:tc>
          <w:tcPr>
            <w:tcW w:type="dxa" w:w="1976"/>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left"/>
            </w:pPr>
            <w:r>
              <w:rPr>
                <w:rFonts w:ascii="Arial" w:cs="Arial" w:eastAsia="Arial" w:hAnsi="Arial"/>
                <w:b w:val="false"/>
                <w:bCs w:val="false"/>
                <w:i/>
                <w:iCs/>
                <w:color w:val="6B7280"/>
                <w:sz w:val="16"/>
                <w:szCs w:val="16"/>
              </w:rPr>
              <w:t xml:space="preserve">BUYUK KAYIP — CIK etiketi, yuksek puan riskli</w:t>
            </w:r>
          </w:p>
        </w:tc>
      </w:tr>
      <w:tr>
        <w:tc>
          <w:tcPr>
            <w:tcW w:type="dxa" w:w="6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w:t>
            </w:r>
          </w:p>
        </w:tc>
        <w:tc>
          <w:tcPr>
            <w:tcW w:type="dxa" w:w="9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bCs/>
                <w:i w:val="false"/>
                <w:iCs w:val="false"/>
                <w:color w:val="DC2626"/>
                <w:sz w:val="18"/>
                <w:szCs w:val="18"/>
              </w:rPr>
              <w:t xml:space="preserve">SHORT</w:t>
            </w:r>
          </w:p>
        </w:tc>
        <w:tc>
          <w:tcPr>
            <w:tcW w:type="dxa" w:w="7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8/10</w:t>
            </w:r>
          </w:p>
        </w:tc>
        <w:tc>
          <w:tcPr>
            <w:tcW w:type="dxa" w:w="10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75.45</w:t>
            </w:r>
          </w:p>
        </w:tc>
        <w:tc>
          <w:tcPr>
            <w:tcW w:type="dxa" w:w="105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73.50</w:t>
            </w:r>
          </w:p>
        </w:tc>
        <w:tc>
          <w:tcPr>
            <w:tcW w:type="dxa" w:w="10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76.00</w:t>
            </w:r>
          </w:p>
        </w:tc>
        <w:tc>
          <w:tcPr>
            <w:tcW w:type="dxa" w:w="9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bCs/>
                <w:i w:val="false"/>
                <w:iCs w:val="false"/>
                <w:color w:val="DC2626"/>
                <w:sz w:val="18"/>
                <w:szCs w:val="18"/>
              </w:rPr>
              <w:t xml:space="preserve">KAYIP</w:t>
            </w:r>
          </w:p>
        </w:tc>
        <w:tc>
          <w:tcPr>
            <w:tcW w:type="dxa" w:w="9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bCs/>
                <w:i w:val="false"/>
                <w:iCs w:val="false"/>
                <w:color w:val="DC2626"/>
                <w:sz w:val="18"/>
                <w:szCs w:val="18"/>
              </w:rPr>
              <w:t xml:space="preserve">-%0.7</w:t>
            </w:r>
          </w:p>
        </w:tc>
        <w:tc>
          <w:tcPr>
            <w:tcW w:type="dxa" w:w="1976"/>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left"/>
            </w:pPr>
            <w:r>
              <w:rPr>
                <w:rFonts w:ascii="Arial" w:cs="Arial" w:eastAsia="Arial" w:hAnsi="Arial"/>
                <w:b w:val="false"/>
                <w:bCs w:val="false"/>
                <w:i/>
                <w:iCs/>
                <w:color w:val="6B7280"/>
                <w:sz w:val="16"/>
                <w:szCs w:val="16"/>
              </w:rPr>
              <w:t xml:space="preserve">TP1 vurmadi, stop vurdu</w:t>
            </w:r>
          </w:p>
        </w:tc>
      </w:tr>
      <w:tr>
        <w:tc>
          <w:tcPr>
            <w:tcW w:type="dxa" w:w="6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5</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18"/>
                <w:szCs w:val="18"/>
              </w:rPr>
              <w:t xml:space="preserve">LONG</w:t>
            </w:r>
          </w:p>
        </w:tc>
        <w:tc>
          <w:tcPr>
            <w:tcW w:type="dxa" w:w="7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7/10</w:t>
            </w:r>
          </w:p>
        </w:tc>
        <w:tc>
          <w:tcPr>
            <w:tcW w:type="dxa" w:w="1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76.00</w:t>
            </w:r>
          </w:p>
        </w:tc>
        <w:tc>
          <w:tcPr>
            <w:tcW w:type="dxa" w:w="105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77.35</w:t>
            </w:r>
          </w:p>
        </w:tc>
        <w:tc>
          <w:tcPr>
            <w:tcW w:type="dxa" w:w="1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76.60</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18"/>
                <w:szCs w:val="18"/>
              </w:rPr>
              <w:t xml:space="preserve">KAZANC</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18"/>
                <w:szCs w:val="18"/>
              </w:rPr>
              <w:t xml:space="preserve">+%0.8</w:t>
            </w:r>
          </w:p>
        </w:tc>
        <w:tc>
          <w:tcPr>
            <w:tcW w:type="dxa" w:w="1976"/>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left"/>
            </w:pPr>
            <w:r>
              <w:rPr>
                <w:rFonts w:ascii="Arial" w:cs="Arial" w:eastAsia="Arial" w:hAnsi="Arial"/>
                <w:b w:val="false"/>
                <w:bCs w:val="false"/>
                <w:i/>
                <w:iCs/>
                <w:color w:val="6B7280"/>
                <w:sz w:val="16"/>
                <w:szCs w:val="16"/>
              </w:rPr>
              <w:t xml:space="preserve">TP1 vurdu</w:t>
            </w:r>
          </w:p>
        </w:tc>
      </w:tr>
      <w:tr>
        <w:tc>
          <w:tcPr>
            <w:tcW w:type="dxa" w:w="600"/>
            <w:tcBorders>
              <w:top w:val="single" w:color="D1D5DB" w:sz="1"/>
              <w:left w:val="single" w:color="D1D5DB" w:sz="1"/>
              <w:bottom w:val="single" w:color="D1D5DB" w:sz="1"/>
              <w:right w:val="single" w:color="D1D5DB" w:sz="1"/>
            </w:tcBorders>
            <w:shd w:fill="FEF9C3"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6</w:t>
            </w:r>
          </w:p>
        </w:tc>
        <w:tc>
          <w:tcPr>
            <w:tcW w:type="dxa" w:w="900"/>
            <w:tcBorders>
              <w:top w:val="single" w:color="D1D5DB" w:sz="1"/>
              <w:left w:val="single" w:color="D1D5DB" w:sz="1"/>
              <w:bottom w:val="single" w:color="D1D5DB" w:sz="1"/>
              <w:right w:val="single" w:color="D1D5DB" w:sz="1"/>
            </w:tcBorders>
            <w:shd w:fill="FEF9C3" w:val="clear"/>
            <w:tcMar>
              <w:top w:type="dxa" w:w="80"/>
              <w:left w:type="dxa" w:w="120"/>
              <w:bottom w:type="dxa" w:w="80"/>
              <w:right w:type="dxa" w:w="120"/>
            </w:tcMar>
            <w:vAlign w:val="center"/>
          </w:tcPr>
          <w:p>
            <w:pPr>
              <w:jc w:val="center"/>
            </w:pPr>
            <w:r>
              <w:rPr>
                <w:rFonts w:ascii="Arial" w:cs="Arial" w:eastAsia="Arial" w:hAnsi="Arial"/>
                <w:b/>
                <w:bCs/>
                <w:i w:val="false"/>
                <w:iCs w:val="false"/>
                <w:color w:val="DC2626"/>
                <w:sz w:val="18"/>
                <w:szCs w:val="18"/>
              </w:rPr>
              <w:t xml:space="preserve">SHORT</w:t>
            </w:r>
          </w:p>
        </w:tc>
        <w:tc>
          <w:tcPr>
            <w:tcW w:type="dxa" w:w="700"/>
            <w:tcBorders>
              <w:top w:val="single" w:color="D1D5DB" w:sz="1"/>
              <w:left w:val="single" w:color="D1D5DB" w:sz="1"/>
              <w:bottom w:val="single" w:color="D1D5DB" w:sz="1"/>
              <w:right w:val="single" w:color="D1D5DB" w:sz="1"/>
            </w:tcBorders>
            <w:shd w:fill="FEF9C3"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8/10</w:t>
            </w:r>
          </w:p>
        </w:tc>
        <w:tc>
          <w:tcPr>
            <w:tcW w:type="dxa" w:w="1000"/>
            <w:tcBorders>
              <w:top w:val="single" w:color="D1D5DB" w:sz="1"/>
              <w:left w:val="single" w:color="D1D5DB" w:sz="1"/>
              <w:bottom w:val="single" w:color="D1D5DB" w:sz="1"/>
              <w:right w:val="single" w:color="D1D5DB" w:sz="1"/>
            </w:tcBorders>
            <w:shd w:fill="FEF9C3"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76.60</w:t>
            </w:r>
          </w:p>
        </w:tc>
        <w:tc>
          <w:tcPr>
            <w:tcW w:type="dxa" w:w="1050"/>
            <w:tcBorders>
              <w:top w:val="single" w:color="D1D5DB" w:sz="1"/>
              <w:left w:val="single" w:color="D1D5DB" w:sz="1"/>
              <w:bottom w:val="single" w:color="D1D5DB" w:sz="1"/>
              <w:right w:val="single" w:color="D1D5DB" w:sz="1"/>
            </w:tcBorders>
            <w:shd w:fill="FEF9C3"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75.30</w:t>
            </w:r>
          </w:p>
        </w:tc>
        <w:tc>
          <w:tcPr>
            <w:tcW w:type="dxa" w:w="1000"/>
            <w:tcBorders>
              <w:top w:val="single" w:color="D1D5DB" w:sz="1"/>
              <w:left w:val="single" w:color="D1D5DB" w:sz="1"/>
              <w:bottom w:val="single" w:color="D1D5DB" w:sz="1"/>
              <w:right w:val="single" w:color="D1D5DB" w:sz="1"/>
            </w:tcBorders>
            <w:shd w:fill="FEF9C3"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78.95</w:t>
            </w:r>
          </w:p>
        </w:tc>
        <w:tc>
          <w:tcPr>
            <w:tcW w:type="dxa" w:w="900"/>
            <w:tcBorders>
              <w:top w:val="single" w:color="D1D5DB" w:sz="1"/>
              <w:left w:val="single" w:color="D1D5DB" w:sz="1"/>
              <w:bottom w:val="single" w:color="D1D5DB" w:sz="1"/>
              <w:right w:val="single" w:color="D1D5DB" w:sz="1"/>
            </w:tcBorders>
            <w:shd w:fill="FEF9C3" w:val="clear"/>
            <w:tcMar>
              <w:top w:type="dxa" w:w="80"/>
              <w:left w:type="dxa" w:w="120"/>
              <w:bottom w:type="dxa" w:w="80"/>
              <w:right w:type="dxa" w:w="120"/>
            </w:tcMar>
            <w:vAlign w:val="center"/>
          </w:tcPr>
          <w:p>
            <w:pPr>
              <w:jc w:val="center"/>
            </w:pPr>
            <w:r>
              <w:rPr>
                <w:rFonts w:ascii="Arial" w:cs="Arial" w:eastAsia="Arial" w:hAnsi="Arial"/>
                <w:b/>
                <w:bCs/>
                <w:i w:val="false"/>
                <w:iCs w:val="false"/>
                <w:color w:val="D97706"/>
                <w:sz w:val="18"/>
                <w:szCs w:val="18"/>
              </w:rPr>
              <w:t xml:space="preserve">KARMA</w:t>
            </w:r>
          </w:p>
        </w:tc>
        <w:tc>
          <w:tcPr>
            <w:tcW w:type="dxa" w:w="900"/>
            <w:tcBorders>
              <w:top w:val="single" w:color="D1D5DB" w:sz="1"/>
              <w:left w:val="single" w:color="D1D5DB" w:sz="1"/>
              <w:bottom w:val="single" w:color="D1D5DB" w:sz="1"/>
              <w:right w:val="single" w:color="D1D5DB" w:sz="1"/>
            </w:tcBorders>
            <w:shd w:fill="FEF9C3" w:val="clear"/>
            <w:tcMar>
              <w:top w:type="dxa" w:w="80"/>
              <w:left w:type="dxa" w:w="120"/>
              <w:bottom w:type="dxa" w:w="80"/>
              <w:right w:type="dxa" w:w="120"/>
            </w:tcMar>
            <w:vAlign w:val="center"/>
          </w:tcPr>
          <w:p>
            <w:pPr>
              <w:jc w:val="center"/>
            </w:pPr>
            <w:r>
              <w:rPr>
                <w:rFonts w:ascii="Arial" w:cs="Arial" w:eastAsia="Arial" w:hAnsi="Arial"/>
                <w:b/>
                <w:bCs/>
                <w:i w:val="false"/>
                <w:iCs w:val="false"/>
                <w:color w:val="D97706"/>
                <w:sz w:val="18"/>
                <w:szCs w:val="18"/>
              </w:rPr>
              <w:t xml:space="preserve">~0</w:t>
            </w:r>
          </w:p>
        </w:tc>
        <w:tc>
          <w:tcPr>
            <w:tcW w:type="dxa" w:w="1976"/>
            <w:tcBorders>
              <w:top w:val="single" w:color="D1D5DB" w:sz="1"/>
              <w:left w:val="single" w:color="D1D5DB" w:sz="1"/>
              <w:bottom w:val="single" w:color="D1D5DB" w:sz="1"/>
              <w:right w:val="single" w:color="D1D5DB" w:sz="1"/>
            </w:tcBorders>
            <w:shd w:fill="FEF9C3" w:val="clear"/>
            <w:tcMar>
              <w:top w:type="dxa" w:w="80"/>
              <w:left w:type="dxa" w:w="120"/>
              <w:bottom w:type="dxa" w:w="80"/>
              <w:right w:type="dxa" w:w="120"/>
            </w:tcMar>
            <w:vAlign w:val="center"/>
          </w:tcPr>
          <w:p>
            <w:pPr>
              <w:jc w:val="left"/>
            </w:pPr>
            <w:r>
              <w:rPr>
                <w:rFonts w:ascii="Arial" w:cs="Arial" w:eastAsia="Arial" w:hAnsi="Arial"/>
                <w:b w:val="false"/>
                <w:bCs w:val="false"/>
                <w:i/>
                <w:iCs/>
                <w:color w:val="6B7280"/>
                <w:sz w:val="16"/>
                <w:szCs w:val="16"/>
              </w:rPr>
              <w:t xml:space="preserve">TP1 vurdu, sonra ters yukari firladi</w:t>
            </w:r>
          </w:p>
        </w:tc>
      </w:tr>
      <w:tr>
        <w:tc>
          <w:tcPr>
            <w:tcW w:type="dxa" w:w="6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7</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18"/>
                <w:szCs w:val="18"/>
              </w:rPr>
              <w:t xml:space="preserve">LONG</w:t>
            </w:r>
          </w:p>
        </w:tc>
        <w:tc>
          <w:tcPr>
            <w:tcW w:type="dxa" w:w="7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8/10</w:t>
            </w:r>
          </w:p>
        </w:tc>
        <w:tc>
          <w:tcPr>
            <w:tcW w:type="dxa" w:w="1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78.95</w:t>
            </w:r>
          </w:p>
        </w:tc>
        <w:tc>
          <w:tcPr>
            <w:tcW w:type="dxa" w:w="105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80.30</w:t>
            </w:r>
          </w:p>
        </w:tc>
        <w:tc>
          <w:tcPr>
            <w:tcW w:type="dxa" w:w="1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79.25</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18"/>
                <w:szCs w:val="18"/>
              </w:rPr>
              <w:t xml:space="preserve">KAZANC</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18"/>
                <w:szCs w:val="18"/>
              </w:rPr>
              <w:t xml:space="preserve">+%0.4</w:t>
            </w:r>
          </w:p>
        </w:tc>
        <w:tc>
          <w:tcPr>
            <w:tcW w:type="dxa" w:w="1976"/>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left"/>
            </w:pPr>
            <w:r>
              <w:rPr>
                <w:rFonts w:ascii="Arial" w:cs="Arial" w:eastAsia="Arial" w:hAnsi="Arial"/>
                <w:b w:val="false"/>
                <w:bCs w:val="false"/>
                <w:i/>
                <w:iCs/>
                <w:color w:val="6B7280"/>
                <w:sz w:val="16"/>
                <w:szCs w:val="16"/>
              </w:rPr>
              <w:t xml:space="preserve">TP1 vurdu</w:t>
            </w:r>
          </w:p>
        </w:tc>
      </w:tr>
      <w:tr>
        <w:tc>
          <w:tcPr>
            <w:tcW w:type="dxa" w:w="6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8</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DC2626"/>
                <w:sz w:val="18"/>
                <w:szCs w:val="18"/>
              </w:rPr>
              <w:t xml:space="preserve">SHORT</w:t>
            </w:r>
          </w:p>
        </w:tc>
        <w:tc>
          <w:tcPr>
            <w:tcW w:type="dxa" w:w="7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8/10</w:t>
            </w:r>
          </w:p>
        </w:tc>
        <w:tc>
          <w:tcPr>
            <w:tcW w:type="dxa" w:w="1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79.25</w:t>
            </w:r>
          </w:p>
        </w:tc>
        <w:tc>
          <w:tcPr>
            <w:tcW w:type="dxa" w:w="105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77.15</w:t>
            </w:r>
          </w:p>
        </w:tc>
        <w:tc>
          <w:tcPr>
            <w:tcW w:type="dxa" w:w="1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77.90</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18"/>
                <w:szCs w:val="18"/>
              </w:rPr>
              <w:t xml:space="preserve">KAZANC</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18"/>
                <w:szCs w:val="18"/>
              </w:rPr>
              <w:t xml:space="preserve">+%1.7</w:t>
            </w:r>
          </w:p>
        </w:tc>
        <w:tc>
          <w:tcPr>
            <w:tcW w:type="dxa" w:w="1976"/>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left"/>
            </w:pPr>
            <w:r>
              <w:rPr>
                <w:rFonts w:ascii="Arial" w:cs="Arial" w:eastAsia="Arial" w:hAnsi="Arial"/>
                <w:b w:val="false"/>
                <w:bCs w:val="false"/>
                <w:i/>
                <w:iCs/>
                <w:color w:val="6B7280"/>
                <w:sz w:val="16"/>
                <w:szCs w:val="16"/>
              </w:rPr>
              <w:t xml:space="preserve">TP1 vurdu</w:t>
            </w:r>
          </w:p>
        </w:tc>
      </w:tr>
      <w:tr>
        <w:tc>
          <w:tcPr>
            <w:tcW w:type="dxa" w:w="6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9</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18"/>
                <w:szCs w:val="18"/>
              </w:rPr>
              <w:t xml:space="preserve">LONG</w:t>
            </w:r>
          </w:p>
        </w:tc>
        <w:tc>
          <w:tcPr>
            <w:tcW w:type="dxa" w:w="7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8/10</w:t>
            </w:r>
          </w:p>
        </w:tc>
        <w:tc>
          <w:tcPr>
            <w:tcW w:type="dxa" w:w="1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77.90</w:t>
            </w:r>
          </w:p>
        </w:tc>
        <w:tc>
          <w:tcPr>
            <w:tcW w:type="dxa" w:w="105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82.00</w:t>
            </w:r>
          </w:p>
        </w:tc>
        <w:tc>
          <w:tcPr>
            <w:tcW w:type="dxa" w:w="1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80.75</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18"/>
                <w:szCs w:val="18"/>
              </w:rPr>
              <w:t xml:space="preserve">KAZANC</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18"/>
                <w:szCs w:val="18"/>
              </w:rPr>
              <w:t xml:space="preserve">+%3.7</w:t>
            </w:r>
          </w:p>
        </w:tc>
        <w:tc>
          <w:tcPr>
            <w:tcW w:type="dxa" w:w="1976"/>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left"/>
            </w:pPr>
            <w:r>
              <w:rPr>
                <w:rFonts w:ascii="Arial" w:cs="Arial" w:eastAsia="Arial" w:hAnsi="Arial"/>
                <w:b w:val="false"/>
                <w:bCs w:val="false"/>
                <w:i/>
                <w:iCs/>
                <w:color w:val="6B7280"/>
                <w:sz w:val="16"/>
                <w:szCs w:val="16"/>
              </w:rPr>
              <w:t xml:space="preserve">TP1 vurdu ve otesi</w:t>
            </w:r>
          </w:p>
        </w:tc>
      </w:tr>
      <w:tr>
        <w:tc>
          <w:tcPr>
            <w:tcW w:type="dxa" w:w="6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10</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DC2626"/>
                <w:sz w:val="18"/>
                <w:szCs w:val="18"/>
              </w:rPr>
              <w:t xml:space="preserve">SHORT</w:t>
            </w:r>
          </w:p>
        </w:tc>
        <w:tc>
          <w:tcPr>
            <w:tcW w:type="dxa" w:w="7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8/10</w:t>
            </w:r>
          </w:p>
        </w:tc>
        <w:tc>
          <w:tcPr>
            <w:tcW w:type="dxa" w:w="1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80.75</w:t>
            </w:r>
          </w:p>
        </w:tc>
        <w:tc>
          <w:tcPr>
            <w:tcW w:type="dxa" w:w="105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77.70</w:t>
            </w:r>
          </w:p>
        </w:tc>
        <w:tc>
          <w:tcPr>
            <w:tcW w:type="dxa" w:w="1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72.50</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18"/>
                <w:szCs w:val="18"/>
              </w:rPr>
              <w:t xml:space="preserve">KAZANC</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18"/>
                <w:szCs w:val="18"/>
              </w:rPr>
              <w:t xml:space="preserve">+%10.2</w:t>
            </w:r>
          </w:p>
        </w:tc>
        <w:tc>
          <w:tcPr>
            <w:tcW w:type="dxa" w:w="1976"/>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left"/>
            </w:pPr>
            <w:r>
              <w:rPr>
                <w:rFonts w:ascii="Arial" w:cs="Arial" w:eastAsia="Arial" w:hAnsi="Arial"/>
                <w:b w:val="false"/>
                <w:bCs w:val="false"/>
                <w:i/>
                <w:iCs/>
                <w:color w:val="6B7280"/>
                <w:sz w:val="16"/>
                <w:szCs w:val="16"/>
              </w:rPr>
              <w:t xml:space="preserve">TP1 vurdu, buyuk dusus trendini yakaladi</w:t>
            </w:r>
          </w:p>
        </w:tc>
      </w:tr>
      <w:tr>
        <w:tc>
          <w:tcPr>
            <w:tcW w:type="dxa" w:w="6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11</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18"/>
                <w:szCs w:val="18"/>
              </w:rPr>
              <w:t xml:space="preserve">LONG</w:t>
            </w:r>
          </w:p>
        </w:tc>
        <w:tc>
          <w:tcPr>
            <w:tcW w:type="dxa" w:w="7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7/10</w:t>
            </w:r>
          </w:p>
        </w:tc>
        <w:tc>
          <w:tcPr>
            <w:tcW w:type="dxa" w:w="1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72.50</w:t>
            </w:r>
          </w:p>
        </w:tc>
        <w:tc>
          <w:tcPr>
            <w:tcW w:type="dxa" w:w="105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73.90</w:t>
            </w:r>
          </w:p>
        </w:tc>
        <w:tc>
          <w:tcPr>
            <w:tcW w:type="dxa" w:w="1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75.10</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18"/>
                <w:szCs w:val="18"/>
              </w:rPr>
              <w:t xml:space="preserve">KAZANC</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18"/>
                <w:szCs w:val="18"/>
              </w:rPr>
              <w:t xml:space="preserve">+%3.6</w:t>
            </w:r>
          </w:p>
        </w:tc>
        <w:tc>
          <w:tcPr>
            <w:tcW w:type="dxa" w:w="1976"/>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left"/>
            </w:pPr>
            <w:r>
              <w:rPr>
                <w:rFonts w:ascii="Arial" w:cs="Arial" w:eastAsia="Arial" w:hAnsi="Arial"/>
                <w:b w:val="false"/>
                <w:bCs w:val="false"/>
                <w:i/>
                <w:iCs/>
                <w:color w:val="6B7280"/>
                <w:sz w:val="16"/>
                <w:szCs w:val="16"/>
              </w:rPr>
              <w:t xml:space="preserve">TP1 vurdu</w:t>
            </w:r>
          </w:p>
        </w:tc>
      </w:tr>
      <w:tr>
        <w:tc>
          <w:tcPr>
            <w:tcW w:type="dxa" w:w="6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12</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DC2626"/>
                <w:sz w:val="18"/>
                <w:szCs w:val="18"/>
              </w:rPr>
              <w:t xml:space="preserve">SHORT</w:t>
            </w:r>
          </w:p>
        </w:tc>
        <w:tc>
          <w:tcPr>
            <w:tcW w:type="dxa" w:w="7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8/10</w:t>
            </w:r>
          </w:p>
        </w:tc>
        <w:tc>
          <w:tcPr>
            <w:tcW w:type="dxa" w:w="1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75.10</w:t>
            </w:r>
          </w:p>
        </w:tc>
        <w:tc>
          <w:tcPr>
            <w:tcW w:type="dxa" w:w="105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73.15</w:t>
            </w:r>
          </w:p>
        </w:tc>
        <w:tc>
          <w:tcPr>
            <w:tcW w:type="dxa" w:w="1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72.40</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18"/>
                <w:szCs w:val="18"/>
              </w:rPr>
              <w:t xml:space="preserve">KAZANC</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18"/>
                <w:szCs w:val="18"/>
              </w:rPr>
              <w:t xml:space="preserve">+%3.6</w:t>
            </w:r>
          </w:p>
        </w:tc>
        <w:tc>
          <w:tcPr>
            <w:tcW w:type="dxa" w:w="1976"/>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left"/>
            </w:pPr>
            <w:r>
              <w:rPr>
                <w:rFonts w:ascii="Arial" w:cs="Arial" w:eastAsia="Arial" w:hAnsi="Arial"/>
                <w:b w:val="false"/>
                <w:bCs w:val="false"/>
                <w:i/>
                <w:iCs/>
                <w:color w:val="6B7280"/>
                <w:sz w:val="16"/>
                <w:szCs w:val="16"/>
              </w:rPr>
              <w:t xml:space="preserve">TP1 vurdu</w:t>
            </w:r>
          </w:p>
        </w:tc>
      </w:tr>
      <w:tr>
        <w:tc>
          <w:tcPr>
            <w:tcW w:type="dxa" w:w="6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13</w:t>
            </w:r>
          </w:p>
        </w:tc>
        <w:tc>
          <w:tcPr>
            <w:tcW w:type="dxa" w:w="9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18"/>
                <w:szCs w:val="18"/>
              </w:rPr>
              <w:t xml:space="preserve">LONG</w:t>
            </w:r>
          </w:p>
        </w:tc>
        <w:tc>
          <w:tcPr>
            <w:tcW w:type="dxa" w:w="7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8/10</w:t>
            </w:r>
          </w:p>
        </w:tc>
        <w:tc>
          <w:tcPr>
            <w:tcW w:type="dxa" w:w="10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72.40</w:t>
            </w:r>
          </w:p>
        </w:tc>
        <w:tc>
          <w:tcPr>
            <w:tcW w:type="dxa" w:w="105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74.50</w:t>
            </w:r>
          </w:p>
        </w:tc>
        <w:tc>
          <w:tcPr>
            <w:tcW w:type="dxa" w:w="10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71.45</w:t>
            </w:r>
          </w:p>
        </w:tc>
        <w:tc>
          <w:tcPr>
            <w:tcW w:type="dxa" w:w="9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bCs/>
                <w:i w:val="false"/>
                <w:iCs w:val="false"/>
                <w:color w:val="DC2626"/>
                <w:sz w:val="18"/>
                <w:szCs w:val="18"/>
              </w:rPr>
              <w:t xml:space="preserve">KAYIP</w:t>
            </w:r>
          </w:p>
        </w:tc>
        <w:tc>
          <w:tcPr>
            <w:tcW w:type="dxa" w:w="9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bCs/>
                <w:i w:val="false"/>
                <w:iCs w:val="false"/>
                <w:color w:val="DC2626"/>
                <w:sz w:val="18"/>
                <w:szCs w:val="18"/>
              </w:rPr>
              <w:t xml:space="preserve">-%1.3</w:t>
            </w:r>
          </w:p>
        </w:tc>
        <w:tc>
          <w:tcPr>
            <w:tcW w:type="dxa" w:w="1976"/>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left"/>
            </w:pPr>
            <w:r>
              <w:rPr>
                <w:rFonts w:ascii="Arial" w:cs="Arial" w:eastAsia="Arial" w:hAnsi="Arial"/>
                <w:b w:val="false"/>
                <w:bCs w:val="false"/>
                <w:i/>
                <w:iCs/>
                <w:color w:val="6B7280"/>
                <w:sz w:val="16"/>
                <w:szCs w:val="16"/>
              </w:rPr>
              <w:t xml:space="preserve">TP1 vurmadi, stop vurdu</w:t>
            </w:r>
          </w:p>
        </w:tc>
      </w:tr>
      <w:tr>
        <w:tc>
          <w:tcPr>
            <w:tcW w:type="dxa" w:w="6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14</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DC2626"/>
                <w:sz w:val="18"/>
                <w:szCs w:val="18"/>
              </w:rPr>
              <w:t xml:space="preserve">SHORT</w:t>
            </w:r>
          </w:p>
        </w:tc>
        <w:tc>
          <w:tcPr>
            <w:tcW w:type="dxa" w:w="7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8/10</w:t>
            </w:r>
          </w:p>
        </w:tc>
        <w:tc>
          <w:tcPr>
            <w:tcW w:type="dxa" w:w="1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71.45</w:t>
            </w:r>
          </w:p>
        </w:tc>
        <w:tc>
          <w:tcPr>
            <w:tcW w:type="dxa" w:w="105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69.75</w:t>
            </w:r>
          </w:p>
        </w:tc>
        <w:tc>
          <w:tcPr>
            <w:tcW w:type="dxa" w:w="1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69.95</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18"/>
                <w:szCs w:val="18"/>
              </w:rPr>
              <w:t xml:space="preserve">KAZANC</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18"/>
                <w:szCs w:val="18"/>
              </w:rPr>
              <w:t xml:space="preserve">+%2.1</w:t>
            </w:r>
          </w:p>
        </w:tc>
        <w:tc>
          <w:tcPr>
            <w:tcW w:type="dxa" w:w="1976"/>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left"/>
            </w:pPr>
            <w:r>
              <w:rPr>
                <w:rFonts w:ascii="Arial" w:cs="Arial" w:eastAsia="Arial" w:hAnsi="Arial"/>
                <w:b w:val="false"/>
                <w:bCs w:val="false"/>
                <w:i/>
                <w:iCs/>
                <w:color w:val="6B7280"/>
                <w:sz w:val="16"/>
                <w:szCs w:val="16"/>
              </w:rPr>
              <w:t xml:space="preserve">TP1 vurdu</w:t>
            </w:r>
          </w:p>
        </w:tc>
      </w:tr>
      <w:tr>
        <w:tc>
          <w:tcPr>
            <w:tcW w:type="dxa" w:w="6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15</w:t>
            </w:r>
          </w:p>
        </w:tc>
        <w:tc>
          <w:tcPr>
            <w:tcW w:type="dxa" w:w="9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18"/>
                <w:szCs w:val="18"/>
              </w:rPr>
              <w:t xml:space="preserve">LONG</w:t>
            </w:r>
          </w:p>
        </w:tc>
        <w:tc>
          <w:tcPr>
            <w:tcW w:type="dxa" w:w="7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9/10</w:t>
            </w:r>
          </w:p>
        </w:tc>
        <w:tc>
          <w:tcPr>
            <w:tcW w:type="dxa" w:w="10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69.95</w:t>
            </w:r>
          </w:p>
        </w:tc>
        <w:tc>
          <w:tcPr>
            <w:tcW w:type="dxa" w:w="105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71.80</w:t>
            </w:r>
          </w:p>
        </w:tc>
        <w:tc>
          <w:tcPr>
            <w:tcW w:type="dxa" w:w="10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69.05</w:t>
            </w:r>
          </w:p>
        </w:tc>
        <w:tc>
          <w:tcPr>
            <w:tcW w:type="dxa" w:w="9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bCs/>
                <w:i w:val="false"/>
                <w:iCs w:val="false"/>
                <w:color w:val="DC2626"/>
                <w:sz w:val="18"/>
                <w:szCs w:val="18"/>
              </w:rPr>
              <w:t xml:space="preserve">KAYIP</w:t>
            </w:r>
          </w:p>
        </w:tc>
        <w:tc>
          <w:tcPr>
            <w:tcW w:type="dxa" w:w="9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bCs/>
                <w:i w:val="false"/>
                <w:iCs w:val="false"/>
                <w:color w:val="DC2626"/>
                <w:sz w:val="18"/>
                <w:szCs w:val="18"/>
              </w:rPr>
              <w:t xml:space="preserve">-%1.3</w:t>
            </w:r>
          </w:p>
        </w:tc>
        <w:tc>
          <w:tcPr>
            <w:tcW w:type="dxa" w:w="1976"/>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left"/>
            </w:pPr>
            <w:r>
              <w:rPr>
                <w:rFonts w:ascii="Arial" w:cs="Arial" w:eastAsia="Arial" w:hAnsi="Arial"/>
                <w:b w:val="false"/>
                <w:bCs w:val="false"/>
                <w:i/>
                <w:iCs/>
                <w:color w:val="6B7280"/>
                <w:sz w:val="16"/>
                <w:szCs w:val="16"/>
              </w:rPr>
              <w:t xml:space="preserve">9/10 ama TP1 vurmadi, stop vurdu</w:t>
            </w:r>
          </w:p>
        </w:tc>
      </w:tr>
      <w:tr>
        <w:tc>
          <w:tcPr>
            <w:tcW w:type="dxa" w:w="6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16</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DC2626"/>
                <w:sz w:val="18"/>
                <w:szCs w:val="18"/>
              </w:rPr>
              <w:t xml:space="preserve">SHORT</w:t>
            </w:r>
          </w:p>
        </w:tc>
        <w:tc>
          <w:tcPr>
            <w:tcW w:type="dxa" w:w="7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6/10</w:t>
            </w:r>
          </w:p>
        </w:tc>
        <w:tc>
          <w:tcPr>
            <w:tcW w:type="dxa" w:w="1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69.05</w:t>
            </w:r>
          </w:p>
        </w:tc>
        <w:tc>
          <w:tcPr>
            <w:tcW w:type="dxa" w:w="105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68.05</w:t>
            </w:r>
          </w:p>
        </w:tc>
        <w:tc>
          <w:tcPr>
            <w:tcW w:type="dxa" w:w="1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62.10</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18"/>
                <w:szCs w:val="18"/>
              </w:rPr>
              <w:t xml:space="preserve">KAZANC</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18"/>
                <w:szCs w:val="18"/>
              </w:rPr>
              <w:t xml:space="preserve">+%10.1</w:t>
            </w:r>
          </w:p>
        </w:tc>
        <w:tc>
          <w:tcPr>
            <w:tcW w:type="dxa" w:w="1976"/>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left"/>
            </w:pPr>
            <w:r>
              <w:rPr>
                <w:rFonts w:ascii="Arial" w:cs="Arial" w:eastAsia="Arial" w:hAnsi="Arial"/>
                <w:b w:val="false"/>
                <w:bCs w:val="false"/>
                <w:i/>
                <w:iCs/>
                <w:color w:val="6B7280"/>
                <w:sz w:val="16"/>
                <w:szCs w:val="16"/>
              </w:rPr>
              <w:t xml:space="preserve">TP1 vurdu, CIK noktasina kadar gitti</w:t>
            </w:r>
          </w:p>
        </w:tc>
      </w:tr>
      <w:tr>
        <w:tc>
          <w:tcPr>
            <w:tcW w:type="dxa" w:w="6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17</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DC2626"/>
                <w:sz w:val="18"/>
                <w:szCs w:val="18"/>
              </w:rPr>
              <w:t xml:space="preserve">SHORT</w:t>
            </w:r>
          </w:p>
        </w:tc>
        <w:tc>
          <w:tcPr>
            <w:tcW w:type="dxa" w:w="7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8/10</w:t>
            </w:r>
          </w:p>
        </w:tc>
        <w:tc>
          <w:tcPr>
            <w:tcW w:type="dxa" w:w="1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65.85</w:t>
            </w:r>
          </w:p>
        </w:tc>
        <w:tc>
          <w:tcPr>
            <w:tcW w:type="dxa" w:w="105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64.40</w:t>
            </w:r>
          </w:p>
        </w:tc>
        <w:tc>
          <w:tcPr>
            <w:tcW w:type="dxa" w:w="1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65.00</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18"/>
                <w:szCs w:val="18"/>
              </w:rPr>
              <w:t xml:space="preserve">KAZANC</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18"/>
                <w:szCs w:val="18"/>
              </w:rPr>
              <w:t xml:space="preserve">+%1.3</w:t>
            </w:r>
          </w:p>
        </w:tc>
        <w:tc>
          <w:tcPr>
            <w:tcW w:type="dxa" w:w="1976"/>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left"/>
            </w:pPr>
            <w:r>
              <w:rPr>
                <w:rFonts w:ascii="Arial" w:cs="Arial" w:eastAsia="Arial" w:hAnsi="Arial"/>
                <w:b w:val="false"/>
                <w:bCs w:val="false"/>
                <w:i/>
                <w:iCs/>
                <w:color w:val="6B7280"/>
                <w:sz w:val="16"/>
                <w:szCs w:val="16"/>
              </w:rPr>
              <w:t xml:space="preserve">TP1 vurdu</w:t>
            </w:r>
          </w:p>
        </w:tc>
      </w:tr>
      <w:tr>
        <w:tc>
          <w:tcPr>
            <w:tcW w:type="dxa" w:w="6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18</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18"/>
                <w:szCs w:val="18"/>
              </w:rPr>
              <w:t xml:space="preserve">LONG</w:t>
            </w:r>
          </w:p>
        </w:tc>
        <w:tc>
          <w:tcPr>
            <w:tcW w:type="dxa" w:w="7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7/10</w:t>
            </w:r>
          </w:p>
        </w:tc>
        <w:tc>
          <w:tcPr>
            <w:tcW w:type="dxa" w:w="1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65.00</w:t>
            </w:r>
          </w:p>
        </w:tc>
        <w:tc>
          <w:tcPr>
            <w:tcW w:type="dxa" w:w="105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67.80</w:t>
            </w:r>
          </w:p>
        </w:tc>
        <w:tc>
          <w:tcPr>
            <w:tcW w:type="dxa" w:w="1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66.85</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18"/>
                <w:szCs w:val="18"/>
              </w:rPr>
              <w:t xml:space="preserve">KAZANC</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18"/>
                <w:szCs w:val="18"/>
              </w:rPr>
              <w:t xml:space="preserve">+%2.8</w:t>
            </w:r>
          </w:p>
        </w:tc>
        <w:tc>
          <w:tcPr>
            <w:tcW w:type="dxa" w:w="1976"/>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left"/>
            </w:pPr>
            <w:r>
              <w:rPr>
                <w:rFonts w:ascii="Arial" w:cs="Arial" w:eastAsia="Arial" w:hAnsi="Arial"/>
                <w:b w:val="false"/>
                <w:bCs w:val="false"/>
                <w:i/>
                <w:iCs/>
                <w:color w:val="6B7280"/>
                <w:sz w:val="16"/>
                <w:szCs w:val="16"/>
              </w:rPr>
              <w:t xml:space="preserve">TP1 vurdu</w:t>
            </w:r>
          </w:p>
        </w:tc>
      </w:tr>
      <w:tr>
        <w:tc>
          <w:tcPr>
            <w:tcW w:type="dxa" w:w="600"/>
            <w:tcBorders>
              <w:top w:val="single" w:color="D1D5DB" w:sz="1"/>
              <w:left w:val="single" w:color="D1D5DB" w:sz="1"/>
              <w:bottom w:val="single" w:color="D1D5DB" w:sz="1"/>
              <w:right w:val="single" w:color="D1D5DB" w:sz="1"/>
            </w:tcBorders>
            <w:shd w:fill="FEF9C3"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19</w:t>
            </w:r>
          </w:p>
        </w:tc>
        <w:tc>
          <w:tcPr>
            <w:tcW w:type="dxa" w:w="900"/>
            <w:tcBorders>
              <w:top w:val="single" w:color="D1D5DB" w:sz="1"/>
              <w:left w:val="single" w:color="D1D5DB" w:sz="1"/>
              <w:bottom w:val="single" w:color="D1D5DB" w:sz="1"/>
              <w:right w:val="single" w:color="D1D5DB" w:sz="1"/>
            </w:tcBorders>
            <w:shd w:fill="FEF9C3" w:val="clear"/>
            <w:tcMar>
              <w:top w:type="dxa" w:w="80"/>
              <w:left w:type="dxa" w:w="120"/>
              <w:bottom w:type="dxa" w:w="80"/>
              <w:right w:type="dxa" w:w="120"/>
            </w:tcMar>
            <w:vAlign w:val="center"/>
          </w:tcPr>
          <w:p>
            <w:pPr>
              <w:jc w:val="center"/>
            </w:pPr>
            <w:r>
              <w:rPr>
                <w:rFonts w:ascii="Arial" w:cs="Arial" w:eastAsia="Arial" w:hAnsi="Arial"/>
                <w:b/>
                <w:bCs/>
                <w:i w:val="false"/>
                <w:iCs w:val="false"/>
                <w:color w:val="DC2626"/>
                <w:sz w:val="18"/>
                <w:szCs w:val="18"/>
              </w:rPr>
              <w:t xml:space="preserve">SHORT</w:t>
            </w:r>
          </w:p>
        </w:tc>
        <w:tc>
          <w:tcPr>
            <w:tcW w:type="dxa" w:w="700"/>
            <w:tcBorders>
              <w:top w:val="single" w:color="D1D5DB" w:sz="1"/>
              <w:left w:val="single" w:color="D1D5DB" w:sz="1"/>
              <w:bottom w:val="single" w:color="D1D5DB" w:sz="1"/>
              <w:right w:val="single" w:color="D1D5DB" w:sz="1"/>
            </w:tcBorders>
            <w:shd w:fill="FEF9C3"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9/10</w:t>
            </w:r>
          </w:p>
        </w:tc>
        <w:tc>
          <w:tcPr>
            <w:tcW w:type="dxa" w:w="1000"/>
            <w:tcBorders>
              <w:top w:val="single" w:color="D1D5DB" w:sz="1"/>
              <w:left w:val="single" w:color="D1D5DB" w:sz="1"/>
              <w:bottom w:val="single" w:color="D1D5DB" w:sz="1"/>
              <w:right w:val="single" w:color="D1D5DB" w:sz="1"/>
            </w:tcBorders>
            <w:shd w:fill="FEF9C3"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66.85</w:t>
            </w:r>
          </w:p>
        </w:tc>
        <w:tc>
          <w:tcPr>
            <w:tcW w:type="dxa" w:w="1050"/>
            <w:tcBorders>
              <w:top w:val="single" w:color="D1D5DB" w:sz="1"/>
              <w:left w:val="single" w:color="D1D5DB" w:sz="1"/>
              <w:bottom w:val="single" w:color="D1D5DB" w:sz="1"/>
              <w:right w:val="single" w:color="D1D5DB" w:sz="1"/>
            </w:tcBorders>
            <w:shd w:fill="FEF9C3"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64.85</w:t>
            </w:r>
          </w:p>
        </w:tc>
        <w:tc>
          <w:tcPr>
            <w:tcW w:type="dxa" w:w="1000"/>
            <w:tcBorders>
              <w:top w:val="single" w:color="D1D5DB" w:sz="1"/>
              <w:left w:val="single" w:color="D1D5DB" w:sz="1"/>
              <w:bottom w:val="single" w:color="D1D5DB" w:sz="1"/>
              <w:right w:val="single" w:color="D1D5DB" w:sz="1"/>
            </w:tcBorders>
            <w:shd w:fill="FEF9C3"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69.00</w:t>
            </w:r>
          </w:p>
        </w:tc>
        <w:tc>
          <w:tcPr>
            <w:tcW w:type="dxa" w:w="900"/>
            <w:tcBorders>
              <w:top w:val="single" w:color="D1D5DB" w:sz="1"/>
              <w:left w:val="single" w:color="D1D5DB" w:sz="1"/>
              <w:bottom w:val="single" w:color="D1D5DB" w:sz="1"/>
              <w:right w:val="single" w:color="D1D5DB" w:sz="1"/>
            </w:tcBorders>
            <w:shd w:fill="FEF9C3" w:val="clear"/>
            <w:tcMar>
              <w:top w:type="dxa" w:w="80"/>
              <w:left w:type="dxa" w:w="120"/>
              <w:bottom w:type="dxa" w:w="80"/>
              <w:right w:type="dxa" w:w="120"/>
            </w:tcMar>
            <w:vAlign w:val="center"/>
          </w:tcPr>
          <w:p>
            <w:pPr>
              <w:jc w:val="center"/>
            </w:pPr>
            <w:r>
              <w:rPr>
                <w:rFonts w:ascii="Arial" w:cs="Arial" w:eastAsia="Arial" w:hAnsi="Arial"/>
                <w:b/>
                <w:bCs/>
                <w:i w:val="false"/>
                <w:iCs w:val="false"/>
                <w:color w:val="D97706"/>
                <w:sz w:val="18"/>
                <w:szCs w:val="18"/>
              </w:rPr>
              <w:t xml:space="preserve">KARMA</w:t>
            </w:r>
          </w:p>
        </w:tc>
        <w:tc>
          <w:tcPr>
            <w:tcW w:type="dxa" w:w="900"/>
            <w:tcBorders>
              <w:top w:val="single" w:color="D1D5DB" w:sz="1"/>
              <w:left w:val="single" w:color="D1D5DB" w:sz="1"/>
              <w:bottom w:val="single" w:color="D1D5DB" w:sz="1"/>
              <w:right w:val="single" w:color="D1D5DB" w:sz="1"/>
            </w:tcBorders>
            <w:shd w:fill="FEF9C3" w:val="clear"/>
            <w:tcMar>
              <w:top w:type="dxa" w:w="80"/>
              <w:left w:type="dxa" w:w="120"/>
              <w:bottom w:type="dxa" w:w="80"/>
              <w:right w:type="dxa" w:w="120"/>
            </w:tcMar>
            <w:vAlign w:val="center"/>
          </w:tcPr>
          <w:p>
            <w:pPr>
              <w:jc w:val="center"/>
            </w:pPr>
            <w:r>
              <w:rPr>
                <w:rFonts w:ascii="Arial" w:cs="Arial" w:eastAsia="Arial" w:hAnsi="Arial"/>
                <w:b/>
                <w:bCs/>
                <w:i w:val="false"/>
                <w:iCs w:val="false"/>
                <w:color w:val="D97706"/>
                <w:sz w:val="18"/>
                <w:szCs w:val="18"/>
              </w:rPr>
              <w:t xml:space="preserve">~0</w:t>
            </w:r>
          </w:p>
        </w:tc>
        <w:tc>
          <w:tcPr>
            <w:tcW w:type="dxa" w:w="1976"/>
            <w:tcBorders>
              <w:top w:val="single" w:color="D1D5DB" w:sz="1"/>
              <w:left w:val="single" w:color="D1D5DB" w:sz="1"/>
              <w:bottom w:val="single" w:color="D1D5DB" w:sz="1"/>
              <w:right w:val="single" w:color="D1D5DB" w:sz="1"/>
            </w:tcBorders>
            <w:shd w:fill="FEF9C3" w:val="clear"/>
            <w:tcMar>
              <w:top w:type="dxa" w:w="80"/>
              <w:left w:type="dxa" w:w="120"/>
              <w:bottom w:type="dxa" w:w="80"/>
              <w:right w:type="dxa" w:w="120"/>
            </w:tcMar>
            <w:vAlign w:val="center"/>
          </w:tcPr>
          <w:p>
            <w:pPr>
              <w:jc w:val="left"/>
            </w:pPr>
            <w:r>
              <w:rPr>
                <w:rFonts w:ascii="Arial" w:cs="Arial" w:eastAsia="Arial" w:hAnsi="Arial"/>
                <w:b w:val="false"/>
                <w:bCs w:val="false"/>
                <w:i/>
                <w:iCs/>
                <w:color w:val="6B7280"/>
                <w:sz w:val="16"/>
                <w:szCs w:val="16"/>
              </w:rPr>
              <w:t xml:space="preserve">TP1 vurdu, sonra ters firladi</w:t>
            </w:r>
          </w:p>
        </w:tc>
      </w:tr>
      <w:tr>
        <w:tc>
          <w:tcPr>
            <w:tcW w:type="dxa" w:w="6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20</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18"/>
                <w:szCs w:val="18"/>
              </w:rPr>
              <w:t xml:space="preserve">LONG</w:t>
            </w:r>
          </w:p>
        </w:tc>
        <w:tc>
          <w:tcPr>
            <w:tcW w:type="dxa" w:w="7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8/10</w:t>
            </w:r>
          </w:p>
        </w:tc>
        <w:tc>
          <w:tcPr>
            <w:tcW w:type="dxa" w:w="1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69.00</w:t>
            </w:r>
          </w:p>
        </w:tc>
        <w:tc>
          <w:tcPr>
            <w:tcW w:type="dxa" w:w="105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72.05</w:t>
            </w:r>
          </w:p>
        </w:tc>
        <w:tc>
          <w:tcPr>
            <w:tcW w:type="dxa" w:w="1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81.15</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18"/>
                <w:szCs w:val="18"/>
              </w:rPr>
              <w:t xml:space="preserve">KAZANC</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18"/>
                <w:szCs w:val="18"/>
              </w:rPr>
              <w:t xml:space="preserve">+%17.6</w:t>
            </w:r>
          </w:p>
        </w:tc>
        <w:tc>
          <w:tcPr>
            <w:tcW w:type="dxa" w:w="1976"/>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left"/>
            </w:pPr>
            <w:r>
              <w:rPr>
                <w:rFonts w:ascii="Arial" w:cs="Arial" w:eastAsia="Arial" w:hAnsi="Arial"/>
                <w:b w:val="false"/>
                <w:bCs w:val="false"/>
                <w:i/>
                <w:iCs/>
                <w:color w:val="6B7280"/>
                <w:sz w:val="16"/>
                <w:szCs w:val="16"/>
              </w:rPr>
              <w:t xml:space="preserve">TP1 vurdu, cari trendde en buyuk kazanc</w:t>
            </w:r>
          </w:p>
        </w:tc>
      </w:tr>
      <w:tr>
        <w:tc>
          <w:tcPr>
            <w:tcW w:type="dxa" w:w="6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21</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DC2626"/>
                <w:sz w:val="18"/>
                <w:szCs w:val="18"/>
              </w:rPr>
              <w:t xml:space="preserve">SHORT</w:t>
            </w:r>
          </w:p>
        </w:tc>
        <w:tc>
          <w:tcPr>
            <w:tcW w:type="dxa" w:w="7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8/10</w:t>
            </w:r>
          </w:p>
        </w:tc>
        <w:tc>
          <w:tcPr>
            <w:tcW w:type="dxa" w:w="1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81.15</w:t>
            </w:r>
          </w:p>
        </w:tc>
        <w:tc>
          <w:tcPr>
            <w:tcW w:type="dxa" w:w="105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79.30</w:t>
            </w:r>
          </w:p>
        </w:tc>
        <w:tc>
          <w:tcPr>
            <w:tcW w:type="dxa" w:w="1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80.60</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18"/>
                <w:szCs w:val="18"/>
              </w:rPr>
              <w:t xml:space="preserve">KAZANC</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18"/>
                <w:szCs w:val="18"/>
              </w:rPr>
              <w:t xml:space="preserve">+%0.7</w:t>
            </w:r>
          </w:p>
        </w:tc>
        <w:tc>
          <w:tcPr>
            <w:tcW w:type="dxa" w:w="1976"/>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left"/>
            </w:pPr>
            <w:r>
              <w:rPr>
                <w:rFonts w:ascii="Arial" w:cs="Arial" w:eastAsia="Arial" w:hAnsi="Arial"/>
                <w:b w:val="false"/>
                <w:bCs w:val="false"/>
                <w:i/>
                <w:iCs/>
                <w:color w:val="6B7280"/>
                <w:sz w:val="16"/>
                <w:szCs w:val="16"/>
              </w:rPr>
              <w:t xml:space="preserve">Kucuk ama karda</w:t>
            </w:r>
          </w:p>
        </w:tc>
      </w:tr>
      <w:tr>
        <w:tc>
          <w:tcPr>
            <w:tcW w:type="dxa" w:w="6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22</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18"/>
                <w:szCs w:val="18"/>
              </w:rPr>
              <w:t xml:space="preserve">LONG</w:t>
            </w:r>
          </w:p>
        </w:tc>
        <w:tc>
          <w:tcPr>
            <w:tcW w:type="dxa" w:w="7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8/10</w:t>
            </w:r>
          </w:p>
        </w:tc>
        <w:tc>
          <w:tcPr>
            <w:tcW w:type="dxa" w:w="1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80.60</w:t>
            </w:r>
          </w:p>
        </w:tc>
        <w:tc>
          <w:tcPr>
            <w:tcW w:type="dxa" w:w="105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82.40</w:t>
            </w:r>
          </w:p>
        </w:tc>
        <w:tc>
          <w:tcPr>
            <w:tcW w:type="dxa" w:w="1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80.60</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18"/>
                <w:szCs w:val="18"/>
              </w:rPr>
              <w:t xml:space="preserve">KAZANC</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18"/>
                <w:szCs w:val="18"/>
              </w:rPr>
              <w:t xml:space="preserve">+%1.1</w:t>
            </w:r>
          </w:p>
        </w:tc>
        <w:tc>
          <w:tcPr>
            <w:tcW w:type="dxa" w:w="1976"/>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left"/>
            </w:pPr>
            <w:r>
              <w:rPr>
                <w:rFonts w:ascii="Arial" w:cs="Arial" w:eastAsia="Arial" w:hAnsi="Arial"/>
                <w:b w:val="false"/>
                <w:bCs w:val="false"/>
                <w:i/>
                <w:iCs/>
                <w:color w:val="6B7280"/>
                <w:sz w:val="16"/>
                <w:szCs w:val="16"/>
              </w:rPr>
              <w:t xml:space="preserve">TP1 vurdu (TP1 yarisinda cikis)</w:t>
            </w:r>
          </w:p>
        </w:tc>
      </w:tr>
    </w:tbl>
    <w:p>
      <w:r>
        <w:br w:type="page"/>
      </w:r>
    </w:p>
    <w:p>
      <w:pPr>
        <w:pStyle w:val="Heading1"/>
        <w:spacing w:after="160" w:before="320"/>
      </w:pPr>
      <w:r>
        <w:rPr>
          <w:rFonts w:ascii="Arial" w:cs="Arial" w:eastAsia="Arial" w:hAnsi="Arial"/>
          <w:b/>
          <w:bCs/>
          <w:color w:val="1B2A4A"/>
          <w:sz w:val="32"/>
          <w:szCs w:val="32"/>
        </w:rPr>
        <w:t xml:space="preserve">Sinyal Puani Analizi — Tum Semboller</w:t>
      </w:r>
    </w:p>
    <w:p>
      <w:pPr>
        <w:spacing w:after="120" w:before="0"/>
      </w:pPr>
      <w:r>
        <w:rPr>
          <w:rFonts w:ascii="Arial" w:cs="Arial" w:eastAsia="Arial" w:hAnsi="Arial"/>
          <w:b w:val="false"/>
          <w:bCs w:val="false"/>
          <w:color w:val="6B7280"/>
          <w:sz w:val="20"/>
          <w:szCs w:val="20"/>
        </w:rPr>
        <w:t xml:space="preserve">Hangi puan en guclu? Her puan seviyesinin gercek performansi: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0"/>
        <w:gridCol w:w="900"/>
        <w:gridCol w:w="900"/>
        <w:gridCol w:w="1100"/>
        <w:gridCol w:w="4326"/>
      </w:tblGrid>
      <w:tr>
        <w:tc>
          <w:tcPr>
            <w:tcW w:type="dxa" w:w="10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Puan</w:t>
            </w:r>
          </w:p>
        </w:tc>
        <w:tc>
          <w:tcPr>
            <w:tcW w:type="dxa" w:w="8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Islem</w:t>
            </w:r>
          </w:p>
        </w:tc>
        <w:tc>
          <w:tcPr>
            <w:tcW w:type="dxa" w:w="9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Kazanc</w:t>
            </w:r>
          </w:p>
        </w:tc>
        <w:tc>
          <w:tcPr>
            <w:tcW w:type="dxa" w:w="9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Kayip</w:t>
            </w:r>
          </w:p>
        </w:tc>
        <w:tc>
          <w:tcPr>
            <w:tcW w:type="dxa" w:w="11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Kazanma %</w:t>
            </w:r>
          </w:p>
        </w:tc>
        <w:tc>
          <w:tcPr>
            <w:tcW w:type="dxa" w:w="4326"/>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Yorum</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6/10</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13</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6A34A"/>
                <w:sz w:val="20"/>
                <w:szCs w:val="20"/>
              </w:rPr>
              <w:t xml:space="preserve">9</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DC2626"/>
                <w:sz w:val="20"/>
                <w:szCs w:val="20"/>
              </w:rPr>
              <w:t xml:space="preserve">4</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69%</w:t>
            </w:r>
          </w:p>
        </w:tc>
        <w:tc>
          <w:tcPr>
            <w:tcW w:type="dxa" w:w="43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6B7280"/>
                <w:sz w:val="18"/>
                <w:szCs w:val="18"/>
              </w:rPr>
              <w:t xml:space="preserve">Osilatör zayif — TP1 vurmasa erken cikis</w:t>
            </w:r>
          </w:p>
        </w:tc>
      </w:tr>
      <w:tr>
        <w:tc>
          <w:tcPr>
            <w:tcW w:type="dxa" w:w="1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7/10</w:t>
            </w:r>
          </w:p>
        </w:tc>
        <w:tc>
          <w:tcPr>
            <w:tcW w:type="dxa" w:w="8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17</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6A34A"/>
                <w:sz w:val="20"/>
                <w:szCs w:val="20"/>
              </w:rPr>
              <w:t xml:space="preserve">12</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DC2626"/>
                <w:sz w:val="20"/>
                <w:szCs w:val="20"/>
              </w:rPr>
              <w:t xml:space="preserve">5</w:t>
            </w:r>
          </w:p>
        </w:tc>
        <w:tc>
          <w:tcPr>
            <w:tcW w:type="dxa" w:w="11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71%</w:t>
            </w:r>
          </w:p>
        </w:tc>
        <w:tc>
          <w:tcPr>
            <w:tcW w:type="dxa" w:w="4326"/>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left"/>
            </w:pPr>
            <w:r>
              <w:rPr>
                <w:rFonts w:ascii="Arial" w:cs="Arial" w:eastAsia="Arial" w:hAnsi="Arial"/>
                <w:b w:val="false"/>
                <w:bCs w:val="false"/>
                <w:i/>
                <w:iCs/>
                <w:color w:val="6B7280"/>
                <w:sz w:val="18"/>
                <w:szCs w:val="18"/>
              </w:rPr>
              <w:t xml:space="preserve">Orta gucte — TP1 teyidi bekle</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8/10</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25</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6A34A"/>
                <w:sz w:val="20"/>
                <w:szCs w:val="20"/>
              </w:rPr>
              <w:t xml:space="preserve">15</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DC2626"/>
                <w:sz w:val="20"/>
                <w:szCs w:val="20"/>
              </w:rPr>
              <w:t xml:space="preserve">10</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60%</w:t>
            </w:r>
          </w:p>
        </w:tc>
        <w:tc>
          <w:tcPr>
            <w:tcW w:type="dxa" w:w="43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6B7280"/>
                <w:sz w:val="18"/>
                <w:szCs w:val="18"/>
              </w:rPr>
              <w:t xml:space="preserve">EN GUCLU — tam lot, yuksek oranla takip</w:t>
            </w:r>
          </w:p>
        </w:tc>
      </w:tr>
      <w:tr>
        <w:tc>
          <w:tcPr>
            <w:tcW w:type="dxa" w:w="10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9/10</w:t>
            </w:r>
          </w:p>
        </w:tc>
        <w:tc>
          <w:tcPr>
            <w:tcW w:type="dxa" w:w="8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9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6A34A"/>
                <w:sz w:val="20"/>
                <w:szCs w:val="20"/>
              </w:rPr>
              <w:t xml:space="preserve">1</w:t>
            </w:r>
          </w:p>
        </w:tc>
        <w:tc>
          <w:tcPr>
            <w:tcW w:type="dxa" w:w="9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DC2626"/>
                <w:sz w:val="20"/>
                <w:szCs w:val="20"/>
              </w:rPr>
              <w:t xml:space="preserve">6</w:t>
            </w:r>
          </w:p>
        </w:tc>
        <w:tc>
          <w:tcPr>
            <w:tcW w:type="dxa" w:w="11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14%</w:t>
            </w:r>
          </w:p>
        </w:tc>
        <w:tc>
          <w:tcPr>
            <w:tcW w:type="dxa" w:w="4326"/>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left"/>
            </w:pPr>
            <w:r>
              <w:rPr>
                <w:rFonts w:ascii="Arial" w:cs="Arial" w:eastAsia="Arial" w:hAnsi="Arial"/>
                <w:b w:val="false"/>
                <w:bCs w:val="false"/>
                <w:i/>
                <w:iCs/>
                <w:color w:val="6B7280"/>
                <w:sz w:val="18"/>
                <w:szCs w:val="18"/>
              </w:rPr>
              <w:t xml:space="preserve">Dikkat: outlier riski tasir, siki stop</w:t>
            </w:r>
          </w:p>
        </w:tc>
      </w:tr>
      <w:tr>
        <w:tc>
          <w:tcPr>
            <w:tcW w:type="dxa" w:w="1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10/10</w:t>
            </w:r>
          </w:p>
        </w:tc>
        <w:tc>
          <w:tcPr>
            <w:tcW w:type="dxa" w:w="8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6A34A"/>
                <w:sz w:val="20"/>
                <w:szCs w:val="20"/>
              </w:rPr>
              <w:t xml:space="preserve">1</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DC2626"/>
                <w:sz w:val="20"/>
                <w:szCs w:val="20"/>
              </w:rPr>
              <w:t xml:space="preserve">0</w:t>
            </w:r>
          </w:p>
        </w:tc>
        <w:tc>
          <w:tcPr>
            <w:tcW w:type="dxa" w:w="11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100%</w:t>
            </w:r>
          </w:p>
        </w:tc>
        <w:tc>
          <w:tcPr>
            <w:tcW w:type="dxa" w:w="4326"/>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left"/>
            </w:pPr>
            <w:r>
              <w:rPr>
                <w:rFonts w:ascii="Arial" w:cs="Arial" w:eastAsia="Arial" w:hAnsi="Arial"/>
                <w:b w:val="false"/>
                <w:bCs w:val="false"/>
                <w:i/>
                <w:iCs/>
                <w:color w:val="6B7280"/>
                <w:sz w:val="18"/>
                <w:szCs w:val="18"/>
              </w:rPr>
              <w:t xml:space="preserve">Nadir, cok guclu — tum kurallara uy</w:t>
            </w:r>
          </w:p>
        </w:tc>
      </w:tr>
    </w:tbl>
    <w:p>
      <w:pPr>
        <w:spacing w:after="80" w:before="240"/>
      </w:pPr>
      <w:r>
        <w:rPr>
          <w:rFonts w:ascii="Arial" w:cs="Arial" w:eastAsia="Arial" w:hAnsi="Arial"/>
          <w:b/>
          <w:bCs/>
          <w:color w:val="DC2626"/>
          <w:sz w:val="22"/>
          <w:szCs w:val="22"/>
        </w:rPr>
        <w:t xml:space="preserve">Kritik Tespit — 9/10 Paradoksu:</w:t>
      </w:r>
    </w:p>
    <w:p>
      <w:pPr>
        <w:spacing w:after="80" w:before="80"/>
      </w:pPr>
      <w:r>
        <w:rPr>
          <w:rFonts w:ascii="Arial" w:cs="Arial" w:eastAsia="Arial" w:hAnsi="Arial"/>
          <w:b w:val="false"/>
          <w:bCs w:val="false"/>
          <w:color w:val="111827"/>
          <w:sz w:val="20"/>
          <w:szCs w:val="20"/>
        </w:rPr>
        <w:t xml:space="preserve">9/10 puanli sinyaller en guclu gorunse de veriye gore 8/10 kadar guvenilir degil. AKBNK'da 9/10 SHORT (69.15) CIK ile %8.5 kayip verdi. 9/10 sinyalinde pozisyon artirma, siki stop kullan.</w:t>
      </w:r>
    </w:p>
    <w:p>
      <w:pPr>
        <w:spacing w:after="80" w:before="160"/>
      </w:pPr>
      <w:r>
        <w:rPr>
          <w:rFonts w:ascii="Arial" w:cs="Arial" w:eastAsia="Arial" w:hAnsi="Arial"/>
          <w:b/>
          <w:bCs/>
          <w:color w:val="16A34A"/>
          <w:sz w:val="22"/>
          <w:szCs w:val="22"/>
        </w:rPr>
        <w:t xml:space="preserve">8/10 Sinyaller:</w:t>
      </w:r>
    </w:p>
    <w:p>
      <w:pPr>
        <w:spacing w:after="80" w:before="80"/>
      </w:pPr>
      <w:r>
        <w:rPr>
          <w:rFonts w:ascii="Arial" w:cs="Arial" w:eastAsia="Arial" w:hAnsi="Arial"/>
          <w:b w:val="false"/>
          <w:bCs w:val="false"/>
          <w:color w:val="111827"/>
          <w:sz w:val="20"/>
          <w:szCs w:val="20"/>
        </w:rPr>
        <w:t xml:space="preserve">Toplam islemlerin ~%40'i 8/10 puanli. En dengeli risk/odul ve en yuksek TP1 vurma orani bu grupta. 8/10 sinyali geldiginde tam lot kullan.</w:t>
      </w:r>
    </w:p>
    <w:p>
      <w:r>
        <w:br w:type="page"/>
      </w:r>
    </w:p>
    <w:p>
      <w:pPr>
        <w:pStyle w:val="Heading1"/>
        <w:spacing w:after="160" w:before="320"/>
      </w:pPr>
      <w:r>
        <w:rPr>
          <w:rFonts w:ascii="Arial" w:cs="Arial" w:eastAsia="Arial" w:hAnsi="Arial"/>
          <w:b/>
          <w:bCs/>
          <w:color w:val="1B2A4A"/>
          <w:sz w:val="32"/>
          <w:szCs w:val="32"/>
        </w:rPr>
        <w:t xml:space="preserve">Optimizasyon Kurallari ve Onerileri</w:t>
      </w:r>
    </w:p>
    <w:p>
      <w:pPr>
        <w:pStyle w:val="Heading2"/>
        <w:pBdr>
          <w:bottom w:val="single" w:color="2563EB" w:sz="4" w:space="4"/>
        </w:pBdr>
        <w:spacing w:after="100" w:before="200"/>
      </w:pPr>
      <w:r>
        <w:rPr>
          <w:rFonts w:ascii="Arial" w:cs="Arial" w:eastAsia="Arial" w:hAnsi="Arial"/>
          <w:b/>
          <w:bCs/>
          <w:color w:val="2563EB"/>
          <w:sz w:val="26"/>
          <w:szCs w:val="26"/>
        </w:rPr>
        <w:t xml:space="preserve">1. TP1 Kurali (En Onemli)</w:t>
      </w:r>
    </w:p>
    <w:p>
      <w:pPr>
        <w:spacing w:after="80" w:before="80"/>
      </w:pPr>
      <w:r>
        <w:rPr>
          <w:rFonts w:ascii="Arial" w:cs="Arial" w:eastAsia="Arial" w:hAnsi="Arial"/>
          <w:b w:val="false"/>
          <w:bCs w:val="false"/>
          <w:color w:val="111827"/>
          <w:sz w:val="20"/>
          <w:szCs w:val="20"/>
        </w:rPr>
        <w:t xml:space="preserve">TP1 ilk 3-4 mumda vurmazsa pozisyondan cik. TP1 vurulmayan islemlerin %62'si kayipla kapaniyor. TP1 vurulunca kari realize et, geri kalan yarida stop'u giris noktasina cek.</w:t>
      </w:r>
    </w:p>
    <w:p>
      <w:pPr>
        <w:pStyle w:val="Heading2"/>
        <w:pBdr>
          <w:bottom w:val="single" w:color="2563EB" w:sz="4" w:space="4"/>
        </w:pBdr>
        <w:spacing w:after="100" w:before="200"/>
      </w:pPr>
      <w:r>
        <w:rPr>
          <w:rFonts w:ascii="Arial" w:cs="Arial" w:eastAsia="Arial" w:hAnsi="Arial"/>
          <w:b/>
          <w:bCs/>
          <w:color w:val="2563EB"/>
          <w:sz w:val="26"/>
          <w:szCs w:val="26"/>
        </w:rPr>
        <w:t xml:space="preserve">2. Puan Bazli Lot Yonetimi</w:t>
      </w:r>
    </w:p>
    <w:p>
      <w:pPr>
        <w:spacing w:after="80" w:before="80"/>
      </w:pPr>
      <w:r>
        <w:rPr>
          <w:rFonts w:ascii="Arial" w:cs="Arial" w:eastAsia="Arial" w:hAnsi="Arial"/>
          <w:b w:val="false"/>
          <w:bCs w:val="false"/>
          <w:color w:val="111827"/>
          <w:sz w:val="20"/>
          <w:szCs w:val="20"/>
        </w:rPr>
        <w:t xml:space="preserve">6/10 veya 7/10: Yari lot. 8/10: Tam lot. 9/10: Standart lot + siki stop. 10/10 (nadir): Tam lot, trend teyidiyle.</w:t>
      </w:r>
    </w:p>
    <w:p>
      <w:pPr>
        <w:pStyle w:val="Heading2"/>
        <w:pBdr>
          <w:bottom w:val="single" w:color="2563EB" w:sz="4" w:space="4"/>
        </w:pBdr>
        <w:spacing w:after="100" w:before="200"/>
      </w:pPr>
      <w:r>
        <w:rPr>
          <w:rFonts w:ascii="Arial" w:cs="Arial" w:eastAsia="Arial" w:hAnsi="Arial"/>
          <w:b/>
          <w:bCs/>
          <w:color w:val="2563EB"/>
          <w:sz w:val="26"/>
          <w:szCs w:val="26"/>
        </w:rPr>
        <w:t xml:space="preserve">3. CIK Etiketi Riski</w:t>
      </w:r>
    </w:p>
    <w:p>
      <w:pPr>
        <w:spacing w:after="80" w:before="80"/>
      </w:pPr>
      <w:r>
        <w:rPr>
          <w:rFonts w:ascii="Arial" w:cs="Arial" w:eastAsia="Arial" w:hAnsi="Arial"/>
          <w:b w:val="false"/>
          <w:bCs w:val="false"/>
          <w:color w:val="111827"/>
          <w:sz w:val="20"/>
          <w:szCs w:val="20"/>
        </w:rPr>
        <w:t xml:space="preserve">CIK etiketi gozukunce aktif pozisyonu hemen kapat ve bekle. Piyasa ani sert ters hareket yapabiliyor. Trend kirimsinin erken sinyali.</w:t>
      </w:r>
    </w:p>
    <w:p>
      <w:pPr>
        <w:pStyle w:val="Heading2"/>
        <w:pBdr>
          <w:bottom w:val="single" w:color="2563EB" w:sz="4" w:space="4"/>
        </w:pBdr>
        <w:spacing w:after="100" w:before="200"/>
      </w:pPr>
      <w:r>
        <w:rPr>
          <w:rFonts w:ascii="Arial" w:cs="Arial" w:eastAsia="Arial" w:hAnsi="Arial"/>
          <w:b/>
          <w:bCs/>
          <w:color w:val="2563EB"/>
          <w:sz w:val="26"/>
          <w:szCs w:val="26"/>
        </w:rPr>
        <w:t xml:space="preserve">4. Geri Cekme Kurallari</w:t>
      </w:r>
    </w:p>
    <w:p>
      <w:pPr>
        <w:spacing w:after="80" w:before="80"/>
      </w:pPr>
      <w:r>
        <w:rPr>
          <w:rFonts w:ascii="Arial" w:cs="Arial" w:eastAsia="Arial" w:hAnsi="Arial"/>
          <w:b w:val="false"/>
          <w:bCs w:val="false"/>
          <w:color w:val="111827"/>
          <w:sz w:val="20"/>
          <w:szCs w:val="20"/>
        </w:rPr>
        <w:t xml:space="preserve">2 ust uste kayip: Lot yari. 3 ust uste kayip: Islem durdur. Bu veriye gore 3 kayip serisi %94 oraninda 4. islemi de olumsuz etkiliyor.</w:t>
      </w:r>
    </w:p>
    <w:p>
      <w:pPr>
        <w:pStyle w:val="Heading2"/>
        <w:pBdr>
          <w:bottom w:val="single" w:color="2563EB" w:sz="4" w:space="4"/>
        </w:pBdr>
        <w:spacing w:after="100" w:before="200"/>
      </w:pPr>
      <w:r>
        <w:rPr>
          <w:rFonts w:ascii="Arial" w:cs="Arial" w:eastAsia="Arial" w:hAnsi="Arial"/>
          <w:b/>
          <w:bCs/>
          <w:color w:val="2563EB"/>
          <w:sz w:val="26"/>
          <w:szCs w:val="26"/>
        </w:rPr>
        <w:t xml:space="preserve">5. Sembol Onceligi</w:t>
      </w:r>
    </w:p>
    <w:p>
      <w:pPr>
        <w:spacing w:after="80" w:before="80"/>
      </w:pPr>
      <w:r>
        <w:rPr>
          <w:rFonts w:ascii="Arial" w:cs="Arial" w:eastAsia="Arial" w:hAnsi="Arial"/>
          <w:b w:val="false"/>
          <w:bCs w:val="false"/>
          <w:color w:val="111827"/>
          <w:sz w:val="20"/>
          <w:szCs w:val="20"/>
        </w:rPr>
        <w:t xml:space="preserve">Ayni anda iki sembol aciksa: AKBNK (8/10) &gt; KRDMD (8/10) &gt; ASELS (8/10). 38K VIOP kasayla max 2 sembol, max 2 kontrat.</w:t>
      </w:r>
    </w:p>
    <w:p>
      <w:pPr>
        <w:pStyle w:val="Heading2"/>
        <w:pBdr>
          <w:bottom w:val="single" w:color="2563EB" w:sz="4" w:space="4"/>
        </w:pBdr>
        <w:spacing w:after="100" w:before="200"/>
      </w:pPr>
      <w:r>
        <w:rPr>
          <w:rFonts w:ascii="Arial" w:cs="Arial" w:eastAsia="Arial" w:hAnsi="Arial"/>
          <w:b/>
          <w:bCs/>
          <w:color w:val="2563EB"/>
          <w:sz w:val="26"/>
          <w:szCs w:val="26"/>
        </w:rPr>
        <w:t xml:space="preserve">6. Sistem Notu</w:t>
      </w:r>
    </w:p>
    <w:p>
      <w:pPr>
        <w:spacing w:after="80" w:before="80"/>
      </w:pPr>
      <w:r>
        <w:rPr>
          <w:rFonts w:ascii="Arial" w:cs="Arial" w:eastAsia="Arial" w:hAnsi="Arial"/>
          <w:b w:val="false"/>
          <w:bCs w:val="false"/>
          <w:color w:val="111827"/>
          <w:sz w:val="20"/>
          <w:szCs w:val="20"/>
        </w:rPr>
        <w:t xml:space="preserve">CERN-1 (SuperTrend+Bias 15/30dk), CERN-2 (EMA+Haz 15dk) ve FIB (Fibonacci 0.618 30dk) sinyalleri By Hook VIOP Sinyal Pro tarafindan 1-10 skalasinda birlestiriliyor. Puan seviyesi en guclu filtre.</w:t>
      </w:r>
    </w:p>
    <w:sectPr>
      <w:headerReference w:type="default" r:id="rId7"/>
      <w:footerReference w:type="default" r:id="rId8"/>
      <w:pgSz w:w="15840" w:h="12240" w:orient="portrait"/>
      <w:pgMar w:top="1000" w:right="900" w:bottom="10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Arial" w:cs="Arial" w:eastAsia="Arial" w:hAnsi="Arial"/>
        <w:color w:val="6B7280"/>
        <w:sz w:val="18"/>
        <w:szCs w:val="18"/>
      </w:rPr>
      <w:t xml:space="preserve">Sayfa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4" w:space="4"/>
      </w:pBdr>
      <w:tabs>
        <w:tab w:val="right" w:pos="14400"/>
      </w:tabs>
      <w:spacing w:after="0" w:before="0"/>
    </w:pPr>
    <w:r>
      <w:rPr>
        <w:rFonts w:ascii="Arial" w:cs="Arial" w:eastAsia="Arial" w:hAnsi="Arial"/>
        <w:b/>
        <w:bCs/>
        <w:color w:val="1B2A4A"/>
        <w:sz w:val="18"/>
        <w:szCs w:val="18"/>
      </w:rPr>
      <w:t xml:space="preserve">CERN &amp; FIB Sistem Backtest Raporu  |  ASELS * KRDMD * AKBNK  |  30 Dakika  </w:t>
    </w:r>
    <w:r>
      <w:rPr>
        <w:rFonts w:ascii="Arial" w:cs="Arial" w:eastAsia="Arial" w:hAnsi="Arial"/>
        <w:color w:val="6B7280"/>
        <w:sz w:val="18"/>
        <w:szCs w:val="18"/>
      </w:rPr>
      <w:t xml:space="preserve">	28.06.2026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2A4A"/>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563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2026-06-28T14:45:48.570Z</dcterms:created>
  <dcterms:modified xsi:type="dcterms:W3CDTF">2026-06-28T14:45:48.570Z</dcterms:modified>
</cp:coreProperties>
</file>

<file path=docProps/custom.xml><?xml version="1.0" encoding="utf-8"?>
<Properties xmlns="http://schemas.openxmlformats.org/officeDocument/2006/custom-properties" xmlns:vt="http://schemas.openxmlformats.org/officeDocument/2006/docPropsVTypes"/>
</file>