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tabs>
          <w:tab w:pos="4245" w:val="left" w:leader="none"/>
        </w:tabs>
        <w:spacing w:before="135"/>
        <w:ind w:left="220" w:right="0" w:firstLine="0"/>
        <w:jc w:val="left"/>
        <w:rPr>
          <w:rFonts w:ascii="宋体" w:eastAsia="宋体" w:hint="eastAsia"/>
          <w:b/>
          <w:sz w:val="44"/>
        </w:rPr>
      </w:pPr>
      <w:r>
        <w:rPr>
          <w:rFonts w:ascii="Calibri" w:eastAsia="Calibri"/>
          <w:b/>
          <w:spacing w:val="-3"/>
          <w:sz w:val="44"/>
        </w:rPr>
        <w:t>LibEasyPlayerPro</w:t>
      </w:r>
      <w:r>
        <w:rPr>
          <w:rFonts w:ascii="Calibri" w:eastAsia="Calibri"/>
          <w:b/>
          <w:spacing w:val="2"/>
          <w:sz w:val="44"/>
        </w:rPr>
        <w:t> </w:t>
      </w:r>
      <w:r>
        <w:rPr>
          <w:rFonts w:ascii="Calibri" w:eastAsia="Calibri"/>
          <w:b/>
          <w:sz w:val="44"/>
        </w:rPr>
        <w:t>API</w:t>
        <w:tab/>
      </w:r>
      <w:r>
        <w:rPr>
          <w:rFonts w:ascii="宋体" w:eastAsia="宋体" w:hint="eastAsia"/>
          <w:b/>
          <w:spacing w:val="2"/>
          <w:w w:val="95"/>
          <w:sz w:val="44"/>
        </w:rPr>
        <w:t>说明</w:t>
      </w:r>
    </w:p>
    <w:p>
      <w:pPr>
        <w:pStyle w:val="BodyText"/>
        <w:ind w:left="0"/>
        <w:rPr>
          <w:rFonts w:ascii="宋体"/>
          <w:b/>
          <w:sz w:val="48"/>
        </w:rPr>
      </w:pPr>
    </w:p>
    <w:p>
      <w:pPr>
        <w:pStyle w:val="BodyText"/>
        <w:ind w:left="0"/>
        <w:rPr>
          <w:rFonts w:ascii="宋体"/>
          <w:b/>
          <w:sz w:val="48"/>
        </w:rPr>
      </w:pPr>
    </w:p>
    <w:p>
      <w:pPr>
        <w:pStyle w:val="BodyText"/>
        <w:ind w:left="0"/>
        <w:rPr>
          <w:rFonts w:ascii="宋体"/>
          <w:b/>
          <w:sz w:val="48"/>
        </w:rPr>
      </w:pPr>
    </w:p>
    <w:p>
      <w:pPr>
        <w:pStyle w:val="BodyText"/>
        <w:spacing w:before="10"/>
        <w:ind w:left="0"/>
        <w:rPr>
          <w:rFonts w:ascii="宋体"/>
          <w:b/>
          <w:sz w:val="54"/>
        </w:rPr>
      </w:pPr>
    </w:p>
    <w:p>
      <w:pPr>
        <w:spacing w:before="1"/>
        <w:ind w:left="220" w:right="0" w:firstLine="0"/>
        <w:jc w:val="left"/>
        <w:rPr>
          <w:rFonts w:ascii="宋体" w:eastAsia="宋体" w:hint="eastAsia"/>
          <w:b/>
          <w:i/>
          <w:sz w:val="33"/>
        </w:rPr>
      </w:pPr>
      <w:r>
        <w:rPr>
          <w:rFonts w:ascii="宋体" w:eastAsia="宋体" w:hint="eastAsia"/>
          <w:b/>
          <w:i/>
          <w:color w:val="808080"/>
          <w:w w:val="95"/>
          <w:sz w:val="33"/>
        </w:rPr>
        <w:t>概述</w:t>
      </w:r>
    </w:p>
    <w:p>
      <w:pPr>
        <w:pStyle w:val="BodyText"/>
        <w:spacing w:before="7"/>
        <w:ind w:left="0"/>
        <w:rPr>
          <w:rFonts w:ascii="宋体"/>
          <w:b/>
          <w:i/>
          <w:sz w:val="30"/>
        </w:rPr>
      </w:pPr>
    </w:p>
    <w:p>
      <w:pPr>
        <w:spacing w:line="247" w:lineRule="auto" w:before="0"/>
        <w:ind w:left="220" w:right="895" w:firstLine="419"/>
        <w:jc w:val="left"/>
        <w:rPr>
          <w:rFonts w:ascii="Calibri" w:eastAsia="Calibri"/>
          <w:sz w:val="21"/>
        </w:rPr>
      </w:pPr>
      <w:r>
        <w:rPr>
          <w:rFonts w:ascii="Calibri" w:eastAsia="Calibri"/>
          <w:sz w:val="21"/>
        </w:rPr>
        <w:t>LibEasyPlayerPro </w:t>
      </w:r>
      <w:r>
        <w:rPr>
          <w:rFonts w:ascii="宋体" w:eastAsia="宋体" w:hint="eastAsia"/>
          <w:sz w:val="21"/>
        </w:rPr>
        <w:t>实现了多种输入源的音视频实时采集及解码显示</w:t>
      </w:r>
      <w:r>
        <w:rPr>
          <w:rFonts w:ascii="Calibri" w:eastAsia="Calibri"/>
          <w:sz w:val="21"/>
        </w:rPr>
        <w:t>,</w:t>
      </w:r>
      <w:r>
        <w:rPr>
          <w:rFonts w:ascii="宋体" w:eastAsia="宋体" w:hint="eastAsia"/>
          <w:sz w:val="21"/>
        </w:rPr>
        <w:t>可实时调整显示的流畅度</w:t>
      </w:r>
      <w:r>
        <w:rPr>
          <w:rFonts w:ascii="Calibri" w:eastAsia="Calibri"/>
          <w:sz w:val="21"/>
        </w:rPr>
        <w:t>,  </w:t>
      </w:r>
      <w:r>
        <w:rPr>
          <w:rFonts w:ascii="宋体" w:eastAsia="宋体" w:hint="eastAsia"/>
          <w:sz w:val="21"/>
        </w:rPr>
        <w:t>设置按比例显示视频</w:t>
      </w:r>
      <w:r>
        <w:rPr>
          <w:rFonts w:ascii="Calibri" w:eastAsia="Calibri"/>
          <w:sz w:val="21"/>
        </w:rPr>
        <w:t>;  </w:t>
      </w:r>
      <w:r>
        <w:rPr>
          <w:rFonts w:ascii="宋体" w:eastAsia="宋体" w:hint="eastAsia"/>
          <w:sz w:val="21"/>
        </w:rPr>
        <w:t>可在视频上实现叠加任意字符</w:t>
      </w:r>
      <w:r>
        <w:rPr>
          <w:rFonts w:ascii="Calibri" w:eastAsia="Calibri"/>
          <w:sz w:val="21"/>
        </w:rPr>
        <w:t>;</w:t>
      </w:r>
    </w:p>
    <w:p>
      <w:pPr>
        <w:spacing w:before="2"/>
        <w:ind w:left="640" w:right="0" w:firstLine="0"/>
        <w:jc w:val="left"/>
        <w:rPr>
          <w:rFonts w:ascii="Calibri" w:eastAsia="Calibri"/>
          <w:sz w:val="21"/>
        </w:rPr>
      </w:pPr>
      <w:r>
        <w:rPr>
          <w:rFonts w:ascii="宋体" w:eastAsia="宋体" w:hint="eastAsia"/>
          <w:sz w:val="21"/>
        </w:rPr>
        <w:t>支持 </w:t>
      </w:r>
      <w:r>
        <w:rPr>
          <w:rFonts w:ascii="Calibri" w:eastAsia="Calibri"/>
          <w:sz w:val="21"/>
        </w:rPr>
        <w:t>RTSP</w:t>
      </w:r>
      <w:r>
        <w:rPr>
          <w:rFonts w:ascii="宋体" w:eastAsia="宋体" w:hint="eastAsia"/>
          <w:sz w:val="21"/>
        </w:rPr>
        <w:t>、</w:t>
      </w:r>
      <w:r>
        <w:rPr>
          <w:rFonts w:ascii="Calibri" w:eastAsia="Calibri"/>
          <w:sz w:val="21"/>
        </w:rPr>
        <w:t>RTMP</w:t>
      </w:r>
      <w:r>
        <w:rPr>
          <w:rFonts w:ascii="宋体" w:eastAsia="宋体" w:hint="eastAsia"/>
          <w:sz w:val="21"/>
        </w:rPr>
        <w:t>、</w:t>
      </w:r>
      <w:r>
        <w:rPr>
          <w:rFonts w:ascii="Calibri" w:eastAsia="Calibri"/>
          <w:sz w:val="21"/>
        </w:rPr>
        <w:t>HLS</w:t>
      </w:r>
      <w:r>
        <w:rPr>
          <w:rFonts w:ascii="宋体" w:eastAsia="宋体" w:hint="eastAsia"/>
          <w:sz w:val="21"/>
        </w:rPr>
        <w:t>、</w:t>
      </w:r>
      <w:r>
        <w:rPr>
          <w:rFonts w:ascii="Calibri" w:eastAsia="Calibri"/>
          <w:sz w:val="21"/>
        </w:rPr>
        <w:t>HTTP</w:t>
      </w:r>
      <w:r>
        <w:rPr>
          <w:rFonts w:ascii="宋体" w:eastAsia="宋体" w:hint="eastAsia"/>
          <w:sz w:val="21"/>
        </w:rPr>
        <w:t>、外部编码后数据、外部解码后数据输入</w:t>
      </w:r>
      <w:r>
        <w:rPr>
          <w:rFonts w:ascii="Calibri" w:eastAsia="Calibri"/>
          <w:sz w:val="21"/>
        </w:rPr>
        <w:t>;</w:t>
      </w:r>
    </w:p>
    <w:p>
      <w:pPr>
        <w:pStyle w:val="BodyText"/>
        <w:spacing w:before="4"/>
        <w:ind w:left="0"/>
        <w:rPr>
          <w:rFonts w:ascii="Calibri"/>
          <w:sz w:val="26"/>
        </w:rPr>
      </w:pPr>
    </w:p>
    <w:p>
      <w:pPr>
        <w:spacing w:before="0"/>
        <w:ind w:left="220" w:right="0" w:firstLine="0"/>
        <w:jc w:val="left"/>
        <w:rPr>
          <w:rFonts w:ascii="Calibri" w:eastAsia="Calibri"/>
          <w:sz w:val="21"/>
        </w:rPr>
      </w:pPr>
      <w:r>
        <w:rPr>
          <w:rFonts w:ascii="Calibri" w:eastAsia="Calibri"/>
          <w:sz w:val="21"/>
        </w:rPr>
        <w:t>LibEasyPlayerPro  </w:t>
      </w:r>
      <w:r>
        <w:rPr>
          <w:rFonts w:ascii="宋体" w:eastAsia="宋体" w:hint="eastAsia"/>
          <w:sz w:val="21"/>
        </w:rPr>
        <w:t>依赖于以下 </w:t>
      </w:r>
      <w:r>
        <w:rPr>
          <w:rFonts w:ascii="Calibri" w:eastAsia="Calibri"/>
          <w:sz w:val="21"/>
        </w:rPr>
        <w:t>4 </w:t>
      </w:r>
      <w:r>
        <w:rPr>
          <w:rFonts w:ascii="宋体" w:eastAsia="宋体" w:hint="eastAsia"/>
          <w:sz w:val="21"/>
        </w:rPr>
        <w:t>个动态库</w:t>
      </w:r>
      <w:r>
        <w:rPr>
          <w:rFonts w:ascii="Calibri" w:eastAsia="Calibri"/>
          <w:sz w:val="21"/>
        </w:rPr>
        <w:t>:</w:t>
      </w:r>
    </w:p>
    <w:p>
      <w:pPr>
        <w:tabs>
          <w:tab w:pos="1833" w:val="left" w:leader="none"/>
          <w:tab w:pos="4000" w:val="left" w:leader="none"/>
        </w:tabs>
        <w:spacing w:before="1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Calibri" w:eastAsia="Calibri"/>
          <w:sz w:val="21"/>
        </w:rPr>
        <w:t>FFSource.dll:</w:t>
        <w:tab/>
      </w:r>
      <w:r>
        <w:rPr>
          <w:rFonts w:ascii="宋体" w:eastAsia="宋体" w:hint="eastAsia"/>
          <w:sz w:val="21"/>
        </w:rPr>
        <w:t>多</w:t>
      </w:r>
      <w:r>
        <w:rPr>
          <w:rFonts w:ascii="宋体" w:eastAsia="宋体" w:hint="eastAsia"/>
          <w:spacing w:val="-3"/>
          <w:sz w:val="21"/>
        </w:rPr>
        <w:t>种</w:t>
      </w:r>
      <w:r>
        <w:rPr>
          <w:rFonts w:ascii="宋体" w:eastAsia="宋体" w:hint="eastAsia"/>
          <w:sz w:val="21"/>
        </w:rPr>
        <w:t>输</w:t>
      </w:r>
      <w:r>
        <w:rPr>
          <w:rFonts w:ascii="宋体" w:eastAsia="宋体" w:hint="eastAsia"/>
          <w:spacing w:val="-3"/>
          <w:sz w:val="21"/>
        </w:rPr>
        <w:t>入</w:t>
      </w:r>
      <w:r>
        <w:rPr>
          <w:rFonts w:ascii="宋体" w:eastAsia="宋体" w:hint="eastAsia"/>
          <w:sz w:val="21"/>
        </w:rPr>
        <w:t>源</w:t>
        <w:tab/>
        <w:t>输出</w:t>
      </w:r>
      <w:r>
        <w:rPr>
          <w:rFonts w:ascii="宋体" w:eastAsia="宋体" w:hint="eastAsia"/>
          <w:spacing w:val="-3"/>
          <w:sz w:val="21"/>
        </w:rPr>
        <w:t>完</w:t>
      </w:r>
      <w:r>
        <w:rPr>
          <w:rFonts w:ascii="宋体" w:eastAsia="宋体" w:hint="eastAsia"/>
          <w:sz w:val="21"/>
        </w:rPr>
        <w:t>帧</w:t>
      </w:r>
      <w:r>
        <w:rPr>
          <w:rFonts w:ascii="宋体" w:eastAsia="宋体" w:hint="eastAsia"/>
          <w:spacing w:val="-3"/>
          <w:sz w:val="21"/>
        </w:rPr>
        <w:t>的</w:t>
      </w:r>
      <w:r>
        <w:rPr>
          <w:rFonts w:ascii="宋体" w:eastAsia="宋体" w:hint="eastAsia"/>
          <w:sz w:val="21"/>
        </w:rPr>
        <w:t>音</w:t>
      </w:r>
      <w:r>
        <w:rPr>
          <w:rFonts w:ascii="宋体" w:eastAsia="宋体" w:hint="eastAsia"/>
          <w:spacing w:val="-3"/>
          <w:sz w:val="21"/>
        </w:rPr>
        <w:t>视</w:t>
      </w:r>
      <w:r>
        <w:rPr>
          <w:rFonts w:ascii="宋体" w:eastAsia="宋体" w:hint="eastAsia"/>
          <w:sz w:val="21"/>
        </w:rPr>
        <w:t>频帧</w:t>
      </w:r>
    </w:p>
    <w:p>
      <w:pPr>
        <w:tabs>
          <w:tab w:pos="1849" w:val="left" w:leader="none"/>
          <w:tab w:pos="1900" w:val="left" w:leader="none"/>
          <w:tab w:pos="4000" w:val="left" w:leader="none"/>
        </w:tabs>
        <w:spacing w:line="247" w:lineRule="auto" w:before="10"/>
        <w:ind w:left="220" w:right="895" w:firstLine="0"/>
        <w:jc w:val="left"/>
        <w:rPr>
          <w:rFonts w:ascii="Calibri" w:eastAsia="Calibri"/>
          <w:sz w:val="21"/>
        </w:rPr>
      </w:pPr>
      <w:r>
        <w:rPr>
          <w:rFonts w:ascii="Calibri" w:eastAsia="Calibri"/>
          <w:spacing w:val="-3"/>
          <w:sz w:val="21"/>
        </w:rPr>
        <w:t>FFDecoder.dll:</w:t>
        <w:tab/>
      </w:r>
      <w:r>
        <w:rPr>
          <w:rFonts w:ascii="宋体" w:eastAsia="宋体" w:hint="eastAsia"/>
          <w:spacing w:val="-3"/>
          <w:sz w:val="21"/>
        </w:rPr>
        <w:t>音</w:t>
      </w:r>
      <w:r>
        <w:rPr>
          <w:rFonts w:ascii="宋体" w:eastAsia="宋体" w:hint="eastAsia"/>
          <w:sz w:val="21"/>
        </w:rPr>
        <w:t>视</w:t>
      </w:r>
      <w:r>
        <w:rPr>
          <w:rFonts w:ascii="宋体" w:eastAsia="宋体" w:hint="eastAsia"/>
          <w:spacing w:val="-3"/>
          <w:sz w:val="21"/>
        </w:rPr>
        <w:t>频</w:t>
      </w:r>
      <w:r>
        <w:rPr>
          <w:rFonts w:ascii="宋体" w:eastAsia="宋体" w:hint="eastAsia"/>
          <w:sz w:val="21"/>
        </w:rPr>
        <w:t>解码库</w:t>
        <w:tab/>
        <w:t>可</w:t>
      </w:r>
      <w:r>
        <w:rPr>
          <w:rFonts w:ascii="宋体" w:eastAsia="宋体" w:hint="eastAsia"/>
          <w:spacing w:val="-3"/>
          <w:sz w:val="21"/>
        </w:rPr>
        <w:t>解</w:t>
      </w:r>
      <w:r>
        <w:rPr>
          <w:rFonts w:ascii="宋体" w:eastAsia="宋体" w:hint="eastAsia"/>
          <w:spacing w:val="31"/>
          <w:sz w:val="21"/>
        </w:rPr>
        <w:t>码</w:t>
      </w:r>
      <w:r>
        <w:rPr>
          <w:rFonts w:ascii="Calibri" w:eastAsia="Calibri"/>
          <w:sz w:val="21"/>
        </w:rPr>
        <w:t>H264,H264,</w:t>
      </w:r>
      <w:r>
        <w:rPr>
          <w:rFonts w:ascii="Calibri" w:eastAsia="Calibri"/>
          <w:spacing w:val="-5"/>
          <w:sz w:val="21"/>
        </w:rPr>
        <w:t> </w:t>
      </w:r>
      <w:r>
        <w:rPr>
          <w:rFonts w:ascii="Calibri" w:eastAsia="Calibri"/>
          <w:sz w:val="21"/>
        </w:rPr>
        <w:t>MPEG4,</w:t>
      </w:r>
      <w:r>
        <w:rPr>
          <w:rFonts w:ascii="Calibri" w:eastAsia="Calibri"/>
          <w:spacing w:val="-7"/>
          <w:sz w:val="21"/>
        </w:rPr>
        <w:t> </w:t>
      </w:r>
      <w:r>
        <w:rPr>
          <w:rFonts w:ascii="Calibri" w:eastAsia="Calibri"/>
          <w:sz w:val="21"/>
        </w:rPr>
        <w:t>MJPEG,</w:t>
      </w:r>
      <w:r>
        <w:rPr>
          <w:rFonts w:ascii="Calibri" w:eastAsia="Calibri"/>
          <w:spacing w:val="-7"/>
          <w:sz w:val="21"/>
        </w:rPr>
        <w:t> </w:t>
      </w:r>
      <w:r>
        <w:rPr>
          <w:rFonts w:ascii="Calibri" w:eastAsia="Calibri"/>
          <w:sz w:val="21"/>
        </w:rPr>
        <w:t>G711(ualw),AAC</w:t>
      </w:r>
      <w:r>
        <w:rPr>
          <w:rFonts w:ascii="Calibri" w:eastAsia="Calibri"/>
          <w:w w:val="100"/>
          <w:sz w:val="21"/>
        </w:rPr>
        <w:t> </w:t>
      </w:r>
      <w:r>
        <w:rPr>
          <w:rFonts w:ascii="Calibri" w:eastAsia="Calibri"/>
          <w:spacing w:val="-3"/>
          <w:sz w:val="21"/>
        </w:rPr>
        <w:t>FFEncoder.dll:</w:t>
        <w:tab/>
        <w:tab/>
      </w:r>
      <w:r>
        <w:rPr>
          <w:rFonts w:ascii="宋体" w:eastAsia="宋体" w:hint="eastAsia"/>
          <w:sz w:val="21"/>
        </w:rPr>
        <w:t>音频</w:t>
      </w:r>
      <w:r>
        <w:rPr>
          <w:rFonts w:ascii="宋体" w:eastAsia="宋体" w:hint="eastAsia"/>
          <w:spacing w:val="-3"/>
          <w:sz w:val="21"/>
        </w:rPr>
        <w:t>编</w:t>
      </w:r>
      <w:r>
        <w:rPr>
          <w:rFonts w:ascii="宋体" w:eastAsia="宋体" w:hint="eastAsia"/>
          <w:sz w:val="21"/>
        </w:rPr>
        <w:t>码库</w:t>
        <w:tab/>
        <w:t>用于</w:t>
      </w:r>
      <w:r>
        <w:rPr>
          <w:rFonts w:ascii="宋体" w:eastAsia="宋体" w:hint="eastAsia"/>
          <w:spacing w:val="-3"/>
          <w:sz w:val="21"/>
        </w:rPr>
        <w:t>本</w:t>
      </w:r>
      <w:r>
        <w:rPr>
          <w:rFonts w:ascii="宋体" w:eastAsia="宋体" w:hint="eastAsia"/>
          <w:sz w:val="21"/>
        </w:rPr>
        <w:t>地</w:t>
      </w:r>
      <w:r>
        <w:rPr>
          <w:rFonts w:ascii="宋体" w:eastAsia="宋体" w:hint="eastAsia"/>
          <w:spacing w:val="-3"/>
          <w:sz w:val="21"/>
        </w:rPr>
        <w:t>录</w:t>
      </w:r>
      <w:r>
        <w:rPr>
          <w:rFonts w:ascii="宋体" w:eastAsia="宋体" w:hint="eastAsia"/>
          <w:sz w:val="21"/>
        </w:rPr>
        <w:t>像</w:t>
      </w:r>
      <w:r>
        <w:rPr>
          <w:rFonts w:ascii="宋体" w:eastAsia="宋体" w:hint="eastAsia"/>
          <w:spacing w:val="-3"/>
          <w:sz w:val="21"/>
        </w:rPr>
        <w:t>时将</w:t>
      </w:r>
      <w:r>
        <w:rPr>
          <w:rFonts w:ascii="宋体" w:eastAsia="宋体" w:hint="eastAsia"/>
          <w:sz w:val="21"/>
        </w:rPr>
        <w:t>非</w:t>
      </w:r>
      <w:r>
        <w:rPr>
          <w:rFonts w:ascii="宋体" w:eastAsia="宋体" w:hint="eastAsia"/>
          <w:spacing w:val="-49"/>
          <w:sz w:val="21"/>
        </w:rPr>
        <w:t> </w:t>
      </w:r>
      <w:r>
        <w:rPr>
          <w:rFonts w:ascii="Calibri" w:eastAsia="Calibri"/>
          <w:sz w:val="21"/>
        </w:rPr>
        <w:t>AAC</w:t>
      </w:r>
      <w:r>
        <w:rPr>
          <w:rFonts w:ascii="Calibri" w:eastAsia="Calibri"/>
          <w:spacing w:val="6"/>
          <w:sz w:val="21"/>
        </w:rPr>
        <w:t> </w:t>
      </w:r>
      <w:r>
        <w:rPr>
          <w:rFonts w:ascii="宋体" w:eastAsia="宋体" w:hint="eastAsia"/>
          <w:sz w:val="21"/>
        </w:rPr>
        <w:t>格式</w:t>
      </w:r>
      <w:r>
        <w:rPr>
          <w:rFonts w:ascii="宋体" w:eastAsia="宋体" w:hint="eastAsia"/>
          <w:spacing w:val="-3"/>
          <w:sz w:val="21"/>
        </w:rPr>
        <w:t>的</w:t>
      </w:r>
      <w:r>
        <w:rPr>
          <w:rFonts w:ascii="宋体" w:eastAsia="宋体" w:hint="eastAsia"/>
          <w:sz w:val="21"/>
        </w:rPr>
        <w:t>音</w:t>
      </w:r>
      <w:r>
        <w:rPr>
          <w:rFonts w:ascii="宋体" w:eastAsia="宋体" w:hint="eastAsia"/>
          <w:spacing w:val="-3"/>
          <w:sz w:val="21"/>
        </w:rPr>
        <w:t>频转</w:t>
      </w:r>
      <w:r>
        <w:rPr>
          <w:rFonts w:ascii="宋体" w:eastAsia="宋体" w:hint="eastAsia"/>
          <w:sz w:val="21"/>
        </w:rPr>
        <w:t>为</w:t>
      </w:r>
      <w:r>
        <w:rPr>
          <w:rFonts w:ascii="宋体" w:eastAsia="宋体" w:hint="eastAsia"/>
          <w:spacing w:val="-47"/>
          <w:sz w:val="21"/>
        </w:rPr>
        <w:t> </w:t>
      </w:r>
      <w:r>
        <w:rPr>
          <w:rFonts w:ascii="Calibri" w:eastAsia="Calibri"/>
          <w:sz w:val="21"/>
        </w:rPr>
        <w:t>AAC;</w:t>
      </w:r>
      <w:r>
        <w:rPr>
          <w:rFonts w:ascii="Calibri" w:eastAsia="Calibri"/>
          <w:w w:val="100"/>
          <w:sz w:val="21"/>
        </w:rPr>
        <w:t> </w:t>
      </w:r>
      <w:r>
        <w:rPr>
          <w:rFonts w:ascii="Calibri" w:eastAsia="Calibri"/>
          <w:spacing w:val="-3"/>
          <w:sz w:val="21"/>
        </w:rPr>
        <w:t>D3DRender.dll</w:t>
        <w:tab/>
      </w:r>
      <w:r>
        <w:rPr>
          <w:rFonts w:ascii="宋体" w:eastAsia="宋体" w:hint="eastAsia"/>
          <w:sz w:val="21"/>
        </w:rPr>
        <w:t>视频</w:t>
      </w:r>
      <w:r>
        <w:rPr>
          <w:rFonts w:ascii="宋体" w:eastAsia="宋体" w:hint="eastAsia"/>
          <w:spacing w:val="-3"/>
          <w:sz w:val="21"/>
        </w:rPr>
        <w:t>显</w:t>
      </w:r>
      <w:r>
        <w:rPr>
          <w:rFonts w:ascii="宋体" w:eastAsia="宋体" w:hint="eastAsia"/>
          <w:sz w:val="21"/>
        </w:rPr>
        <w:t>示库</w:t>
        <w:tab/>
        <w:t>支持</w:t>
      </w:r>
      <w:r>
        <w:rPr>
          <w:rFonts w:ascii="宋体" w:eastAsia="宋体" w:hint="eastAsia"/>
          <w:spacing w:val="-3"/>
          <w:sz w:val="21"/>
        </w:rPr>
        <w:t>格式</w:t>
      </w:r>
      <w:r>
        <w:rPr>
          <w:rFonts w:ascii="Calibri" w:eastAsia="Calibri"/>
          <w:sz w:val="21"/>
        </w:rPr>
        <w:t>:  YV12</w:t>
      </w:r>
      <w:r>
        <w:rPr>
          <w:rFonts w:ascii="Calibri" w:eastAsia="Calibri"/>
          <w:spacing w:val="45"/>
          <w:sz w:val="21"/>
        </w:rPr>
        <w:t> </w:t>
      </w:r>
      <w:r>
        <w:rPr>
          <w:rFonts w:ascii="Calibri" w:eastAsia="Calibri"/>
          <w:sz w:val="21"/>
        </w:rPr>
        <w:t>YUY2</w:t>
      </w:r>
      <w:r>
        <w:rPr>
          <w:rFonts w:ascii="Calibri" w:eastAsia="Calibri"/>
          <w:spacing w:val="45"/>
          <w:sz w:val="21"/>
        </w:rPr>
        <w:t> </w:t>
      </w:r>
      <w:r>
        <w:rPr>
          <w:rFonts w:ascii="Calibri" w:eastAsia="Calibri"/>
          <w:sz w:val="21"/>
        </w:rPr>
        <w:t>UYVY</w:t>
      </w:r>
      <w:r>
        <w:rPr>
          <w:rFonts w:ascii="Calibri" w:eastAsia="Calibri"/>
          <w:spacing w:val="45"/>
          <w:sz w:val="21"/>
        </w:rPr>
        <w:t> </w:t>
      </w:r>
      <w:r>
        <w:rPr>
          <w:rFonts w:ascii="Calibri" w:eastAsia="Calibri"/>
          <w:sz w:val="21"/>
        </w:rPr>
        <w:t>ARGB8888</w:t>
      </w:r>
      <w:r>
        <w:rPr>
          <w:rFonts w:ascii="Calibri" w:eastAsia="Calibri"/>
          <w:spacing w:val="45"/>
          <w:sz w:val="21"/>
        </w:rPr>
        <w:t> </w:t>
      </w:r>
      <w:r>
        <w:rPr>
          <w:rFonts w:ascii="Calibri" w:eastAsia="Calibri"/>
          <w:sz w:val="21"/>
        </w:rPr>
        <w:t>XRGB8888</w:t>
      </w:r>
    </w:p>
    <w:p>
      <w:pPr>
        <w:tabs>
          <w:tab w:pos="4891" w:val="left" w:leader="none"/>
          <w:tab w:pos="5779" w:val="left" w:leader="none"/>
        </w:tabs>
        <w:spacing w:before="43"/>
        <w:ind w:left="4001" w:right="0" w:firstLine="0"/>
        <w:jc w:val="left"/>
        <w:rPr>
          <w:rFonts w:ascii="Calibri"/>
          <w:sz w:val="21"/>
        </w:rPr>
      </w:pPr>
      <w:r>
        <w:rPr>
          <w:rFonts w:ascii="Calibri"/>
          <w:sz w:val="21"/>
        </w:rPr>
        <w:t>RGB565</w:t>
        <w:tab/>
        <w:t>RGB555</w:t>
        <w:tab/>
        <w:t>RGB24;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1"/>
        <w:ind w:left="0"/>
        <w:rPr>
          <w:rFonts w:ascii="Calibri"/>
          <w:sz w:val="22"/>
        </w:rPr>
      </w:pPr>
    </w:p>
    <w:p>
      <w:pPr>
        <w:spacing w:before="30"/>
        <w:ind w:left="220" w:right="0" w:firstLine="0"/>
        <w:jc w:val="left"/>
        <w:rPr>
          <w:rFonts w:ascii="宋体" w:eastAsia="宋体" w:hint="eastAsia"/>
          <w:b/>
          <w:sz w:val="32"/>
        </w:rPr>
      </w:pPr>
      <w:r>
        <w:rPr>
          <w:rFonts w:ascii="Cambria" w:eastAsia="Cambria"/>
          <w:b/>
          <w:sz w:val="32"/>
        </w:rPr>
        <w:t>API  </w:t>
      </w:r>
      <w:r>
        <w:rPr>
          <w:rFonts w:ascii="宋体" w:eastAsia="宋体" w:hint="eastAsia"/>
          <w:b/>
          <w:sz w:val="32"/>
        </w:rPr>
        <w:t>功能说明</w:t>
      </w:r>
    </w:p>
    <w:p>
      <w:pPr>
        <w:pStyle w:val="BodyText"/>
        <w:spacing w:before="2"/>
        <w:ind w:left="0"/>
        <w:rPr>
          <w:rFonts w:ascii="宋体"/>
          <w:b/>
          <w:sz w:val="36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w w:val="100"/>
          <w:sz w:val="28"/>
        </w:rPr>
        <w:t> </w:t>
      </w:r>
    </w:p>
    <w:p>
      <w:pPr>
        <w:pStyle w:val="BodyText"/>
        <w:spacing w:before="1"/>
        <w:ind w:left="0"/>
        <w:rPr>
          <w:sz w:val="13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7"/>
        <w:gridCol w:w="4799"/>
      </w:tblGrid>
      <w:tr>
        <w:trPr>
          <w:trHeight w:val="660" w:hRule="atLeast"/>
        </w:trPr>
        <w:tc>
          <w:tcPr>
            <w:tcW w:w="4397" w:type="dxa"/>
          </w:tcPr>
          <w:p>
            <w:pPr>
              <w:pStyle w:val="TableParagraph"/>
              <w:spacing w:before="85"/>
              <w:ind w:left="1682" w:right="1545"/>
              <w:jc w:val="center"/>
              <w:rPr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函数名称</w:t>
            </w:r>
            <w:r>
              <w:rPr>
                <w:sz w:val="28"/>
              </w:rPr>
              <w:t> </w:t>
            </w:r>
          </w:p>
        </w:tc>
        <w:tc>
          <w:tcPr>
            <w:tcW w:w="4799" w:type="dxa"/>
          </w:tcPr>
          <w:p>
            <w:pPr>
              <w:pStyle w:val="TableParagraph"/>
              <w:spacing w:before="85"/>
              <w:ind w:left="2164" w:right="2024"/>
              <w:jc w:val="center"/>
              <w:rPr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说明</w:t>
            </w:r>
            <w:r>
              <w:rPr>
                <w:sz w:val="28"/>
              </w:rPr>
              <w:t>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6"/>
              <w:rPr>
                <w:sz w:val="19"/>
              </w:rPr>
            </w:pPr>
            <w:r>
              <w:rPr>
                <w:sz w:val="19"/>
              </w:rPr>
              <w:t>libEasyPlayerPro_Initialize </w:t>
            </w:r>
          </w:p>
        </w:tc>
        <w:tc>
          <w:tcPr>
            <w:tcW w:w="4799" w:type="dxa"/>
          </w:tcPr>
          <w:p>
            <w:pPr>
              <w:pStyle w:val="TableParagraph"/>
              <w:spacing w:line="265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初始化 SDK 内部参数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libEasyPlayerPro_Deinitialize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反初始化 SDK 内部参数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libEasyPlayerPro_Create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初始化 SDK 内部参数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libEasyPlayerPro_Release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反初始化 SDK 内部参数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4"/>
              <w:rPr>
                <w:rFonts w:ascii="宋体"/>
                <w:sz w:val="24"/>
              </w:rPr>
            </w:pPr>
            <w:r>
              <w:rPr>
                <w:sz w:val="19"/>
              </w:rPr>
              <w:t>libEasyPlayerPro_OpenStream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4799" w:type="dxa"/>
          </w:tcPr>
          <w:p>
            <w:pPr>
              <w:pStyle w:val="TableParagraph"/>
              <w:spacing w:line="263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打开一路码流,返回一个可用的通道 ID </w:t>
            </w:r>
          </w:p>
        </w:tc>
      </w:tr>
    </w:tbl>
    <w:p>
      <w:pPr>
        <w:spacing w:after="0" w:line="263" w:lineRule="exact"/>
        <w:rPr>
          <w:rFonts w:ascii="宋体" w:eastAsia="宋体" w:hint="eastAsia"/>
          <w:sz w:val="21"/>
        </w:rPr>
        <w:sectPr>
          <w:type w:val="continuous"/>
          <w:pgSz w:w="11910" w:h="16840"/>
          <w:pgMar w:top="1580" w:bottom="280" w:left="1580" w:right="900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7"/>
        <w:gridCol w:w="4799"/>
      </w:tblGrid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libEasyPlayerPro_CloseStream </w:t>
            </w:r>
          </w:p>
        </w:tc>
        <w:tc>
          <w:tcPr>
            <w:tcW w:w="4799" w:type="dxa"/>
          </w:tcPr>
          <w:p>
            <w:pPr>
              <w:pStyle w:val="TableParagraph"/>
              <w:spacing w:line="263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关闭一路码流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libEasyPlayerPro_StartPlayStream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开始播放一路码流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libEasyPlayerPro_PutFrameData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外部输入帧数据 </w:t>
            </w:r>
          </w:p>
        </w:tc>
      </w:tr>
      <w:tr>
        <w:trPr>
          <w:trHeight w:val="38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libEasyPlayerPro_ResetFrameQueue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清空缓冲区帧队列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6"/>
              <w:rPr>
                <w:sz w:val="19"/>
              </w:rPr>
            </w:pPr>
            <w:r>
              <w:rPr>
                <w:sz w:val="19"/>
              </w:rPr>
              <w:t>libEasyPlayerPro_StopPlayStream </w:t>
            </w:r>
          </w:p>
        </w:tc>
        <w:tc>
          <w:tcPr>
            <w:tcW w:w="4799" w:type="dxa"/>
          </w:tcPr>
          <w:p>
            <w:pPr>
              <w:pStyle w:val="TableParagraph"/>
              <w:spacing w:line="265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停止播放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libEasyPlayerPro_GetStreamInfo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获取媒体流信息 </w:t>
            </w:r>
          </w:p>
        </w:tc>
      </w:tr>
      <w:tr>
        <w:trPr>
          <w:trHeight w:val="62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libEasyPlayerPro_SetPlayFrameCache </w:t>
            </w:r>
          </w:p>
        </w:tc>
        <w:tc>
          <w:tcPr>
            <w:tcW w:w="4799" w:type="dxa"/>
          </w:tcPr>
          <w:p>
            <w:pPr>
              <w:pStyle w:val="TableParagraph"/>
              <w:spacing w:line="273" w:lineRule="auto"/>
              <w:ind w:right="85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设置指定通道的缓存帧数(实时优先 or 流畅优先)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libEasyPlayerPro_GetPlayFrameCache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获取指定通道的缓存帧数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libEasyPlayerPro_ShowStatisticalInfo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hAnsi="宋体" w:eastAsia="宋体" w:hint="eastAsia"/>
                <w:sz w:val="21"/>
              </w:rPr>
            </w:pPr>
            <w:r>
              <w:rPr>
                <w:rFonts w:ascii="宋体" w:hAnsi="宋体" w:eastAsia="宋体" w:hint="eastAsia"/>
                <w:sz w:val="21"/>
              </w:rPr>
              <w:t>显示统计信息，如分辨率，帧类型，码率…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libEasyPlayerPro_SetDecodeType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设置解码帧类型,是否仅解码关键帧 </w:t>
            </w:r>
          </w:p>
        </w:tc>
      </w:tr>
      <w:tr>
        <w:trPr>
          <w:trHeight w:val="38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libEasyPlayerPro_SetVideoFlip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视频翻转(仅在显示格式为 RGB24 时有效)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6"/>
              <w:rPr>
                <w:sz w:val="19"/>
              </w:rPr>
            </w:pPr>
            <w:r>
              <w:rPr>
                <w:sz w:val="19"/>
              </w:rPr>
              <w:t>libEasyPlayerPro_SetRenderRect </w:t>
            </w:r>
          </w:p>
        </w:tc>
        <w:tc>
          <w:tcPr>
            <w:tcW w:w="4799" w:type="dxa"/>
          </w:tcPr>
          <w:p>
            <w:pPr>
              <w:pStyle w:val="TableParagraph"/>
              <w:spacing w:line="265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放大显示指定的视频区域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libEasyPlayerPro_SetScaleDisplay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按比例显示视频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rFonts w:ascii="宋体"/>
                <w:sz w:val="24"/>
              </w:rPr>
            </w:pPr>
            <w:r>
              <w:rPr>
                <w:sz w:val="19"/>
              </w:rPr>
              <w:t>libEasyPlayerPro_SetOverlayText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设置在视频上叠加文字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libEasyPlayerPro_ClearOverlayText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清空叠加文字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libEasyPlayerPro_SetPlaySpeed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设置播放速度(仅针对文件有效) </w:t>
            </w:r>
          </w:p>
        </w:tc>
      </w:tr>
      <w:tr>
        <w:trPr>
          <w:trHeight w:val="38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libEasyPlayerPro_GetPlaySpeed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获取播放速度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6"/>
              <w:rPr>
                <w:sz w:val="19"/>
              </w:rPr>
            </w:pPr>
            <w:r>
              <w:rPr>
                <w:sz w:val="19"/>
              </w:rPr>
              <w:t>libEasyPlayerPro_StartRecording </w:t>
            </w:r>
          </w:p>
        </w:tc>
        <w:tc>
          <w:tcPr>
            <w:tcW w:w="4799" w:type="dxa"/>
          </w:tcPr>
          <w:p>
            <w:pPr>
              <w:pStyle w:val="TableParagraph"/>
              <w:spacing w:line="265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对指定通道进行本地录像(mpg 格式)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libEasyPlayerPro_StopRecording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停止对指定通道的本地录像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libEasyPlayerPro_SnapshotToFile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抓图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libEasyPlayerPro_SetElectronicZoomStartPoint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开始电子放大，设置电子放大起始点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libEasyPlayerPro_SetElectronicZoomEndPoint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设置电子放大结束点 </w:t>
            </w:r>
          </w:p>
        </w:tc>
      </w:tr>
      <w:tr>
        <w:trPr>
          <w:trHeight w:val="38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libEasyPlayerPro_SetElectronicZoom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设置是否放大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6"/>
              <w:rPr>
                <w:sz w:val="19"/>
              </w:rPr>
            </w:pPr>
            <w:r>
              <w:rPr>
                <w:sz w:val="19"/>
              </w:rPr>
              <w:t>libEasyPlayerPro_ResetElectronicZoom </w:t>
            </w:r>
          </w:p>
        </w:tc>
        <w:tc>
          <w:tcPr>
            <w:tcW w:w="4799" w:type="dxa"/>
          </w:tcPr>
          <w:p>
            <w:pPr>
              <w:pStyle w:val="TableParagraph"/>
              <w:spacing w:line="265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复位电子放大参数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libEasyPlayerPro_InstantReplay_Start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开始即时回放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libEasyPlayerPro_InstantReplay_Pause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暂停即时回放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libEasyPlayerPro_InstantReplay_Resume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恢复即时回放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libEasyPlayerPro_InstantReplay_Stop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停止即时回放 </w:t>
            </w:r>
          </w:p>
        </w:tc>
      </w:tr>
      <w:tr>
        <w:trPr>
          <w:trHeight w:val="38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libEasyPlayerPro_InstantReplay_Save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保存即时回放片断为录像文件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6"/>
              <w:rPr>
                <w:sz w:val="19"/>
              </w:rPr>
            </w:pPr>
            <w:r>
              <w:rPr>
                <w:sz w:val="19"/>
              </w:rPr>
              <w:t>libEasyPlayerPro_StartPlaySound </w:t>
            </w:r>
          </w:p>
        </w:tc>
        <w:tc>
          <w:tcPr>
            <w:tcW w:w="4799" w:type="dxa"/>
          </w:tcPr>
          <w:p>
            <w:pPr>
              <w:pStyle w:val="TableParagraph"/>
              <w:spacing w:line="265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开始播放声音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libEasyPlayerPro_StopPlaySound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停止播放声音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libEasyPlayerPro_SoundPlaying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获取指定通道是否在播放声音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libEasyPlayerPro_GetAudioOutputDeviceList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获取音频输出设备列表 </w:t>
            </w:r>
          </w:p>
        </w:tc>
      </w:tr>
    </w:tbl>
    <w:p>
      <w:pPr>
        <w:spacing w:after="0" w:line="262" w:lineRule="exact"/>
        <w:rPr>
          <w:rFonts w:ascii="宋体" w:eastAsia="宋体" w:hint="eastAsia"/>
          <w:sz w:val="21"/>
        </w:rPr>
        <w:sectPr>
          <w:pgSz w:w="11910" w:h="16840"/>
          <w:pgMar w:top="1420" w:bottom="280" w:left="1580" w:right="900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7"/>
        <w:gridCol w:w="4799"/>
      </w:tblGrid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libEasyPlayerPro_SetAudioOutputDeviceId </w:t>
            </w:r>
          </w:p>
        </w:tc>
        <w:tc>
          <w:tcPr>
            <w:tcW w:w="4799" w:type="dxa"/>
          </w:tcPr>
          <w:p>
            <w:pPr>
              <w:pStyle w:val="TableParagraph"/>
              <w:spacing w:line="263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设置音频输出设备 ID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libEasyPlayerPro_SetAudioOutputDeviceName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设置音频输出设备名称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libEasyPlayerPro_SetAudioVolume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设置音量 </w:t>
            </w:r>
          </w:p>
        </w:tc>
      </w:tr>
      <w:tr>
        <w:trPr>
          <w:trHeight w:val="400" w:hRule="atLeast"/>
        </w:trPr>
        <w:tc>
          <w:tcPr>
            <w:tcW w:w="439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libEasyPlayerPro_GetAudioVolume </w:t>
            </w:r>
          </w:p>
        </w:tc>
        <w:tc>
          <w:tcPr>
            <w:tcW w:w="4799" w:type="dxa"/>
          </w:tcPr>
          <w:p>
            <w:pPr>
              <w:pStyle w:val="TableParagraph"/>
              <w:spacing w:line="262" w:lineRule="exac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获取音量 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tabs>
          <w:tab w:pos="2913" w:val="left" w:leader="none"/>
        </w:tabs>
        <w:spacing w:before="36"/>
        <w:ind w:left="220" w:right="0" w:firstLine="0"/>
        <w:jc w:val="left"/>
        <w:rPr>
          <w:rFonts w:ascii="Calibri" w:eastAsia="Calibri"/>
          <w:b/>
          <w:sz w:val="21"/>
        </w:rPr>
      </w:pPr>
      <w:r>
        <w:rPr>
          <w:rFonts w:ascii="宋体" w:eastAsia="宋体" w:hint="eastAsia"/>
          <w:b/>
          <w:color w:val="001F5F"/>
          <w:sz w:val="21"/>
        </w:rPr>
        <w:t>所有</w:t>
      </w:r>
      <w:r>
        <w:rPr>
          <w:rFonts w:ascii="宋体" w:eastAsia="宋体" w:hint="eastAsia"/>
          <w:b/>
          <w:color w:val="001F5F"/>
          <w:spacing w:val="-52"/>
          <w:sz w:val="21"/>
        </w:rPr>
        <w:t> </w:t>
      </w:r>
      <w:r>
        <w:rPr>
          <w:rFonts w:ascii="Calibri" w:eastAsia="Calibri"/>
          <w:b/>
          <w:color w:val="001F5F"/>
          <w:sz w:val="21"/>
        </w:rPr>
        <w:t>API</w:t>
      </w:r>
      <w:r>
        <w:rPr>
          <w:rFonts w:ascii="Calibri" w:eastAsia="Calibri"/>
          <w:b/>
          <w:color w:val="001F5F"/>
          <w:spacing w:val="0"/>
          <w:sz w:val="21"/>
        </w:rPr>
        <w:t> </w:t>
      </w:r>
      <w:r>
        <w:rPr>
          <w:rFonts w:ascii="宋体" w:eastAsia="宋体" w:hint="eastAsia"/>
          <w:b/>
          <w:color w:val="001F5F"/>
          <w:sz w:val="21"/>
        </w:rPr>
        <w:t>的</w:t>
      </w:r>
      <w:r>
        <w:rPr>
          <w:rFonts w:ascii="宋体" w:eastAsia="宋体" w:hint="eastAsia"/>
          <w:b/>
          <w:color w:val="001F5F"/>
          <w:spacing w:val="-52"/>
          <w:sz w:val="21"/>
        </w:rPr>
        <w:t> </w:t>
      </w:r>
      <w:r>
        <w:rPr>
          <w:rFonts w:ascii="Calibri" w:eastAsia="Calibri"/>
          <w:b/>
          <w:color w:val="001F5F"/>
          <w:sz w:val="21"/>
        </w:rPr>
        <w:t>int</w:t>
      </w:r>
      <w:r>
        <w:rPr>
          <w:rFonts w:ascii="Calibri" w:eastAsia="Calibri"/>
          <w:b/>
          <w:color w:val="001F5F"/>
          <w:spacing w:val="2"/>
          <w:sz w:val="21"/>
        </w:rPr>
        <w:t> </w:t>
      </w:r>
      <w:r>
        <w:rPr>
          <w:rFonts w:ascii="宋体" w:eastAsia="宋体" w:hint="eastAsia"/>
          <w:b/>
          <w:color w:val="001F5F"/>
          <w:sz w:val="21"/>
        </w:rPr>
        <w:t>类型返回值</w:t>
      </w:r>
      <w:r>
        <w:rPr>
          <w:rFonts w:ascii="Calibri" w:eastAsia="Calibri"/>
          <w:b/>
          <w:color w:val="001F5F"/>
          <w:sz w:val="21"/>
        </w:rPr>
        <w:t>,</w:t>
        <w:tab/>
      </w:r>
      <w:r>
        <w:rPr>
          <w:rFonts w:ascii="宋体" w:eastAsia="宋体" w:hint="eastAsia"/>
          <w:b/>
          <w:color w:val="001F5F"/>
          <w:sz w:val="21"/>
        </w:rPr>
        <w:t>为</w:t>
      </w:r>
      <w:r>
        <w:rPr>
          <w:rFonts w:ascii="宋体" w:eastAsia="宋体" w:hint="eastAsia"/>
          <w:b/>
          <w:color w:val="001F5F"/>
          <w:spacing w:val="-49"/>
          <w:sz w:val="21"/>
        </w:rPr>
        <w:t> </w:t>
      </w:r>
      <w:r>
        <w:rPr>
          <w:rFonts w:ascii="Calibri" w:eastAsia="Calibri"/>
          <w:b/>
          <w:color w:val="001F5F"/>
          <w:sz w:val="21"/>
        </w:rPr>
        <w:t>0</w:t>
      </w:r>
      <w:r>
        <w:rPr>
          <w:rFonts w:ascii="Calibri" w:eastAsia="Calibri"/>
          <w:b/>
          <w:color w:val="001F5F"/>
          <w:spacing w:val="5"/>
          <w:sz w:val="21"/>
        </w:rPr>
        <w:t> </w:t>
      </w:r>
      <w:r>
        <w:rPr>
          <w:rFonts w:ascii="宋体" w:eastAsia="宋体" w:hint="eastAsia"/>
          <w:b/>
          <w:color w:val="001F5F"/>
          <w:sz w:val="21"/>
        </w:rPr>
        <w:t>则表示成功</w:t>
      </w:r>
      <w:r>
        <w:rPr>
          <w:rFonts w:ascii="Calibri" w:eastAsia="Calibri"/>
          <w:b/>
          <w:color w:val="001F5F"/>
          <w:sz w:val="21"/>
        </w:rPr>
        <w:t>,</w:t>
      </w:r>
      <w:r>
        <w:rPr>
          <w:rFonts w:ascii="宋体" w:eastAsia="宋体" w:hint="eastAsia"/>
          <w:b/>
          <w:color w:val="001F5F"/>
          <w:sz w:val="21"/>
        </w:rPr>
        <w:t>否则</w:t>
      </w:r>
      <w:r>
        <w:rPr>
          <w:rFonts w:ascii="宋体" w:eastAsia="宋体" w:hint="eastAsia"/>
          <w:b/>
          <w:color w:val="001F5F"/>
          <w:spacing w:val="-3"/>
          <w:sz w:val="21"/>
        </w:rPr>
        <w:t>为</w:t>
      </w:r>
      <w:r>
        <w:rPr>
          <w:rFonts w:ascii="宋体" w:eastAsia="宋体" w:hint="eastAsia"/>
          <w:b/>
          <w:color w:val="001F5F"/>
          <w:sz w:val="21"/>
        </w:rPr>
        <w:t>失败</w:t>
      </w:r>
      <w:r>
        <w:rPr>
          <w:rFonts w:ascii="Calibri" w:eastAsia="Calibri"/>
          <w:b/>
          <w:color w:val="001F5F"/>
          <w:sz w:val="21"/>
        </w:rPr>
        <w:t>;</w:t>
      </w:r>
    </w:p>
    <w:p>
      <w:pPr>
        <w:pStyle w:val="BodyText"/>
        <w:ind w:left="0"/>
        <w:rPr>
          <w:rFonts w:ascii="Calibri"/>
          <w:b/>
          <w:sz w:val="22"/>
        </w:rPr>
      </w:pPr>
    </w:p>
    <w:p>
      <w:pPr>
        <w:pStyle w:val="BodyText"/>
        <w:spacing w:before="3"/>
        <w:ind w:left="0"/>
        <w:rPr>
          <w:rFonts w:ascii="Calibri"/>
          <w:b/>
          <w:sz w:val="31"/>
        </w:rPr>
      </w:pPr>
    </w:p>
    <w:p>
      <w:pPr>
        <w:pStyle w:val="BodyText"/>
        <w:ind w:left="220"/>
      </w:pPr>
      <w:r>
        <w:rPr>
          <w:color w:val="008000"/>
        </w:rPr>
        <w:t>libEasyPlayerPro </w:t>
      </w:r>
      <w:r>
        <w:rPr>
          <w:rFonts w:ascii="宋体" w:eastAsia="宋体" w:hint="eastAsia"/>
          <w:color w:val="008000"/>
        </w:rPr>
        <w:t>分为两种调用方式</w:t>
      </w:r>
      <w:r>
        <w:rPr>
          <w:color w:val="008000"/>
        </w:rPr>
        <w:t>:</w:t>
      </w:r>
      <w:r>
        <w:rPr/>
        <w:t> </w:t>
      </w:r>
    </w:p>
    <w:p>
      <w:pPr>
        <w:pStyle w:val="BodyText"/>
        <w:tabs>
          <w:tab w:pos="640" w:val="left" w:leader="none"/>
        </w:tabs>
        <w:spacing w:before="64"/>
        <w:ind w:left="220"/>
      </w:pPr>
      <w:r>
        <w:rPr>
          <w:color w:val="008000"/>
          <w:w w:val="99"/>
        </w:rPr>
        <w:t> </w:t>
      </w:r>
      <w:r>
        <w:rPr>
          <w:color w:val="008000"/>
        </w:rPr>
        <w:tab/>
        <w:t>1.</w:t>
      </w:r>
      <w:r>
        <w:rPr>
          <w:color w:val="008000"/>
          <w:spacing w:val="-10"/>
        </w:rPr>
        <w:t> </w:t>
      </w:r>
      <w:r>
        <w:rPr>
          <w:rFonts w:ascii="宋体" w:eastAsia="宋体" w:hint="eastAsia"/>
          <w:color w:val="008000"/>
        </w:rPr>
        <w:t>使用</w:t>
      </w:r>
      <w:r>
        <w:rPr>
          <w:color w:val="008000"/>
        </w:rPr>
        <w:t>libEasyPlayerPro_Initialize</w:t>
      </w:r>
      <w:r>
        <w:rPr>
          <w:rFonts w:ascii="宋体" w:eastAsia="宋体" w:hint="eastAsia"/>
          <w:color w:val="008000"/>
        </w:rPr>
        <w:t>初始化</w:t>
      </w:r>
      <w:r>
        <w:rPr>
          <w:color w:val="008000"/>
          <w:spacing w:val="36"/>
        </w:rPr>
        <w:t>, </w:t>
      </w:r>
      <w:r>
        <w:rPr>
          <w:rFonts w:ascii="宋体" w:eastAsia="宋体" w:hint="eastAsia"/>
          <w:color w:val="008000"/>
          <w:spacing w:val="-1"/>
        </w:rPr>
        <w:t>在后面的所有调用中</w:t>
      </w:r>
      <w:r>
        <w:rPr>
          <w:color w:val="008000"/>
          <w:spacing w:val="-6"/>
        </w:rPr>
        <w:t>, </w:t>
      </w:r>
      <w:r>
        <w:rPr>
          <w:color w:val="008000"/>
        </w:rPr>
        <w:t>PLAYER_HANDLE</w:t>
      </w:r>
      <w:r>
        <w:rPr>
          <w:rFonts w:ascii="宋体" w:eastAsia="宋体" w:hint="eastAsia"/>
          <w:color w:val="008000"/>
        </w:rPr>
        <w:t>为</w:t>
      </w:r>
      <w:r>
        <w:rPr>
          <w:color w:val="008000"/>
        </w:rPr>
        <w:t>NULL, </w:t>
      </w:r>
    </w:p>
    <w:p>
      <w:pPr>
        <w:pStyle w:val="BodyText"/>
        <w:spacing w:before="63"/>
        <w:ind w:left="220"/>
      </w:pPr>
      <w:r>
        <w:rPr>
          <w:rFonts w:ascii="宋体" w:eastAsia="宋体" w:hint="eastAsia"/>
          <w:color w:val="008000"/>
        </w:rPr>
        <w:t>结束调用</w:t>
      </w:r>
      <w:r>
        <w:rPr>
          <w:color w:val="008000"/>
        </w:rPr>
        <w:t>libEasyPlayerPro_Deinitialize</w:t>
      </w:r>
      <w:r>
        <w:rPr/>
        <w:t> </w:t>
      </w:r>
    </w:p>
    <w:p>
      <w:pPr>
        <w:pStyle w:val="BodyText"/>
        <w:tabs>
          <w:tab w:pos="640" w:val="left" w:leader="none"/>
        </w:tabs>
        <w:spacing w:line="300" w:lineRule="auto" w:before="63"/>
        <w:ind w:left="220" w:right="989"/>
      </w:pPr>
      <w:r>
        <w:rPr>
          <w:color w:val="008000"/>
          <w:w w:val="99"/>
        </w:rPr>
        <w:t> </w:t>
      </w:r>
      <w:r>
        <w:rPr>
          <w:color w:val="008000"/>
        </w:rPr>
        <w:tab/>
        <w:t>2.</w:t>
      </w:r>
      <w:r>
        <w:rPr>
          <w:color w:val="008000"/>
          <w:spacing w:val="-9"/>
        </w:rPr>
        <w:t> </w:t>
      </w:r>
      <w:r>
        <w:rPr>
          <w:rFonts w:ascii="宋体" w:eastAsia="宋体" w:hint="eastAsia"/>
          <w:color w:val="008000"/>
        </w:rPr>
        <w:t>使用</w:t>
      </w:r>
      <w:r>
        <w:rPr>
          <w:color w:val="008000"/>
        </w:rPr>
        <w:t>libEasyPlayerPro_Create</w:t>
      </w:r>
      <w:r>
        <w:rPr>
          <w:color w:val="008000"/>
          <w:spacing w:val="-6"/>
        </w:rPr>
        <w:t> </w:t>
      </w:r>
      <w:r>
        <w:rPr>
          <w:rFonts w:ascii="宋体" w:eastAsia="宋体" w:hint="eastAsia"/>
          <w:color w:val="008000"/>
        </w:rPr>
        <w:t>创建一个</w:t>
      </w:r>
      <w:r>
        <w:rPr>
          <w:color w:val="008000"/>
        </w:rPr>
        <w:t>PLAYER_HANDLE</w:t>
      </w:r>
      <w:r>
        <w:rPr>
          <w:rFonts w:ascii="宋体" w:eastAsia="宋体" w:hint="eastAsia"/>
          <w:color w:val="008000"/>
        </w:rPr>
        <w:t>句柄</w:t>
      </w:r>
      <w:r>
        <w:rPr>
          <w:color w:val="008000"/>
          <w:spacing w:val="-5"/>
        </w:rPr>
        <w:t>, </w:t>
      </w:r>
      <w:r>
        <w:rPr>
          <w:rFonts w:ascii="宋体" w:eastAsia="宋体" w:hint="eastAsia"/>
          <w:color w:val="008000"/>
        </w:rPr>
        <w:t>在后面的所有调用中</w:t>
      </w:r>
      <w:r>
        <w:rPr>
          <w:color w:val="008000"/>
          <w:spacing w:val="-5"/>
        </w:rPr>
        <w:t>, </w:t>
      </w:r>
      <w:r>
        <w:rPr>
          <w:rFonts w:ascii="宋体" w:eastAsia="宋体" w:hint="eastAsia"/>
          <w:color w:val="008000"/>
        </w:rPr>
        <w:t>填上创建的句柄</w:t>
      </w:r>
      <w:r>
        <w:rPr>
          <w:color w:val="008000"/>
          <w:spacing w:val="-11"/>
        </w:rPr>
        <w:t>, </w:t>
      </w:r>
      <w:r>
        <w:rPr>
          <w:rFonts w:ascii="宋体" w:eastAsia="宋体" w:hint="eastAsia"/>
          <w:color w:val="008000"/>
        </w:rPr>
        <w:t>结束调用</w:t>
      </w:r>
      <w:r>
        <w:rPr>
          <w:color w:val="008000"/>
        </w:rPr>
        <w:t>libEasyPlayerPro_Release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before="147"/>
        <w:ind w:left="220"/>
      </w:pPr>
      <w:r>
        <w:rPr/>
        <w:t>libEasyPlayerPro_Initialize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spacing w:line="300" w:lineRule="auto"/>
        <w:ind w:left="220" w:right="989"/>
      </w:pPr>
      <w:r>
        <w:rPr>
          <w:rFonts w:ascii="宋体" w:eastAsia="宋体" w:hint="eastAsia"/>
        </w:rPr>
        <w:t>输入</w:t>
      </w:r>
      <w:r>
        <w:rPr>
          <w:spacing w:val="18"/>
        </w:rPr>
        <w:t>:   </w:t>
      </w:r>
      <w:r>
        <w:rPr/>
        <w:t>int</w:t>
      </w:r>
      <w:r>
        <w:rPr>
          <w:spacing w:val="85"/>
        </w:rPr>
        <w:t> </w:t>
      </w:r>
      <w:r>
        <w:rPr/>
        <w:t>supportMaxChannel</w:t>
      </w:r>
      <w:r>
        <w:rPr>
          <w:spacing w:val="42"/>
        </w:rPr>
        <w:t>: </w:t>
      </w:r>
      <w:r>
        <w:rPr>
          <w:rFonts w:ascii="宋体" w:eastAsia="宋体" w:hint="eastAsia"/>
        </w:rPr>
        <w:t>按需指定最大通道数</w:t>
      </w:r>
      <w:r>
        <w:rPr/>
        <w:t>,</w:t>
      </w:r>
      <w:r>
        <w:rPr>
          <w:rFonts w:ascii="宋体" w:eastAsia="宋体" w:hint="eastAsia"/>
        </w:rPr>
        <w:t>最大不能超过宏定义</w:t>
      </w:r>
      <w:r>
        <w:rPr/>
        <w:t>MAX_CHANNEL_NUM </w:t>
      </w:r>
      <w:r>
        <w:rPr>
          <w:rFonts w:ascii="宋体" w:eastAsia="宋体" w:hint="eastAsia"/>
        </w:rPr>
        <w:t>输 出 </w:t>
      </w:r>
      <w:r>
        <w:rPr>
          <w:spacing w:val="41"/>
        </w:rPr>
        <w:t>: </w:t>
      </w:r>
      <w:r>
        <w:rPr/>
        <w:t>int </w:t>
      </w:r>
    </w:p>
    <w:p>
      <w:pPr>
        <w:tabs>
          <w:tab w:pos="1060" w:val="left" w:leader="none"/>
        </w:tabs>
        <w:spacing w:line="301" w:lineRule="exact" w:before="0"/>
        <w:ind w:left="220" w:right="0" w:firstLine="0"/>
        <w:jc w:val="left"/>
        <w:rPr>
          <w:sz w:val="19"/>
        </w:rPr>
      </w:pPr>
      <w:r>
        <w:rPr>
          <w:rFonts w:ascii="宋体" w:eastAsia="宋体" w:hint="eastAsia"/>
          <w:sz w:val="21"/>
        </w:rPr>
        <w:t>说</w:t>
      </w:r>
      <w:r>
        <w:rPr>
          <w:rFonts w:ascii="宋体" w:eastAsia="宋体" w:hint="eastAsia"/>
          <w:spacing w:val="-3"/>
          <w:sz w:val="21"/>
        </w:rPr>
        <w:t>明</w:t>
      </w:r>
      <w:r>
        <w:rPr>
          <w:rFonts w:ascii="Calibri" w:eastAsia="Calibri"/>
          <w:sz w:val="21"/>
        </w:rPr>
        <w:t>:</w:t>
        <w:tab/>
      </w:r>
      <w:r>
        <w:rPr>
          <w:rFonts w:ascii="宋体" w:eastAsia="宋体" w:hint="eastAsia"/>
          <w:sz w:val="21"/>
        </w:rPr>
        <w:t>初始化</w:t>
      </w:r>
      <w:r>
        <w:rPr>
          <w:rFonts w:ascii="Calibri" w:eastAsia="Calibri"/>
          <w:sz w:val="21"/>
        </w:rPr>
        <w:t>SDK</w:t>
      </w:r>
      <w:r>
        <w:rPr>
          <w:rFonts w:ascii="宋体" w:eastAsia="宋体" w:hint="eastAsia"/>
          <w:spacing w:val="-3"/>
          <w:sz w:val="21"/>
        </w:rPr>
        <w:t>内</w:t>
      </w:r>
      <w:r>
        <w:rPr>
          <w:rFonts w:ascii="宋体" w:eastAsia="宋体" w:hint="eastAsia"/>
          <w:sz w:val="21"/>
        </w:rPr>
        <w:t>部</w:t>
      </w:r>
      <w:r>
        <w:rPr>
          <w:rFonts w:ascii="宋体" w:eastAsia="宋体" w:hint="eastAsia"/>
          <w:spacing w:val="-3"/>
          <w:sz w:val="21"/>
        </w:rPr>
        <w:t>参</w:t>
      </w:r>
      <w:r>
        <w:rPr>
          <w:rFonts w:ascii="宋体" w:eastAsia="宋体" w:hint="eastAsia"/>
          <w:sz w:val="21"/>
        </w:rPr>
        <w:t>数</w:t>
      </w:r>
      <w:r>
        <w:rPr>
          <w:rFonts w:ascii="Calibri" w:eastAsia="Calibri"/>
          <w:sz w:val="21"/>
        </w:rPr>
        <w:t>, </w:t>
      </w:r>
      <w:r>
        <w:rPr>
          <w:rFonts w:ascii="Calibri" w:eastAsia="Calibri"/>
          <w:spacing w:val="10"/>
          <w:sz w:val="21"/>
        </w:rPr>
        <w:t> </w:t>
      </w:r>
      <w:r>
        <w:rPr>
          <w:rFonts w:ascii="宋体" w:eastAsia="宋体" w:hint="eastAsia"/>
          <w:sz w:val="21"/>
        </w:rPr>
        <w:t>以</w:t>
      </w:r>
      <w:r>
        <w:rPr>
          <w:rFonts w:ascii="宋体" w:eastAsia="宋体" w:hint="eastAsia"/>
          <w:spacing w:val="-3"/>
          <w:sz w:val="21"/>
        </w:rPr>
        <w:t>该</w:t>
      </w:r>
      <w:r>
        <w:rPr>
          <w:rFonts w:ascii="宋体" w:eastAsia="宋体" w:hint="eastAsia"/>
          <w:sz w:val="21"/>
        </w:rPr>
        <w:t>种方</w:t>
      </w:r>
      <w:r>
        <w:rPr>
          <w:rFonts w:ascii="宋体" w:eastAsia="宋体" w:hint="eastAsia"/>
          <w:spacing w:val="-3"/>
          <w:sz w:val="21"/>
        </w:rPr>
        <w:t>式</w:t>
      </w:r>
      <w:r>
        <w:rPr>
          <w:rFonts w:ascii="宋体" w:eastAsia="宋体" w:hint="eastAsia"/>
          <w:sz w:val="21"/>
        </w:rPr>
        <w:t>初</w:t>
      </w:r>
      <w:r>
        <w:rPr>
          <w:rFonts w:ascii="宋体" w:eastAsia="宋体" w:hint="eastAsia"/>
          <w:spacing w:val="-3"/>
          <w:sz w:val="21"/>
        </w:rPr>
        <w:t>始</w:t>
      </w:r>
      <w:r>
        <w:rPr>
          <w:rFonts w:ascii="宋体" w:eastAsia="宋体" w:hint="eastAsia"/>
          <w:sz w:val="21"/>
        </w:rPr>
        <w:t>化</w:t>
      </w:r>
      <w:r>
        <w:rPr>
          <w:rFonts w:ascii="Calibri" w:eastAsia="Calibri"/>
          <w:sz w:val="21"/>
        </w:rPr>
        <w:t>SDK</w:t>
      </w:r>
      <w:r>
        <w:rPr>
          <w:rFonts w:ascii="宋体" w:eastAsia="宋体" w:hint="eastAsia"/>
          <w:sz w:val="21"/>
        </w:rPr>
        <w:t>后</w:t>
      </w:r>
      <w:r>
        <w:rPr>
          <w:rFonts w:ascii="Calibri" w:eastAsia="Calibri"/>
          <w:sz w:val="21"/>
        </w:rPr>
        <w:t>, </w:t>
      </w:r>
      <w:r>
        <w:rPr>
          <w:rFonts w:ascii="Calibri" w:eastAsia="Calibri"/>
          <w:spacing w:val="10"/>
          <w:sz w:val="21"/>
        </w:rPr>
        <w:t> </w:t>
      </w:r>
      <w:r>
        <w:rPr>
          <w:rFonts w:ascii="宋体" w:eastAsia="宋体" w:hint="eastAsia"/>
          <w:sz w:val="21"/>
        </w:rPr>
        <w:t>在</w:t>
      </w:r>
      <w:r>
        <w:rPr>
          <w:rFonts w:ascii="宋体" w:eastAsia="宋体" w:hint="eastAsia"/>
          <w:spacing w:val="-3"/>
          <w:sz w:val="21"/>
        </w:rPr>
        <w:t>所</w:t>
      </w:r>
      <w:r>
        <w:rPr>
          <w:rFonts w:ascii="宋体" w:eastAsia="宋体" w:hint="eastAsia"/>
          <w:sz w:val="21"/>
        </w:rPr>
        <w:t>有的</w:t>
      </w:r>
      <w:r>
        <w:rPr>
          <w:rFonts w:ascii="Calibri" w:eastAsia="Calibri"/>
          <w:sz w:val="21"/>
        </w:rPr>
        <w:t>API</w:t>
      </w:r>
      <w:r>
        <w:rPr>
          <w:rFonts w:ascii="宋体" w:eastAsia="宋体" w:hint="eastAsia"/>
          <w:sz w:val="21"/>
        </w:rPr>
        <w:t>调</w:t>
      </w:r>
      <w:r>
        <w:rPr>
          <w:rFonts w:ascii="宋体" w:eastAsia="宋体" w:hint="eastAsia"/>
          <w:spacing w:val="-3"/>
          <w:sz w:val="21"/>
        </w:rPr>
        <w:t>用</w:t>
      </w:r>
      <w:r>
        <w:rPr>
          <w:rFonts w:ascii="宋体" w:eastAsia="宋体" w:hint="eastAsia"/>
          <w:sz w:val="21"/>
        </w:rPr>
        <w:t>中</w:t>
      </w:r>
      <w:r>
        <w:rPr>
          <w:rFonts w:ascii="Calibri" w:eastAsia="Calibri"/>
          <w:sz w:val="21"/>
        </w:rPr>
        <w:t>,</w:t>
      </w:r>
      <w:r>
        <w:rPr>
          <w:rFonts w:ascii="Calibri" w:eastAsia="Calibri"/>
          <w:spacing w:val="0"/>
          <w:sz w:val="21"/>
        </w:rPr>
        <w:t> </w:t>
      </w:r>
      <w:r>
        <w:rPr>
          <w:sz w:val="19"/>
        </w:rPr>
        <w:t>PLAYER_HANDLE </w:t>
      </w:r>
    </w:p>
    <w:p>
      <w:pPr>
        <w:spacing w:before="10"/>
        <w:ind w:left="220" w:right="0" w:firstLine="0"/>
        <w:jc w:val="left"/>
        <w:rPr>
          <w:rFonts w:ascii="Calibri" w:eastAsia="Calibri"/>
          <w:sz w:val="21"/>
        </w:rPr>
      </w:pPr>
      <w:r>
        <w:rPr>
          <w:rFonts w:ascii="宋体" w:eastAsia="宋体" w:hint="eastAsia"/>
          <w:sz w:val="21"/>
        </w:rPr>
        <w:t>都填为 </w:t>
      </w:r>
      <w:r>
        <w:rPr>
          <w:rFonts w:ascii="Calibri" w:eastAsia="Calibri"/>
          <w:sz w:val="21"/>
        </w:rPr>
        <w:t>NULL;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spacing w:before="174"/>
        <w:ind w:left="22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libEasyPlayerPro_Deinitialize</w:t>
      </w:r>
    </w:p>
    <w:p>
      <w:pPr>
        <w:pStyle w:val="BodyText"/>
        <w:ind w:left="0"/>
        <w:rPr>
          <w:rFonts w:ascii="Calibri"/>
          <w:b/>
          <w:sz w:val="32"/>
        </w:rPr>
      </w:pPr>
    </w:p>
    <w:p>
      <w:pPr>
        <w:tabs>
          <w:tab w:pos="1060" w:val="left" w:leader="none"/>
        </w:tabs>
        <w:spacing w:before="287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输</w:t>
      </w:r>
      <w:r>
        <w:rPr>
          <w:rFonts w:ascii="宋体" w:eastAsia="宋体" w:hint="eastAsia"/>
          <w:spacing w:val="-3"/>
          <w:sz w:val="21"/>
        </w:rPr>
        <w:t>入</w:t>
      </w:r>
      <w:r>
        <w:rPr>
          <w:rFonts w:ascii="Calibri" w:eastAsia="Calibri"/>
          <w:sz w:val="21"/>
        </w:rPr>
        <w:t>:</w:t>
        <w:tab/>
      </w:r>
      <w:r>
        <w:rPr>
          <w:rFonts w:ascii="宋体" w:eastAsia="宋体" w:hint="eastAsia"/>
          <w:sz w:val="21"/>
        </w:rPr>
        <w:t>无</w:t>
      </w:r>
    </w:p>
    <w:p>
      <w:pPr>
        <w:pStyle w:val="BodyText"/>
        <w:tabs>
          <w:tab w:pos="1060" w:val="left" w:leader="none"/>
        </w:tabs>
        <w:spacing w:before="10"/>
        <w:ind w:left="220"/>
        <w:rPr>
          <w:rFonts w:ascii="宋体" w:eastAsia="宋体" w:hint="eastAsia"/>
        </w:rPr>
      </w:pPr>
      <w:r>
        <w:rPr>
          <w:rFonts w:ascii="宋体" w:eastAsia="宋体" w:hint="eastAsia"/>
          <w:sz w:val="21"/>
        </w:rPr>
        <w:t>输</w:t>
      </w:r>
      <w:r>
        <w:rPr>
          <w:rFonts w:ascii="宋体" w:eastAsia="宋体" w:hint="eastAsia"/>
          <w:spacing w:val="-3"/>
          <w:sz w:val="21"/>
        </w:rPr>
        <w:t>出</w:t>
      </w:r>
      <w:r>
        <w:rPr>
          <w:rFonts w:ascii="Calibri" w:eastAsia="Calibri"/>
          <w:sz w:val="21"/>
        </w:rPr>
        <w:t>:</w:t>
        <w:tab/>
      </w:r>
      <w:r>
        <w:rPr/>
        <w:t>int</w:t>
      </w:r>
      <w:r>
        <w:rPr>
          <w:spacing w:val="87"/>
        </w:rPr>
        <w:t> </w:t>
      </w:r>
      <w:r>
        <w:rPr/>
        <w:t>0</w:t>
      </w:r>
      <w:r>
        <w:rPr>
          <w:spacing w:val="-48"/>
        </w:rPr>
        <w:t> 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</w:p>
    <w:p>
      <w:pPr>
        <w:tabs>
          <w:tab w:pos="1060" w:val="left" w:leader="none"/>
        </w:tabs>
        <w:spacing w:before="10"/>
        <w:ind w:left="2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说</w:t>
      </w:r>
      <w:r>
        <w:rPr>
          <w:rFonts w:ascii="宋体" w:eastAsia="宋体" w:hint="eastAsia"/>
          <w:spacing w:val="-3"/>
          <w:sz w:val="21"/>
        </w:rPr>
        <w:t>明</w:t>
      </w:r>
      <w:r>
        <w:rPr>
          <w:rFonts w:ascii="Calibri" w:eastAsia="Calibri"/>
          <w:sz w:val="21"/>
        </w:rPr>
        <w:t>:</w:t>
        <w:tab/>
      </w:r>
      <w:r>
        <w:rPr>
          <w:rFonts w:ascii="宋体" w:eastAsia="宋体" w:hint="eastAsia"/>
          <w:sz w:val="21"/>
        </w:rPr>
        <w:t>反初</w:t>
      </w:r>
      <w:r>
        <w:rPr>
          <w:rFonts w:ascii="宋体" w:eastAsia="宋体" w:hint="eastAsia"/>
          <w:spacing w:val="-3"/>
          <w:sz w:val="21"/>
        </w:rPr>
        <w:t>始</w:t>
      </w:r>
      <w:r>
        <w:rPr>
          <w:rFonts w:ascii="宋体" w:eastAsia="宋体" w:hint="eastAsia"/>
          <w:sz w:val="21"/>
        </w:rPr>
        <w:t>化</w:t>
      </w:r>
      <w:r>
        <w:rPr>
          <w:rFonts w:ascii="宋体" w:eastAsia="宋体" w:hint="eastAsia"/>
          <w:spacing w:val="-50"/>
          <w:sz w:val="21"/>
        </w:rPr>
        <w:t> </w:t>
      </w:r>
      <w:r>
        <w:rPr>
          <w:rFonts w:ascii="Calibri" w:eastAsia="Calibri"/>
          <w:sz w:val="21"/>
        </w:rPr>
        <w:t>SDK</w:t>
      </w:r>
      <w:r>
        <w:rPr>
          <w:rFonts w:ascii="Calibri" w:eastAsia="Calibri"/>
          <w:spacing w:val="8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内</w:t>
      </w:r>
      <w:r>
        <w:rPr>
          <w:rFonts w:ascii="宋体" w:eastAsia="宋体" w:hint="eastAsia"/>
          <w:sz w:val="21"/>
        </w:rPr>
        <w:t>部</w:t>
      </w:r>
      <w:r>
        <w:rPr>
          <w:rFonts w:ascii="宋体" w:eastAsia="宋体" w:hint="eastAsia"/>
          <w:spacing w:val="-3"/>
          <w:sz w:val="21"/>
        </w:rPr>
        <w:t>参</w:t>
      </w:r>
      <w:r>
        <w:rPr>
          <w:rFonts w:ascii="宋体" w:eastAsia="宋体" w:hint="eastAsia"/>
          <w:sz w:val="21"/>
        </w:rPr>
        <w:t>数</w:t>
      </w:r>
    </w:p>
    <w:p>
      <w:pPr>
        <w:pStyle w:val="BodyText"/>
        <w:ind w:left="0"/>
        <w:rPr>
          <w:rFonts w:ascii="宋体"/>
          <w:sz w:val="22"/>
        </w:rPr>
      </w:pPr>
    </w:p>
    <w:p>
      <w:pPr>
        <w:pStyle w:val="BodyText"/>
        <w:spacing w:before="5"/>
        <w:ind w:left="0"/>
        <w:rPr>
          <w:rFonts w:ascii="宋体"/>
          <w:sz w:val="32"/>
        </w:rPr>
      </w:pPr>
    </w:p>
    <w:p>
      <w:pPr>
        <w:spacing w:before="0"/>
        <w:ind w:left="22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libEasyPlayerPro_Create</w:t>
      </w:r>
    </w:p>
    <w:p>
      <w:pPr>
        <w:pStyle w:val="BodyText"/>
        <w:spacing w:before="12"/>
        <w:ind w:left="0"/>
        <w:rPr>
          <w:rFonts w:ascii="Calibri"/>
          <w:b/>
          <w:sz w:val="30"/>
        </w:rPr>
      </w:pPr>
    </w:p>
    <w:p>
      <w:pPr>
        <w:pStyle w:val="BodyText"/>
        <w:tabs>
          <w:tab w:pos="3580" w:val="left" w:leader="none"/>
        </w:tabs>
        <w:ind w:left="220"/>
      </w:pPr>
      <w:r>
        <w:rPr>
          <w:rFonts w:ascii="宋体" w:eastAsia="宋体" w:hint="eastAsia"/>
        </w:rPr>
        <w:t>输 入 </w:t>
      </w:r>
      <w:r>
        <w:rPr/>
        <w:t>:</w:t>
      </w:r>
      <w:r>
        <w:rPr>
          <w:spacing w:val="78"/>
        </w:rPr>
        <w:t> </w:t>
      </w:r>
      <w:r>
        <w:rPr/>
        <w:t>PLAYER_HANDLE</w:t>
      </w:r>
      <w:r>
        <w:rPr>
          <w:spacing w:val="-3"/>
        </w:rPr>
        <w:t> </w:t>
      </w:r>
      <w:r>
        <w:rPr/>
        <w:t>*handle:</w:t>
        <w:tab/>
      </w:r>
      <w:r>
        <w:rPr>
          <w:rFonts w:ascii="宋体" w:eastAsia="宋体" w:hint="eastAsia"/>
          <w:w w:val="95"/>
        </w:rPr>
        <w:t>初始化成功则为有效句柄</w:t>
      </w:r>
      <w:r>
        <w:rPr>
          <w:w w:val="95"/>
        </w:rPr>
        <w:t> </w:t>
      </w:r>
    </w:p>
    <w:p>
      <w:pPr>
        <w:pStyle w:val="BodyText"/>
        <w:spacing w:before="63"/>
        <w:ind w:left="1060"/>
      </w:pPr>
      <w:r>
        <w:rPr/>
        <w:t>int</w:t>
      </w:r>
      <w:r>
        <w:rPr>
          <w:spacing w:val="76"/>
        </w:rPr>
        <w:t> </w:t>
      </w:r>
      <w:r>
        <w:rPr/>
        <w:t>supportMaxChannel</w:t>
      </w:r>
      <w:r>
        <w:rPr>
          <w:spacing w:val="38"/>
        </w:rPr>
        <w:t>: </w:t>
      </w:r>
      <w:r>
        <w:rPr>
          <w:rFonts w:ascii="宋体" w:eastAsia="宋体" w:hint="eastAsia"/>
        </w:rPr>
        <w:t>按需指定最大通道数</w:t>
      </w:r>
      <w:r>
        <w:rPr/>
        <w:t>,</w:t>
      </w:r>
      <w:r>
        <w:rPr>
          <w:rFonts w:ascii="宋体" w:eastAsia="宋体" w:hint="eastAsia"/>
        </w:rPr>
        <w:t>最大不能超过宏定义</w:t>
      </w:r>
      <w:r>
        <w:rPr/>
        <w:t>MAX_CHANNEL_NUM </w:t>
      </w:r>
    </w:p>
    <w:p>
      <w:pPr>
        <w:pStyle w:val="BodyText"/>
        <w:spacing w:before="63"/>
        <w:ind w:left="220"/>
      </w:pPr>
      <w:r>
        <w:rPr>
          <w:rFonts w:ascii="宋体" w:eastAsia="宋体" w:hint="eastAsia"/>
        </w:rPr>
        <w:t>输 出 </w:t>
      </w:r>
      <w:r>
        <w:rPr/>
        <w:t>: int </w:t>
      </w:r>
    </w:p>
    <w:p>
      <w:pPr>
        <w:tabs>
          <w:tab w:pos="1060" w:val="left" w:leader="none"/>
        </w:tabs>
        <w:spacing w:before="47"/>
        <w:ind w:left="220" w:right="0" w:firstLine="0"/>
        <w:jc w:val="left"/>
        <w:rPr>
          <w:sz w:val="19"/>
        </w:rPr>
      </w:pPr>
      <w:r>
        <w:rPr>
          <w:rFonts w:ascii="宋体" w:eastAsia="宋体" w:hint="eastAsia"/>
          <w:sz w:val="21"/>
        </w:rPr>
        <w:t>说</w:t>
      </w:r>
      <w:r>
        <w:rPr>
          <w:rFonts w:ascii="宋体" w:eastAsia="宋体" w:hint="eastAsia"/>
          <w:spacing w:val="-3"/>
          <w:sz w:val="21"/>
        </w:rPr>
        <w:t>明</w:t>
      </w:r>
      <w:r>
        <w:rPr>
          <w:rFonts w:ascii="Calibri" w:eastAsia="Calibri"/>
          <w:sz w:val="21"/>
        </w:rPr>
        <w:t>:</w:t>
        <w:tab/>
      </w:r>
      <w:r>
        <w:rPr>
          <w:rFonts w:ascii="宋体" w:eastAsia="宋体" w:hint="eastAsia"/>
          <w:sz w:val="21"/>
        </w:rPr>
        <w:t>初始化</w:t>
      </w:r>
      <w:r>
        <w:rPr>
          <w:rFonts w:ascii="Calibri" w:eastAsia="Calibri"/>
          <w:sz w:val="21"/>
        </w:rPr>
        <w:t>SDK</w:t>
      </w:r>
      <w:r>
        <w:rPr>
          <w:rFonts w:ascii="宋体" w:eastAsia="宋体" w:hint="eastAsia"/>
          <w:spacing w:val="-3"/>
          <w:sz w:val="21"/>
        </w:rPr>
        <w:t>内</w:t>
      </w:r>
      <w:r>
        <w:rPr>
          <w:rFonts w:ascii="宋体" w:eastAsia="宋体" w:hint="eastAsia"/>
          <w:sz w:val="21"/>
        </w:rPr>
        <w:t>部</w:t>
      </w:r>
      <w:r>
        <w:rPr>
          <w:rFonts w:ascii="宋体" w:eastAsia="宋体" w:hint="eastAsia"/>
          <w:spacing w:val="-3"/>
          <w:sz w:val="21"/>
        </w:rPr>
        <w:t>参</w:t>
      </w:r>
      <w:r>
        <w:rPr>
          <w:rFonts w:ascii="宋体" w:eastAsia="宋体" w:hint="eastAsia"/>
          <w:sz w:val="21"/>
        </w:rPr>
        <w:t>数</w:t>
      </w:r>
      <w:r>
        <w:rPr>
          <w:rFonts w:ascii="Calibri" w:eastAsia="Calibri"/>
          <w:sz w:val="21"/>
        </w:rPr>
        <w:t>, </w:t>
      </w:r>
      <w:r>
        <w:rPr>
          <w:rFonts w:ascii="Calibri" w:eastAsia="Calibri"/>
          <w:spacing w:val="10"/>
          <w:sz w:val="21"/>
        </w:rPr>
        <w:t> </w:t>
      </w:r>
      <w:r>
        <w:rPr>
          <w:rFonts w:ascii="宋体" w:eastAsia="宋体" w:hint="eastAsia"/>
          <w:sz w:val="21"/>
        </w:rPr>
        <w:t>以</w:t>
      </w:r>
      <w:r>
        <w:rPr>
          <w:rFonts w:ascii="宋体" w:eastAsia="宋体" w:hint="eastAsia"/>
          <w:spacing w:val="-3"/>
          <w:sz w:val="21"/>
        </w:rPr>
        <w:t>该</w:t>
      </w:r>
      <w:r>
        <w:rPr>
          <w:rFonts w:ascii="宋体" w:eastAsia="宋体" w:hint="eastAsia"/>
          <w:sz w:val="21"/>
        </w:rPr>
        <w:t>种方</w:t>
      </w:r>
      <w:r>
        <w:rPr>
          <w:rFonts w:ascii="宋体" w:eastAsia="宋体" w:hint="eastAsia"/>
          <w:spacing w:val="-3"/>
          <w:sz w:val="21"/>
        </w:rPr>
        <w:t>式</w:t>
      </w:r>
      <w:r>
        <w:rPr>
          <w:rFonts w:ascii="宋体" w:eastAsia="宋体" w:hint="eastAsia"/>
          <w:sz w:val="21"/>
        </w:rPr>
        <w:t>初</w:t>
      </w:r>
      <w:r>
        <w:rPr>
          <w:rFonts w:ascii="宋体" w:eastAsia="宋体" w:hint="eastAsia"/>
          <w:spacing w:val="-3"/>
          <w:sz w:val="21"/>
        </w:rPr>
        <w:t>始</w:t>
      </w:r>
      <w:r>
        <w:rPr>
          <w:rFonts w:ascii="宋体" w:eastAsia="宋体" w:hint="eastAsia"/>
          <w:sz w:val="21"/>
        </w:rPr>
        <w:t>化</w:t>
      </w:r>
      <w:r>
        <w:rPr>
          <w:rFonts w:ascii="Calibri" w:eastAsia="Calibri"/>
          <w:sz w:val="21"/>
        </w:rPr>
        <w:t>SDK</w:t>
      </w:r>
      <w:r>
        <w:rPr>
          <w:rFonts w:ascii="宋体" w:eastAsia="宋体" w:hint="eastAsia"/>
          <w:sz w:val="21"/>
        </w:rPr>
        <w:t>后</w:t>
      </w:r>
      <w:r>
        <w:rPr>
          <w:rFonts w:ascii="Calibri" w:eastAsia="Calibri"/>
          <w:sz w:val="21"/>
        </w:rPr>
        <w:t>, </w:t>
      </w:r>
      <w:r>
        <w:rPr>
          <w:rFonts w:ascii="Calibri" w:eastAsia="Calibri"/>
          <w:spacing w:val="10"/>
          <w:sz w:val="21"/>
        </w:rPr>
        <w:t> </w:t>
      </w:r>
      <w:r>
        <w:rPr>
          <w:rFonts w:ascii="宋体" w:eastAsia="宋体" w:hint="eastAsia"/>
          <w:sz w:val="21"/>
        </w:rPr>
        <w:t>在</w:t>
      </w:r>
      <w:r>
        <w:rPr>
          <w:rFonts w:ascii="宋体" w:eastAsia="宋体" w:hint="eastAsia"/>
          <w:spacing w:val="-3"/>
          <w:sz w:val="21"/>
        </w:rPr>
        <w:t>所</w:t>
      </w:r>
      <w:r>
        <w:rPr>
          <w:rFonts w:ascii="宋体" w:eastAsia="宋体" w:hint="eastAsia"/>
          <w:sz w:val="21"/>
        </w:rPr>
        <w:t>有的</w:t>
      </w:r>
      <w:r>
        <w:rPr>
          <w:rFonts w:ascii="Calibri" w:eastAsia="Calibri"/>
          <w:sz w:val="21"/>
        </w:rPr>
        <w:t>API</w:t>
      </w:r>
      <w:r>
        <w:rPr>
          <w:rFonts w:ascii="宋体" w:eastAsia="宋体" w:hint="eastAsia"/>
          <w:sz w:val="21"/>
        </w:rPr>
        <w:t>调</w:t>
      </w:r>
      <w:r>
        <w:rPr>
          <w:rFonts w:ascii="宋体" w:eastAsia="宋体" w:hint="eastAsia"/>
          <w:spacing w:val="-3"/>
          <w:sz w:val="21"/>
        </w:rPr>
        <w:t>用</w:t>
      </w:r>
      <w:r>
        <w:rPr>
          <w:rFonts w:ascii="宋体" w:eastAsia="宋体" w:hint="eastAsia"/>
          <w:sz w:val="21"/>
        </w:rPr>
        <w:t>中</w:t>
      </w:r>
      <w:r>
        <w:rPr>
          <w:rFonts w:ascii="Calibri" w:eastAsia="Calibri"/>
          <w:sz w:val="21"/>
        </w:rPr>
        <w:t>,</w:t>
      </w:r>
      <w:r>
        <w:rPr>
          <w:rFonts w:ascii="Calibri" w:eastAsia="Calibri"/>
          <w:spacing w:val="0"/>
          <w:sz w:val="21"/>
        </w:rPr>
        <w:t> </w:t>
      </w:r>
      <w:r>
        <w:rPr>
          <w:sz w:val="19"/>
        </w:rPr>
        <w:t>PLAYER_HANDLE </w:t>
      </w:r>
    </w:p>
    <w:p>
      <w:pPr>
        <w:spacing w:before="10"/>
        <w:ind w:left="220" w:right="0" w:firstLine="0"/>
        <w:jc w:val="left"/>
        <w:rPr>
          <w:rFonts w:ascii="Calibri" w:eastAsia="Calibri"/>
          <w:sz w:val="21"/>
        </w:rPr>
      </w:pPr>
      <w:r>
        <w:rPr>
          <w:rFonts w:ascii="宋体" w:eastAsia="宋体" w:hint="eastAsia"/>
          <w:sz w:val="21"/>
        </w:rPr>
        <w:t>都填为返回的 </w:t>
      </w:r>
      <w:r>
        <w:rPr>
          <w:rFonts w:ascii="Calibri" w:eastAsia="Calibri"/>
          <w:sz w:val="21"/>
        </w:rPr>
        <w:t>handle;</w:t>
      </w:r>
    </w:p>
    <w:p>
      <w:pPr>
        <w:spacing w:after="0"/>
        <w:jc w:val="left"/>
        <w:rPr>
          <w:rFonts w:ascii="Calibri" w:eastAsia="Calibri"/>
          <w:sz w:val="21"/>
        </w:rPr>
        <w:sectPr>
          <w:pgSz w:w="11910" w:h="16840"/>
          <w:pgMar w:top="1420" w:bottom="280" w:left="1580" w:right="900"/>
        </w:sect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2"/>
        <w:ind w:left="0"/>
        <w:rPr>
          <w:rFonts w:ascii="Calibri"/>
          <w:sz w:val="26"/>
        </w:rPr>
      </w:pPr>
    </w:p>
    <w:p>
      <w:pPr>
        <w:spacing w:before="35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libEasyPlayerPro_Release</w:t>
      </w:r>
    </w:p>
    <w:p>
      <w:pPr>
        <w:pStyle w:val="BodyText"/>
        <w:spacing w:before="10"/>
        <w:ind w:left="0"/>
        <w:rPr>
          <w:rFonts w:ascii="Calibri"/>
          <w:b/>
          <w:sz w:val="29"/>
        </w:rPr>
      </w:pPr>
    </w:p>
    <w:p>
      <w:pPr>
        <w:pStyle w:val="BodyText"/>
        <w:tabs>
          <w:tab w:pos="1000" w:val="left" w:leader="none"/>
        </w:tabs>
        <w:ind w:left="160"/>
      </w:pPr>
      <w:r>
        <w:rPr>
          <w:rFonts w:ascii="宋体" w:eastAsia="宋体" w:hint="eastAsia"/>
          <w:sz w:val="21"/>
        </w:rPr>
        <w:t>输</w:t>
      </w:r>
      <w:r>
        <w:rPr>
          <w:rFonts w:ascii="宋体" w:eastAsia="宋体" w:hint="eastAsia"/>
          <w:spacing w:val="-3"/>
          <w:sz w:val="21"/>
        </w:rPr>
        <w:t>入</w:t>
      </w:r>
      <w:r>
        <w:rPr>
          <w:rFonts w:ascii="Calibri" w:eastAsia="Calibri"/>
          <w:sz w:val="21"/>
        </w:rPr>
        <w:t>:</w:t>
        <w:tab/>
      </w:r>
      <w:r>
        <w:rPr/>
        <w:t>PLAYER_HANDLE</w:t>
      </w:r>
      <w:r>
        <w:rPr>
          <w:spacing w:val="-10"/>
        </w:rPr>
        <w:t> </w:t>
      </w:r>
      <w:r>
        <w:rPr/>
        <w:t>*handle:</w:t>
      </w:r>
      <w:r>
        <w:rPr>
          <w:spacing w:val="-10"/>
        </w:rPr>
        <w:t> </w:t>
      </w:r>
      <w:r>
        <w:rPr>
          <w:rFonts w:ascii="宋体" w:eastAsia="宋体" w:hint="eastAsia"/>
        </w:rPr>
        <w:t>调用</w:t>
      </w:r>
      <w:r>
        <w:rPr>
          <w:rFonts w:ascii="宋体" w:eastAsia="宋体" w:hint="eastAsia"/>
          <w:spacing w:val="-53"/>
        </w:rPr>
        <w:t> </w:t>
      </w:r>
      <w:r>
        <w:rPr/>
        <w:t>libEasyPlayerPro_Create</w:t>
      </w:r>
      <w:r>
        <w:rPr>
          <w:spacing w:val="-49"/>
        </w:rPr>
        <w:t> </w:t>
      </w:r>
      <w:r>
        <w:rPr>
          <w:rFonts w:ascii="宋体" w:eastAsia="宋体" w:hint="eastAsia"/>
        </w:rPr>
        <w:t>返回的</w:t>
      </w:r>
      <w:r>
        <w:rPr>
          <w:rFonts w:ascii="宋体" w:eastAsia="宋体" w:hint="eastAsia"/>
          <w:spacing w:val="-56"/>
        </w:rPr>
        <w:t> </w:t>
      </w:r>
      <w:r>
        <w:rPr/>
        <w:t>handle</w:t>
      </w:r>
    </w:p>
    <w:p>
      <w:pPr>
        <w:pStyle w:val="BodyText"/>
        <w:tabs>
          <w:tab w:pos="1000" w:val="left" w:leader="none"/>
        </w:tabs>
        <w:spacing w:before="9"/>
        <w:ind w:left="160"/>
        <w:rPr>
          <w:rFonts w:ascii="宋体" w:eastAsia="宋体" w:hint="eastAsia"/>
        </w:rPr>
      </w:pPr>
      <w:r>
        <w:rPr>
          <w:rFonts w:ascii="宋体" w:eastAsia="宋体" w:hint="eastAsia"/>
          <w:sz w:val="21"/>
        </w:rPr>
        <w:t>输</w:t>
      </w:r>
      <w:r>
        <w:rPr>
          <w:rFonts w:ascii="宋体" w:eastAsia="宋体" w:hint="eastAsia"/>
          <w:spacing w:val="-3"/>
          <w:sz w:val="21"/>
        </w:rPr>
        <w:t>出</w:t>
      </w:r>
      <w:r>
        <w:rPr>
          <w:rFonts w:ascii="Calibri" w:eastAsia="Calibri"/>
          <w:sz w:val="21"/>
        </w:rPr>
        <w:t>:</w:t>
        <w:tab/>
      </w:r>
      <w:r>
        <w:rPr/>
        <w:t>int</w:t>
      </w:r>
      <w:r>
        <w:rPr>
          <w:spacing w:val="87"/>
        </w:rPr>
        <w:t> </w:t>
      </w:r>
      <w:r>
        <w:rPr/>
        <w:t>0</w:t>
      </w:r>
      <w:r>
        <w:rPr>
          <w:spacing w:val="-48"/>
        </w:rPr>
        <w:t> 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</w:p>
    <w:p>
      <w:pPr>
        <w:tabs>
          <w:tab w:pos="1000" w:val="left" w:leader="none"/>
        </w:tabs>
        <w:spacing w:before="9"/>
        <w:ind w:left="16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说</w:t>
      </w:r>
      <w:r>
        <w:rPr>
          <w:rFonts w:ascii="宋体" w:eastAsia="宋体" w:hint="eastAsia"/>
          <w:spacing w:val="-3"/>
          <w:sz w:val="21"/>
        </w:rPr>
        <w:t>明</w:t>
      </w:r>
      <w:r>
        <w:rPr>
          <w:rFonts w:ascii="Calibri" w:eastAsia="Calibri"/>
          <w:sz w:val="21"/>
        </w:rPr>
        <w:t>:</w:t>
        <w:tab/>
      </w:r>
      <w:r>
        <w:rPr>
          <w:rFonts w:ascii="宋体" w:eastAsia="宋体" w:hint="eastAsia"/>
          <w:sz w:val="21"/>
        </w:rPr>
        <w:t>反初</w:t>
      </w:r>
      <w:r>
        <w:rPr>
          <w:rFonts w:ascii="宋体" w:eastAsia="宋体" w:hint="eastAsia"/>
          <w:spacing w:val="-3"/>
          <w:sz w:val="21"/>
        </w:rPr>
        <w:t>始</w:t>
      </w:r>
      <w:r>
        <w:rPr>
          <w:rFonts w:ascii="宋体" w:eastAsia="宋体" w:hint="eastAsia"/>
          <w:sz w:val="21"/>
        </w:rPr>
        <w:t>化</w:t>
      </w:r>
      <w:r>
        <w:rPr>
          <w:rFonts w:ascii="宋体" w:eastAsia="宋体" w:hint="eastAsia"/>
          <w:spacing w:val="-50"/>
          <w:sz w:val="21"/>
        </w:rPr>
        <w:t> </w:t>
      </w:r>
      <w:r>
        <w:rPr>
          <w:rFonts w:ascii="Calibri" w:eastAsia="Calibri"/>
          <w:sz w:val="21"/>
        </w:rPr>
        <w:t>SDK</w:t>
      </w:r>
      <w:r>
        <w:rPr>
          <w:rFonts w:ascii="Calibri" w:eastAsia="Calibri"/>
          <w:spacing w:val="8"/>
          <w:sz w:val="21"/>
        </w:rPr>
        <w:t> </w:t>
      </w:r>
      <w:r>
        <w:rPr>
          <w:rFonts w:ascii="宋体" w:eastAsia="宋体" w:hint="eastAsia"/>
          <w:spacing w:val="-3"/>
          <w:sz w:val="21"/>
        </w:rPr>
        <w:t>内</w:t>
      </w:r>
      <w:r>
        <w:rPr>
          <w:rFonts w:ascii="宋体" w:eastAsia="宋体" w:hint="eastAsia"/>
          <w:sz w:val="21"/>
        </w:rPr>
        <w:t>部</w:t>
      </w:r>
      <w:r>
        <w:rPr>
          <w:rFonts w:ascii="宋体" w:eastAsia="宋体" w:hint="eastAsia"/>
          <w:spacing w:val="-3"/>
          <w:sz w:val="21"/>
        </w:rPr>
        <w:t>参</w:t>
      </w:r>
      <w:r>
        <w:rPr>
          <w:rFonts w:ascii="宋体" w:eastAsia="宋体" w:hint="eastAsia"/>
          <w:sz w:val="21"/>
        </w:rPr>
        <w:t>数</w:t>
      </w:r>
    </w:p>
    <w:p>
      <w:pPr>
        <w:pStyle w:val="BodyText"/>
        <w:ind w:left="0"/>
        <w:rPr>
          <w:rFonts w:ascii="宋体"/>
          <w:sz w:val="22"/>
        </w:rPr>
      </w:pPr>
    </w:p>
    <w:p>
      <w:pPr>
        <w:pStyle w:val="BodyText"/>
        <w:ind w:left="0"/>
        <w:rPr>
          <w:rFonts w:ascii="宋体"/>
          <w:sz w:val="22"/>
        </w:rPr>
      </w:pPr>
    </w:p>
    <w:p>
      <w:pPr>
        <w:pStyle w:val="BodyText"/>
        <w:ind w:left="0"/>
        <w:rPr>
          <w:rFonts w:ascii="宋体"/>
          <w:sz w:val="22"/>
        </w:rPr>
      </w:pPr>
    </w:p>
    <w:p>
      <w:pPr>
        <w:spacing w:before="160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libEasyPlayerPro_OpenStream</w:t>
      </w: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spacing w:before="11"/>
        <w:ind w:left="0"/>
        <w:rPr>
          <w:rFonts w:ascii="Calibri"/>
          <w:b/>
          <w:sz w:val="14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5155"/>
        <w:gridCol w:w="325"/>
        <w:gridCol w:w="2209"/>
      </w:tblGrid>
      <w:tr>
        <w:trPr>
          <w:trHeight w:val="900" w:hRule="atLeast"/>
        </w:trPr>
        <w:tc>
          <w:tcPr>
            <w:tcW w:w="708" w:type="dxa"/>
          </w:tcPr>
          <w:p>
            <w:pPr>
              <w:pStyle w:val="TableParagraph"/>
              <w:spacing w:line="238" w:lineRule="exact"/>
              <w:ind w:left="50"/>
              <w:rPr>
                <w:rFonts w:ascii="Calibri" w:eastAsia="Calibri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输入</w:t>
            </w:r>
            <w:r>
              <w:rPr>
                <w:rFonts w:ascii="Calibri" w:eastAsia="Calibri"/>
                <w:sz w:val="21"/>
              </w:rPr>
              <w:t>:</w:t>
            </w:r>
          </w:p>
        </w:tc>
        <w:tc>
          <w:tcPr>
            <w:tcW w:w="5155" w:type="dxa"/>
          </w:tcPr>
          <w:p>
            <w:pPr>
              <w:pStyle w:val="TableParagraph"/>
              <w:spacing w:before="4"/>
              <w:ind w:left="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84" w:right="510" w:hanging="3"/>
              <w:rPr>
                <w:rFonts w:ascii="宋体" w:eastAsia="宋体" w:hint="eastAsia"/>
                <w:sz w:val="21"/>
              </w:rPr>
            </w:pPr>
            <w:r>
              <w:rPr>
                <w:rFonts w:ascii="Calibri" w:eastAsia="Calibri"/>
                <w:sz w:val="21"/>
              </w:rPr>
              <w:t>Handle: </w:t>
            </w:r>
            <w:r>
              <w:rPr>
                <w:rFonts w:ascii="宋体" w:eastAsia="宋体" w:hint="eastAsia"/>
                <w:sz w:val="21"/>
              </w:rPr>
              <w:t>为</w:t>
            </w:r>
            <w:r>
              <w:rPr>
                <w:rFonts w:ascii="Calibri" w:eastAsia="Calibri"/>
                <w:sz w:val="21"/>
              </w:rPr>
              <w:t>NULL</w:t>
            </w:r>
            <w:r>
              <w:rPr>
                <w:rFonts w:ascii="宋体" w:eastAsia="宋体" w:hint="eastAsia"/>
                <w:sz w:val="21"/>
              </w:rPr>
              <w:t>或有效的</w:t>
            </w:r>
            <w:r>
              <w:rPr>
                <w:rFonts w:ascii="Calibri" w:eastAsia="Calibri"/>
                <w:sz w:val="21"/>
              </w:rPr>
              <w:t>playerHandle channelType:  </w:t>
            </w:r>
            <w:r>
              <w:rPr>
                <w:rFonts w:ascii="宋体" w:eastAsia="宋体" w:hint="eastAsia"/>
                <w:sz w:val="21"/>
              </w:rPr>
              <w:t>通道源类型</w:t>
            </w:r>
          </w:p>
        </w:tc>
        <w:tc>
          <w:tcPr>
            <w:tcW w:w="2534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0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55" w:type="dxa"/>
          </w:tcPr>
          <w:p>
            <w:pPr>
              <w:pStyle w:val="TableParagraph"/>
              <w:tabs>
                <w:tab w:pos="1442" w:val="left" w:leader="none"/>
                <w:tab w:pos="4802" w:val="left" w:leader="none"/>
              </w:tabs>
              <w:spacing w:line="234" w:lineRule="exact"/>
              <w:ind w:left="1021"/>
              <w:rPr>
                <w:sz w:val="19"/>
              </w:rPr>
            </w:pPr>
            <w:r>
              <w:rPr>
                <w:w w:val="99"/>
                <w:sz w:val="19"/>
              </w:rPr>
              <w:t> </w:t>
            </w:r>
            <w:r>
              <w:rPr>
                <w:sz w:val="19"/>
              </w:rPr>
              <w:tab/>
              <w:t>EASY_CHANNEL_SOURCE_TYPE_RTSP</w:t>
            </w:r>
            <w:r>
              <w:rPr>
                <w:spacing w:val="73"/>
                <w:sz w:val="19"/>
              </w:rPr>
              <w:t> </w:t>
            </w:r>
            <w:r>
              <w:rPr>
                <w:sz w:val="19"/>
              </w:rPr>
              <w:t>=</w:t>
              <w:tab/>
              <w:t>0, </w:t>
            </w:r>
          </w:p>
        </w:tc>
        <w:tc>
          <w:tcPr>
            <w:tcW w:w="325" w:type="dxa"/>
          </w:tcPr>
          <w:p>
            <w:pPr>
              <w:pStyle w:val="TableParagraph"/>
              <w:spacing w:line="234" w:lineRule="exact"/>
              <w:ind w:left="67"/>
              <w:rPr>
                <w:sz w:val="19"/>
              </w:rPr>
            </w:pPr>
            <w:r>
              <w:rPr>
                <w:w w:val="99"/>
                <w:sz w:val="19"/>
              </w:rPr>
              <w:t> </w:t>
            </w:r>
          </w:p>
        </w:tc>
        <w:tc>
          <w:tcPr>
            <w:tcW w:w="2209" w:type="dxa"/>
          </w:tcPr>
          <w:p>
            <w:pPr>
              <w:pStyle w:val="TableParagraph"/>
              <w:spacing w:line="234" w:lineRule="exact"/>
              <w:ind w:left="162"/>
              <w:rPr>
                <w:sz w:val="19"/>
              </w:rPr>
            </w:pPr>
            <w:r>
              <w:rPr>
                <w:color w:val="008000"/>
                <w:w w:val="95"/>
                <w:sz w:val="19"/>
              </w:rPr>
              <w:t>//</w:t>
            </w:r>
            <w:r>
              <w:rPr>
                <w:rFonts w:ascii="宋体" w:eastAsia="宋体" w:hint="eastAsia"/>
                <w:color w:val="008000"/>
                <w:w w:val="95"/>
                <w:sz w:val="19"/>
              </w:rPr>
              <w:t>源为</w:t>
            </w:r>
            <w:r>
              <w:rPr>
                <w:color w:val="008000"/>
                <w:w w:val="95"/>
                <w:sz w:val="19"/>
              </w:rPr>
              <w:t>RTSP(</w:t>
            </w:r>
            <w:r>
              <w:rPr>
                <w:rFonts w:ascii="宋体" w:eastAsia="宋体" w:hint="eastAsia"/>
                <w:color w:val="008000"/>
                <w:w w:val="95"/>
                <w:sz w:val="19"/>
              </w:rPr>
              <w:t>内置</w:t>
            </w:r>
            <w:r>
              <w:rPr>
                <w:color w:val="008000"/>
                <w:w w:val="95"/>
                <w:sz w:val="19"/>
              </w:rPr>
              <w:t>)</w:t>
            </w:r>
            <w:r>
              <w:rPr>
                <w:w w:val="95"/>
                <w:sz w:val="19"/>
              </w:rPr>
              <w:t> </w:t>
            </w:r>
          </w:p>
        </w:tc>
      </w:tr>
      <w:tr>
        <w:trPr>
          <w:trHeight w:val="300" w:hRule="atLeast"/>
        </w:trPr>
        <w:tc>
          <w:tcPr>
            <w:tcW w:w="70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55" w:type="dxa"/>
          </w:tcPr>
          <w:p>
            <w:pPr>
              <w:pStyle w:val="TableParagraph"/>
              <w:tabs>
                <w:tab w:pos="1442" w:val="left" w:leader="none"/>
                <w:tab w:pos="4802" w:val="left" w:leader="none"/>
              </w:tabs>
              <w:spacing w:before="2"/>
              <w:ind w:left="1021"/>
              <w:rPr>
                <w:sz w:val="19"/>
              </w:rPr>
            </w:pPr>
            <w:r>
              <w:rPr>
                <w:w w:val="99"/>
                <w:sz w:val="19"/>
              </w:rPr>
              <w:t> </w:t>
            </w:r>
            <w:r>
              <w:rPr>
                <w:sz w:val="19"/>
              </w:rPr>
              <w:tab/>
              <w:t>EASY_CHANNEL_SOURCE_TYPE_RTMP,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 </w:t>
              <w:tab/>
            </w:r>
            <w:r>
              <w:rPr>
                <w:w w:val="99"/>
                <w:sz w:val="19"/>
              </w:rPr>
              <w:t> </w:t>
            </w:r>
          </w:p>
        </w:tc>
        <w:tc>
          <w:tcPr>
            <w:tcW w:w="325" w:type="dxa"/>
          </w:tcPr>
          <w:p>
            <w:pPr>
              <w:pStyle w:val="TableParagraph"/>
              <w:spacing w:before="2"/>
              <w:ind w:left="67"/>
              <w:rPr>
                <w:sz w:val="19"/>
              </w:rPr>
            </w:pPr>
            <w:r>
              <w:rPr>
                <w:w w:val="99"/>
                <w:sz w:val="19"/>
              </w:rPr>
              <w:t> 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162"/>
              <w:rPr>
                <w:sz w:val="19"/>
              </w:rPr>
            </w:pPr>
            <w:r>
              <w:rPr>
                <w:color w:val="008000"/>
                <w:w w:val="95"/>
                <w:sz w:val="19"/>
              </w:rPr>
              <w:t>//</w:t>
            </w:r>
            <w:r>
              <w:rPr>
                <w:rFonts w:ascii="宋体" w:eastAsia="宋体" w:hint="eastAsia"/>
                <w:color w:val="008000"/>
                <w:w w:val="95"/>
                <w:sz w:val="19"/>
              </w:rPr>
              <w:t>源为</w:t>
            </w:r>
            <w:r>
              <w:rPr>
                <w:color w:val="008000"/>
                <w:w w:val="95"/>
                <w:sz w:val="19"/>
              </w:rPr>
              <w:t>RTMP(</w:t>
            </w:r>
            <w:r>
              <w:rPr>
                <w:rFonts w:ascii="宋体" w:eastAsia="宋体" w:hint="eastAsia"/>
                <w:color w:val="008000"/>
                <w:w w:val="95"/>
                <w:sz w:val="19"/>
              </w:rPr>
              <w:t>内置</w:t>
            </w:r>
            <w:r>
              <w:rPr>
                <w:color w:val="008000"/>
                <w:w w:val="95"/>
                <w:sz w:val="19"/>
              </w:rPr>
              <w:t>)</w:t>
            </w:r>
            <w:r>
              <w:rPr>
                <w:w w:val="95"/>
                <w:sz w:val="19"/>
              </w:rPr>
              <w:t> </w:t>
            </w:r>
          </w:p>
        </w:tc>
      </w:tr>
      <w:tr>
        <w:trPr>
          <w:trHeight w:val="300" w:hRule="atLeast"/>
        </w:trPr>
        <w:tc>
          <w:tcPr>
            <w:tcW w:w="70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55" w:type="dxa"/>
          </w:tcPr>
          <w:p>
            <w:pPr>
              <w:pStyle w:val="TableParagraph"/>
              <w:tabs>
                <w:tab w:pos="1442" w:val="left" w:leader="none"/>
                <w:tab w:pos="4802" w:val="left" w:leader="none"/>
              </w:tabs>
              <w:spacing w:before="2"/>
              <w:ind w:left="1021"/>
              <w:rPr>
                <w:sz w:val="19"/>
              </w:rPr>
            </w:pPr>
            <w:r>
              <w:rPr>
                <w:w w:val="99"/>
                <w:sz w:val="19"/>
              </w:rPr>
              <w:t> </w:t>
            </w:r>
            <w:r>
              <w:rPr>
                <w:sz w:val="19"/>
              </w:rPr>
              <w:tab/>
              <w:t>EASY_CHANNEL_SOURCE_TYPE_HLS, </w:t>
            </w:r>
            <w:r>
              <w:rPr>
                <w:spacing w:val="-5"/>
                <w:sz w:val="19"/>
              </w:rPr>
              <w:t> </w:t>
            </w:r>
            <w:r>
              <w:rPr>
                <w:w w:val="99"/>
                <w:sz w:val="19"/>
              </w:rPr>
              <w:t> </w:t>
            </w:r>
            <w:r>
              <w:rPr>
                <w:sz w:val="19"/>
              </w:rPr>
              <w:tab/>
            </w:r>
            <w:r>
              <w:rPr>
                <w:w w:val="99"/>
                <w:sz w:val="19"/>
              </w:rPr>
              <w:t> </w:t>
            </w:r>
          </w:p>
        </w:tc>
        <w:tc>
          <w:tcPr>
            <w:tcW w:w="325" w:type="dxa"/>
          </w:tcPr>
          <w:p>
            <w:pPr>
              <w:pStyle w:val="TableParagraph"/>
              <w:spacing w:before="2"/>
              <w:ind w:left="67"/>
              <w:rPr>
                <w:sz w:val="19"/>
              </w:rPr>
            </w:pPr>
            <w:r>
              <w:rPr>
                <w:w w:val="99"/>
                <w:sz w:val="19"/>
              </w:rPr>
              <w:t> 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162"/>
              <w:rPr>
                <w:sz w:val="19"/>
              </w:rPr>
            </w:pPr>
            <w:r>
              <w:rPr>
                <w:color w:val="008000"/>
                <w:w w:val="95"/>
                <w:sz w:val="19"/>
              </w:rPr>
              <w:t>//</w:t>
            </w:r>
            <w:r>
              <w:rPr>
                <w:rFonts w:ascii="宋体" w:eastAsia="宋体" w:hint="eastAsia"/>
                <w:color w:val="008000"/>
                <w:w w:val="95"/>
                <w:sz w:val="19"/>
              </w:rPr>
              <w:t>源为</w:t>
            </w:r>
            <w:r>
              <w:rPr>
                <w:color w:val="008000"/>
                <w:w w:val="95"/>
                <w:sz w:val="19"/>
              </w:rPr>
              <w:t>HLS(</w:t>
            </w:r>
            <w:r>
              <w:rPr>
                <w:rFonts w:ascii="宋体" w:eastAsia="宋体" w:hint="eastAsia"/>
                <w:color w:val="008000"/>
                <w:w w:val="95"/>
                <w:sz w:val="19"/>
              </w:rPr>
              <w:t>内置</w:t>
            </w:r>
            <w:r>
              <w:rPr>
                <w:color w:val="008000"/>
                <w:w w:val="95"/>
                <w:sz w:val="19"/>
              </w:rPr>
              <w:t>)</w:t>
            </w:r>
            <w:r>
              <w:rPr>
                <w:w w:val="95"/>
                <w:sz w:val="19"/>
              </w:rPr>
              <w:t> </w:t>
            </w:r>
          </w:p>
        </w:tc>
      </w:tr>
      <w:tr>
        <w:trPr>
          <w:trHeight w:val="300" w:hRule="atLeast"/>
        </w:trPr>
        <w:tc>
          <w:tcPr>
            <w:tcW w:w="70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55" w:type="dxa"/>
          </w:tcPr>
          <w:p>
            <w:pPr>
              <w:pStyle w:val="TableParagraph"/>
              <w:tabs>
                <w:tab w:pos="1442" w:val="left" w:leader="none"/>
                <w:tab w:pos="4802" w:val="left" w:leader="none"/>
              </w:tabs>
              <w:spacing w:before="2"/>
              <w:ind w:left="1021"/>
              <w:rPr>
                <w:sz w:val="19"/>
              </w:rPr>
            </w:pPr>
            <w:r>
              <w:rPr>
                <w:w w:val="99"/>
                <w:sz w:val="19"/>
              </w:rPr>
              <w:t> </w:t>
            </w:r>
            <w:r>
              <w:rPr>
                <w:sz w:val="19"/>
              </w:rPr>
              <w:tab/>
              <w:t>EASY_CHANNEL_SOURCE_TYPE_FILE,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 </w:t>
              <w:tab/>
            </w:r>
            <w:r>
              <w:rPr>
                <w:w w:val="99"/>
                <w:sz w:val="19"/>
              </w:rPr>
              <w:t> </w:t>
            </w:r>
          </w:p>
        </w:tc>
        <w:tc>
          <w:tcPr>
            <w:tcW w:w="325" w:type="dxa"/>
          </w:tcPr>
          <w:p>
            <w:pPr>
              <w:pStyle w:val="TableParagraph"/>
              <w:spacing w:before="2"/>
              <w:ind w:left="67"/>
              <w:rPr>
                <w:sz w:val="19"/>
              </w:rPr>
            </w:pPr>
            <w:r>
              <w:rPr>
                <w:w w:val="99"/>
                <w:sz w:val="19"/>
              </w:rPr>
              <w:t> 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162"/>
              <w:rPr>
                <w:sz w:val="19"/>
              </w:rPr>
            </w:pPr>
            <w:r>
              <w:rPr>
                <w:color w:val="008000"/>
                <w:w w:val="95"/>
                <w:sz w:val="19"/>
              </w:rPr>
              <w:t>//</w:t>
            </w:r>
            <w:r>
              <w:rPr>
                <w:rFonts w:ascii="宋体" w:eastAsia="宋体" w:hint="eastAsia"/>
                <w:color w:val="008000"/>
                <w:w w:val="95"/>
                <w:sz w:val="19"/>
              </w:rPr>
              <w:t>源为本地文件</w:t>
            </w:r>
            <w:r>
              <w:rPr>
                <w:color w:val="008000"/>
                <w:w w:val="95"/>
                <w:sz w:val="19"/>
              </w:rPr>
              <w:t>(</w:t>
            </w:r>
            <w:r>
              <w:rPr>
                <w:rFonts w:ascii="宋体" w:eastAsia="宋体" w:hint="eastAsia"/>
                <w:color w:val="008000"/>
                <w:w w:val="95"/>
                <w:sz w:val="19"/>
              </w:rPr>
              <w:t>内置</w:t>
            </w:r>
            <w:r>
              <w:rPr>
                <w:color w:val="008000"/>
                <w:w w:val="95"/>
                <w:sz w:val="19"/>
              </w:rPr>
              <w:t>)</w:t>
            </w:r>
            <w:r>
              <w:rPr>
                <w:w w:val="95"/>
                <w:sz w:val="19"/>
              </w:rPr>
              <w:t> </w:t>
            </w:r>
          </w:p>
        </w:tc>
      </w:tr>
      <w:tr>
        <w:trPr>
          <w:trHeight w:val="300" w:hRule="atLeast"/>
        </w:trPr>
        <w:tc>
          <w:tcPr>
            <w:tcW w:w="70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55" w:type="dxa"/>
          </w:tcPr>
          <w:p>
            <w:pPr>
              <w:pStyle w:val="TableParagraph"/>
              <w:tabs>
                <w:tab w:pos="1442" w:val="left" w:leader="none"/>
              </w:tabs>
              <w:spacing w:before="2"/>
              <w:ind w:left="1021"/>
              <w:rPr>
                <w:sz w:val="19"/>
              </w:rPr>
            </w:pPr>
            <w:r>
              <w:rPr>
                <w:w w:val="99"/>
                <w:sz w:val="19"/>
              </w:rPr>
              <w:t> </w:t>
            </w:r>
            <w:r>
              <w:rPr>
                <w:sz w:val="19"/>
              </w:rPr>
              <w:tab/>
              <w:t>EASY_CHANNEL_SOURCE_TYPE_ENCODE_DATA, </w:t>
            </w:r>
          </w:p>
        </w:tc>
        <w:tc>
          <w:tcPr>
            <w:tcW w:w="325" w:type="dxa"/>
          </w:tcPr>
          <w:p>
            <w:pPr>
              <w:pStyle w:val="TableParagraph"/>
              <w:spacing w:before="2"/>
              <w:ind w:left="67"/>
              <w:rPr>
                <w:sz w:val="19"/>
              </w:rPr>
            </w:pPr>
            <w:r>
              <w:rPr>
                <w:w w:val="99"/>
                <w:sz w:val="19"/>
              </w:rPr>
              <w:t> </w:t>
            </w:r>
          </w:p>
        </w:tc>
        <w:tc>
          <w:tcPr>
            <w:tcW w:w="2209" w:type="dxa"/>
          </w:tcPr>
          <w:p>
            <w:pPr>
              <w:pStyle w:val="TableParagraph"/>
              <w:spacing w:before="2"/>
              <w:ind w:left="162"/>
              <w:rPr>
                <w:sz w:val="19"/>
              </w:rPr>
            </w:pPr>
            <w:r>
              <w:rPr>
                <w:color w:val="008000"/>
                <w:sz w:val="19"/>
              </w:rPr>
              <w:t>//</w:t>
            </w:r>
            <w:r>
              <w:rPr>
                <w:rFonts w:ascii="宋体" w:eastAsia="宋体" w:hint="eastAsia"/>
                <w:color w:val="008000"/>
                <w:sz w:val="19"/>
              </w:rPr>
              <w:t>源为外部的编码数据</w:t>
            </w:r>
            <w:r>
              <w:rPr>
                <w:sz w:val="19"/>
              </w:rPr>
              <w:t> </w:t>
            </w:r>
          </w:p>
        </w:tc>
      </w:tr>
      <w:tr>
        <w:trPr>
          <w:trHeight w:val="240" w:hRule="atLeast"/>
        </w:trPr>
        <w:tc>
          <w:tcPr>
            <w:tcW w:w="7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55" w:type="dxa"/>
          </w:tcPr>
          <w:p>
            <w:pPr>
              <w:pStyle w:val="TableParagraph"/>
              <w:tabs>
                <w:tab w:pos="1442" w:val="left" w:leader="none"/>
              </w:tabs>
              <w:spacing w:line="229" w:lineRule="exact" w:before="2"/>
              <w:ind w:left="1021"/>
              <w:rPr>
                <w:sz w:val="19"/>
              </w:rPr>
            </w:pPr>
            <w:r>
              <w:rPr>
                <w:w w:val="99"/>
                <w:sz w:val="19"/>
              </w:rPr>
              <w:t> </w:t>
            </w:r>
            <w:r>
              <w:rPr>
                <w:sz w:val="19"/>
              </w:rPr>
              <w:tab/>
              <w:t>EASY_CHANNEL_SOURCE_TYPE_DECODE_DATA, </w:t>
            </w:r>
          </w:p>
        </w:tc>
        <w:tc>
          <w:tcPr>
            <w:tcW w:w="325" w:type="dxa"/>
          </w:tcPr>
          <w:p>
            <w:pPr>
              <w:pStyle w:val="TableParagraph"/>
              <w:spacing w:line="229" w:lineRule="exact" w:before="2"/>
              <w:ind w:left="67"/>
              <w:rPr>
                <w:sz w:val="19"/>
              </w:rPr>
            </w:pPr>
            <w:r>
              <w:rPr>
                <w:w w:val="99"/>
                <w:sz w:val="19"/>
              </w:rPr>
              <w:t> </w:t>
            </w:r>
          </w:p>
        </w:tc>
        <w:tc>
          <w:tcPr>
            <w:tcW w:w="2209" w:type="dxa"/>
          </w:tcPr>
          <w:p>
            <w:pPr>
              <w:pStyle w:val="TableParagraph"/>
              <w:spacing w:line="229" w:lineRule="exact" w:before="2"/>
              <w:ind w:left="162"/>
              <w:rPr>
                <w:sz w:val="19"/>
              </w:rPr>
            </w:pPr>
            <w:r>
              <w:rPr>
                <w:color w:val="008000"/>
                <w:sz w:val="19"/>
              </w:rPr>
              <w:t>//</w:t>
            </w:r>
            <w:r>
              <w:rPr>
                <w:rFonts w:ascii="宋体" w:eastAsia="宋体" w:hint="eastAsia"/>
                <w:color w:val="008000"/>
                <w:sz w:val="19"/>
              </w:rPr>
              <w:t>源为外部的解码数据</w:t>
            </w:r>
            <w:r>
              <w:rPr>
                <w:color w:val="008000"/>
                <w:sz w:val="19"/>
              </w:rPr>
              <w:t> </w:t>
            </w:r>
          </w:p>
        </w:tc>
      </w:tr>
    </w:tbl>
    <w:p>
      <w:pPr>
        <w:pStyle w:val="BodyText"/>
        <w:tabs>
          <w:tab w:pos="580" w:val="left" w:leader="none"/>
          <w:tab w:pos="1000" w:val="left" w:leader="none"/>
        </w:tabs>
        <w:spacing w:before="63"/>
        <w:ind w:left="160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  <w:t>url</w:t>
      </w:r>
      <w:r>
        <w:rPr>
          <w:spacing w:val="17"/>
        </w:rPr>
        <w:t>:   </w:t>
      </w:r>
      <w:r>
        <w:rPr>
          <w:rFonts w:ascii="宋体" w:eastAsia="宋体" w:hint="eastAsia"/>
          <w:spacing w:val="-1"/>
        </w:rPr>
        <w:t>有效的源地址， 如</w:t>
      </w:r>
      <w:r>
        <w:rPr>
          <w:spacing w:val="-3"/>
        </w:rPr>
        <w:t>: </w:t>
      </w:r>
      <w:r>
        <w:rPr/>
        <w:t>rtsp://192.168.1.100</w:t>
      </w:r>
      <w:r>
        <w:rPr>
          <w:spacing w:val="37"/>
        </w:rPr>
        <w:t>  </w:t>
      </w:r>
      <w:r>
        <w:rPr/>
        <w:t>rtmp://192.168.1.100/1</w:t>
      </w:r>
      <w:r>
        <w:rPr>
          <w:spacing w:val="-2"/>
        </w:rPr>
        <w:t> </w:t>
      </w:r>
      <w:r>
        <w:rPr/>
        <w:t> </w:t>
      </w:r>
    </w:p>
    <w:p>
      <w:pPr>
        <w:pStyle w:val="BodyText"/>
        <w:spacing w:before="63"/>
        <w:ind w:left="160"/>
      </w:pPr>
      <w:r>
        <w:rPr>
          <w:w w:val="99"/>
        </w:rPr>
        <w:t>                                    </w:t>
      </w:r>
      <w:hyperlink r:id="rId5">
        <w:r>
          <w:rPr>
            <w:color w:val="0000FF"/>
            <w:u w:val="single" w:color="0000FF"/>
          </w:rPr>
          <w:t>http://192.168.1.100/1</w:t>
        </w:r>
      </w:hyperlink>
      <w:r>
        <w:rPr/>
        <w:t> </w:t>
      </w:r>
      <w:hyperlink r:id="rId6">
        <w:r>
          <w:rPr>
            <w:color w:val="0000FF"/>
            <w:u w:val="single" w:color="0000FF"/>
          </w:rPr>
          <w:t>file://D:\1.mp4</w:t>
        </w:r>
      </w:hyperlink>
      <w:r>
        <w:rPr/>
        <w:t> </w:t>
      </w:r>
    </w:p>
    <w:p>
      <w:pPr>
        <w:pStyle w:val="BodyText"/>
        <w:tabs>
          <w:tab w:pos="580" w:val="left" w:leader="none"/>
          <w:tab w:pos="1000" w:val="left" w:leader="none"/>
          <w:tab w:pos="3520" w:val="left" w:leader="none"/>
        </w:tabs>
        <w:spacing w:line="300" w:lineRule="auto" w:before="63"/>
        <w:ind w:left="1000" w:right="3227" w:hanging="840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  <w:t>rtpOverTcp: </w:t>
      </w:r>
      <w:r>
        <w:rPr>
          <w:spacing w:val="13"/>
        </w:rPr>
        <w:t> </w:t>
      </w:r>
      <w:r>
        <w:rPr>
          <w:rFonts w:ascii="宋体" w:eastAsia="宋体" w:hint="eastAsia"/>
        </w:rPr>
        <w:t>仅针对</w:t>
      </w:r>
      <w:r>
        <w:rPr/>
        <w:t>rtsp</w:t>
      </w:r>
      <w:r>
        <w:rPr>
          <w:rFonts w:ascii="宋体" w:eastAsia="宋体" w:hint="eastAsia"/>
        </w:rPr>
        <w:t>有效</w:t>
      </w:r>
      <w:r>
        <w:rPr/>
        <w:t>,</w:t>
      </w:r>
      <w:r>
        <w:rPr>
          <w:spacing w:val="-6"/>
        </w:rPr>
        <w:t> </w:t>
      </w:r>
      <w:r>
        <w:rPr/>
        <w:t>1</w:t>
      </w:r>
      <w:r>
        <w:rPr>
          <w:rFonts w:ascii="宋体" w:eastAsia="宋体" w:hint="eastAsia"/>
        </w:rPr>
        <w:t>为</w:t>
      </w:r>
      <w:r>
        <w:rPr/>
        <w:t>tcp,</w:t>
      </w:r>
      <w:r>
        <w:rPr>
          <w:rFonts w:ascii="宋体" w:eastAsia="宋体" w:hint="eastAsia"/>
        </w:rPr>
        <w:t>否则为</w:t>
      </w:r>
      <w:r>
        <w:rPr/>
        <w:t>udp</w:t>
      </w:r>
      <w:r>
        <w:rPr>
          <w:w w:val="99"/>
        </w:rPr>
        <w:t> </w:t>
      </w:r>
      <w:r>
        <w:rPr/>
        <w:t>mediaType:</w:t>
      </w:r>
      <w:r>
        <w:rPr>
          <w:spacing w:val="82"/>
        </w:rPr>
        <w:t> </w:t>
      </w:r>
      <w:r>
        <w:rPr>
          <w:rFonts w:ascii="宋体" w:eastAsia="宋体" w:hint="eastAsia"/>
        </w:rPr>
        <w:t>媒体类型</w:t>
      </w:r>
      <w:r>
        <w:rPr/>
        <w:t>, </w:t>
      </w:r>
      <w:r>
        <w:rPr>
          <w:rFonts w:ascii="宋体" w:eastAsia="宋体" w:hint="eastAsia"/>
        </w:rPr>
        <w:t>暂保</w:t>
      </w:r>
      <w:r>
        <w:rPr>
          <w:rFonts w:ascii="宋体" w:eastAsia="宋体" w:hint="eastAsia"/>
          <w:spacing w:val="-3"/>
        </w:rPr>
        <w:t>留</w:t>
      </w:r>
      <w:r>
        <w:rPr/>
        <w:t>EasyPlayerProCallBack:</w:t>
        <w:tab/>
      </w:r>
      <w:r>
        <w:rPr>
          <w:rFonts w:ascii="宋体" w:eastAsia="宋体" w:hint="eastAsia"/>
        </w:rPr>
        <w:t>回调函数</w:t>
      </w:r>
      <w:r>
        <w:rPr/>
        <w:t> </w:t>
      </w:r>
    </w:p>
    <w:p>
      <w:pPr>
        <w:pStyle w:val="BodyText"/>
        <w:tabs>
          <w:tab w:pos="2260" w:val="left" w:leader="none"/>
          <w:tab w:pos="2680" w:val="left" w:leader="none"/>
        </w:tabs>
        <w:spacing w:line="300" w:lineRule="auto" w:before="15"/>
        <w:ind w:left="1000" w:right="4519"/>
      </w:pPr>
      <w:r>
        <w:rPr/>
        <w:t>userPtr:</w:t>
        <w:tab/>
      </w:r>
      <w:r>
        <w:rPr>
          <w:rFonts w:ascii="宋体" w:eastAsia="宋体" w:hint="eastAsia"/>
          <w:w w:val="95"/>
        </w:rPr>
        <w:t>用户自定义指针 </w:t>
      </w:r>
      <w:r>
        <w:rPr/>
        <w:t>reconnection:</w:t>
        <w:tab/>
        <w:tab/>
      </w:r>
      <w:r>
        <w:rPr>
          <w:rFonts w:ascii="宋体" w:eastAsia="宋体" w:hint="eastAsia"/>
        </w:rPr>
        <w:t>是否重连</w:t>
      </w:r>
      <w:r>
        <w:rPr>
          <w:w w:val="99"/>
        </w:rPr>
        <w:t> </w:t>
      </w:r>
      <w:r>
        <w:rPr/>
        <w:t>heartbeatType:</w:t>
        <w:tab/>
      </w:r>
      <w:r>
        <w:rPr>
          <w:rFonts w:ascii="宋体" w:eastAsia="宋体" w:hint="eastAsia"/>
        </w:rPr>
        <w:t>心跳类型</w:t>
      </w:r>
      <w:r>
        <w:rPr/>
        <w:t>:</w:t>
      </w:r>
      <w:r>
        <w:rPr>
          <w:spacing w:val="92"/>
        </w:rPr>
        <w:t> </w:t>
      </w:r>
      <w:r>
        <w:rPr>
          <w:rFonts w:ascii="宋体" w:eastAsia="宋体" w:hint="eastAsia"/>
        </w:rPr>
        <w:t>填</w:t>
      </w:r>
      <w:r>
        <w:rPr/>
        <w:t>0 </w:t>
      </w:r>
    </w:p>
    <w:p>
      <w:pPr>
        <w:pStyle w:val="BodyText"/>
        <w:tabs>
          <w:tab w:pos="2260" w:val="left" w:leader="none"/>
          <w:tab w:pos="2680" w:val="left" w:leader="none"/>
        </w:tabs>
        <w:spacing w:before="16"/>
        <w:ind w:left="1000"/>
      </w:pPr>
      <w:r>
        <w:rPr/>
        <w:t>queueSize:</w:t>
        <w:tab/>
        <w:tab/>
      </w:r>
      <w:r>
        <w:rPr>
          <w:rFonts w:ascii="宋体" w:eastAsia="宋体" w:hint="eastAsia"/>
        </w:rPr>
        <w:t>缓冲队列大小</w:t>
      </w:r>
      <w:r>
        <w:rPr>
          <w:spacing w:val="-3"/>
        </w:rPr>
        <w:t>, </w:t>
      </w:r>
      <w:r>
        <w:rPr>
          <w:rFonts w:ascii="宋体" w:eastAsia="宋体" w:hint="eastAsia"/>
        </w:rPr>
        <w:t>需大于</w:t>
      </w:r>
      <w:r>
        <w:rPr/>
        <w:t>1024*512 </w:t>
      </w:r>
    </w:p>
    <w:p>
      <w:pPr>
        <w:pStyle w:val="BodyText"/>
        <w:tabs>
          <w:tab w:pos="2260" w:val="left" w:leader="none"/>
          <w:tab w:pos="2680" w:val="left" w:leader="none"/>
        </w:tabs>
        <w:spacing w:before="63"/>
        <w:ind w:left="1000"/>
      </w:pPr>
      <w:r>
        <w:rPr/>
        <w:t>multiplex:</w:t>
        <w:tab/>
        <w:tab/>
      </w:r>
      <w:r>
        <w:rPr>
          <w:w w:val="95"/>
        </w:rPr>
        <w:t>0x01:</w:t>
      </w:r>
      <w:r>
        <w:rPr>
          <w:rFonts w:ascii="宋体" w:eastAsia="宋体" w:hint="eastAsia"/>
          <w:w w:val="95"/>
        </w:rPr>
        <w:t>复用源</w:t>
      </w:r>
      <w:r>
        <w:rPr>
          <w:color w:val="008000"/>
          <w:w w:val="95"/>
        </w:rPr>
        <w:t>,</w:t>
      </w:r>
      <w:r>
        <w:rPr>
          <w:rFonts w:ascii="宋体" w:eastAsia="宋体" w:hint="eastAsia"/>
          <w:w w:val="95"/>
        </w:rPr>
        <w:t>即打开同一个</w:t>
      </w:r>
      <w:r>
        <w:rPr>
          <w:w w:val="95"/>
        </w:rPr>
        <w:t>url</w:t>
      </w:r>
      <w:r>
        <w:rPr>
          <w:rFonts w:ascii="宋体" w:eastAsia="宋体" w:hint="eastAsia"/>
          <w:w w:val="95"/>
        </w:rPr>
        <w:t>时，到前端的连接只有一个</w:t>
      </w:r>
      <w:r>
        <w:rPr>
          <w:w w:val="95"/>
        </w:rPr>
        <w:t>; </w:t>
      </w:r>
    </w:p>
    <w:p>
      <w:pPr>
        <w:pStyle w:val="BodyText"/>
        <w:spacing w:before="63"/>
        <w:ind w:left="2681"/>
      </w:pPr>
      <w:r>
        <w:rPr/>
        <w:t>0x00:</w:t>
      </w:r>
      <w:r>
        <w:rPr>
          <w:rFonts w:ascii="宋体" w:eastAsia="宋体" w:hint="eastAsia"/>
        </w:rPr>
        <w:t>不复用</w:t>
      </w:r>
      <w:r>
        <w:rPr/>
        <w:t>, </w:t>
      </w:r>
      <w:r>
        <w:rPr>
          <w:rFonts w:ascii="宋体" w:eastAsia="宋体" w:hint="eastAsia"/>
        </w:rPr>
        <w:t>打开多少个</w:t>
      </w:r>
      <w:r>
        <w:rPr/>
        <w:t>url,</w:t>
      </w:r>
      <w:r>
        <w:rPr>
          <w:rFonts w:ascii="宋体" w:eastAsia="宋体" w:hint="eastAsia"/>
        </w:rPr>
        <w:t>就有多少个连接</w:t>
      </w:r>
      <w:r>
        <w:rPr/>
        <w:t>* </w:t>
      </w:r>
    </w:p>
    <w:p>
      <w:pPr>
        <w:pStyle w:val="BodyText"/>
        <w:spacing w:line="300" w:lineRule="auto" w:before="63"/>
        <w:ind w:left="160" w:right="1365"/>
      </w:pPr>
      <w:r>
        <w:rPr>
          <w:rFonts w:ascii="宋体" w:eastAsia="宋体" w:hint="eastAsia"/>
        </w:rPr>
        <w:t>输出</w:t>
      </w:r>
      <w:r>
        <w:rPr/>
        <w:t>: int:  </w:t>
      </w:r>
      <w:r>
        <w:rPr>
          <w:rFonts w:ascii="宋体" w:eastAsia="宋体" w:hint="eastAsia"/>
        </w:rPr>
        <w:t>如果成功，则返回一个有效的通道号</w:t>
      </w:r>
      <w:r>
        <w:rPr/>
        <w:t>; </w:t>
      </w:r>
      <w:r>
        <w:rPr>
          <w:rFonts w:ascii="宋体" w:eastAsia="宋体" w:hint="eastAsia"/>
        </w:rPr>
        <w:t>如果失败，则返回小于</w:t>
      </w:r>
      <w:r>
        <w:rPr/>
        <w:t>0</w:t>
      </w:r>
      <w:r>
        <w:rPr>
          <w:rFonts w:ascii="宋体" w:eastAsia="宋体" w:hint="eastAsia"/>
        </w:rPr>
        <w:t>的值说明</w:t>
      </w:r>
      <w:r>
        <w:rPr/>
        <w:t>: </w:t>
      </w:r>
      <w:r>
        <w:rPr>
          <w:rFonts w:ascii="宋体" w:eastAsia="宋体" w:hint="eastAsia"/>
        </w:rPr>
        <w:t>以指定的连接方式</w:t>
      </w:r>
      <w:r>
        <w:rPr/>
        <w:t>, </w:t>
      </w:r>
      <w:r>
        <w:rPr>
          <w:rFonts w:ascii="宋体" w:eastAsia="宋体" w:hint="eastAsia"/>
        </w:rPr>
        <w:t>打开一路码流</w:t>
      </w:r>
      <w:r>
        <w:rPr/>
        <w:t>, </w:t>
      </w:r>
      <w:r>
        <w:rPr>
          <w:rFonts w:ascii="宋体" w:eastAsia="宋体" w:hint="eastAsia"/>
        </w:rPr>
        <w:t>并将编码数据进行回调</w:t>
      </w:r>
      <w:r>
        <w:rPr/>
        <w:t>; </w:t>
      </w:r>
    </w:p>
    <w:p>
      <w:pPr>
        <w:pStyle w:val="BodyText"/>
        <w:spacing w:before="15"/>
        <w:ind w:left="160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  <w:ind w:left="160"/>
      </w:pPr>
      <w:r>
        <w:rPr/>
        <w:t>libEasyPlayerPro_CloseStream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1000" w:val="left" w:leader="none"/>
        </w:tabs>
        <w:ind w:left="160"/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2680" w:val="left" w:leader="none"/>
        </w:tabs>
        <w:spacing w:line="300" w:lineRule="auto" w:before="63"/>
        <w:ind w:left="160" w:right="1953" w:firstLine="839"/>
      </w:pP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  <w:spacing w:val="-1"/>
        </w:rPr>
        <w:t>通道</w:t>
      </w:r>
      <w:r>
        <w:rPr>
          <w:spacing w:val="-1"/>
        </w:rPr>
        <w:t>id(libEasyPlayerPro_OpenStream</w:t>
      </w:r>
      <w:r>
        <w:rPr>
          <w:rFonts w:ascii="宋体" w:eastAsia="宋体" w:hint="eastAsia"/>
        </w:rPr>
        <w:t>返回值</w:t>
      </w:r>
      <w:r>
        <w:rPr/>
        <w:t>) </w:t>
      </w:r>
      <w:r>
        <w:rPr>
          <w:rFonts w:ascii="宋体" w:eastAsia="宋体" w:hint="eastAsia"/>
        </w:rPr>
        <w:t>输出</w:t>
      </w:r>
      <w:r>
        <w:rPr>
          <w:spacing w:val="21"/>
        </w:rPr>
        <w:t>:   </w:t>
      </w:r>
      <w:r>
        <w:rPr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  <w:spacing w:val="-2"/>
        </w:rPr>
        <w:t>其它值为失败</w:t>
      </w:r>
      <w:r>
        <w:rPr>
          <w:spacing w:val="-2"/>
        </w:rPr>
        <w:t> </w:t>
      </w:r>
    </w:p>
    <w:p>
      <w:pPr>
        <w:spacing w:after="0" w:line="300" w:lineRule="auto"/>
        <w:sectPr>
          <w:pgSz w:w="11910" w:h="16840"/>
          <w:pgMar w:top="1580" w:bottom="280" w:left="1640" w:right="1640"/>
        </w:sectPr>
      </w:pPr>
    </w:p>
    <w:p>
      <w:pPr>
        <w:pStyle w:val="BodyText"/>
        <w:spacing w:before="25"/>
      </w:pPr>
      <w:r>
        <w:rPr>
          <w:rFonts w:ascii="宋体" w:eastAsia="宋体" w:hint="eastAsia"/>
        </w:rPr>
        <w:t>说明</w:t>
      </w:r>
      <w:r>
        <w:rPr/>
        <w:t>:  </w:t>
      </w:r>
      <w:r>
        <w:rPr>
          <w:rFonts w:ascii="宋体" w:eastAsia="宋体" w:hint="eastAsia"/>
        </w:rPr>
        <w:t>关闭指定的通道</w:t>
      </w:r>
      <w:r>
        <w:rPr/>
        <w:t> </w:t>
      </w:r>
    </w:p>
    <w:p>
      <w:pPr>
        <w:pStyle w:val="BodyText"/>
        <w:spacing w:before="62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libEasyPlayerPro_StartPlayStream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2220" w:val="left" w:leader="none"/>
          <w:tab w:pos="2640" w:val="left" w:leader="none"/>
        </w:tabs>
        <w:spacing w:line="300" w:lineRule="auto" w:before="63"/>
        <w:ind w:left="960" w:right="1953"/>
      </w:pP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  <w:spacing w:val="-1"/>
        </w:rPr>
        <w:t>通道</w:t>
      </w:r>
      <w:r>
        <w:rPr>
          <w:spacing w:val="-1"/>
        </w:rPr>
        <w:t>id(libEasyPlayerPro_OpenStream</w:t>
      </w:r>
      <w:r>
        <w:rPr>
          <w:rFonts w:ascii="宋体" w:eastAsia="宋体" w:hint="eastAsia"/>
        </w:rPr>
        <w:t>返回值</w:t>
      </w:r>
      <w:r>
        <w:rPr/>
        <w:t>) HWND</w:t>
      </w:r>
      <w:r>
        <w:rPr>
          <w:spacing w:val="-4"/>
        </w:rPr>
        <w:t> </w:t>
      </w:r>
      <w:r>
        <w:rPr/>
        <w:t>hWnd:</w:t>
        <w:tab/>
        <w:tab/>
      </w:r>
      <w:r>
        <w:rPr>
          <w:rFonts w:ascii="宋体" w:eastAsia="宋体" w:hint="eastAsia"/>
        </w:rPr>
        <w:t>窗口句柄</w:t>
      </w:r>
      <w:r>
        <w:rPr/>
        <w:t> </w:t>
      </w:r>
    </w:p>
    <w:p>
      <w:pPr>
        <w:pStyle w:val="BodyText"/>
        <w:tabs>
          <w:tab w:pos="1380" w:val="left" w:leader="none"/>
          <w:tab w:pos="1800" w:val="left" w:leader="none"/>
          <w:tab w:pos="2220" w:val="left" w:leader="none"/>
          <w:tab w:pos="2640" w:val="left" w:leader="none"/>
        </w:tabs>
        <w:spacing w:before="16"/>
        <w:ind w:left="960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rFonts w:ascii="宋体" w:eastAsia="宋体" w:hint="eastAsia"/>
        </w:rPr>
        <w:t>如果为有效句柄</w:t>
      </w:r>
      <w:r>
        <w:rPr>
          <w:spacing w:val="-1"/>
        </w:rPr>
        <w:t>, </w:t>
      </w:r>
      <w:r>
        <w:rPr>
          <w:rFonts w:ascii="宋体" w:eastAsia="宋体" w:hint="eastAsia"/>
        </w:rPr>
        <w:t>则开启解码和显示</w:t>
      </w:r>
      <w:r>
        <w:rPr/>
        <w:t>; </w:t>
      </w:r>
    </w:p>
    <w:p>
      <w:pPr>
        <w:pStyle w:val="BodyText"/>
        <w:tabs>
          <w:tab w:pos="1380" w:val="left" w:leader="none"/>
          <w:tab w:pos="1800" w:val="left" w:leader="none"/>
          <w:tab w:pos="2220" w:val="left" w:leader="none"/>
          <w:tab w:pos="2640" w:val="left" w:leader="none"/>
        </w:tabs>
        <w:spacing w:line="302" w:lineRule="auto" w:before="63"/>
        <w:ind w:left="960" w:right="337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rFonts w:ascii="宋体" w:eastAsia="宋体" w:hint="eastAsia"/>
        </w:rPr>
        <w:t>如果为</w:t>
      </w:r>
      <w:r>
        <w:rPr/>
        <w:t>NULL</w:t>
      </w:r>
      <w:r>
        <w:rPr>
          <w:spacing w:val="-2"/>
        </w:rPr>
        <w:t>, </w:t>
      </w:r>
      <w:r>
        <w:rPr>
          <w:rFonts w:ascii="宋体" w:eastAsia="宋体" w:hint="eastAsia"/>
        </w:rPr>
        <w:t>则仅解码</w:t>
      </w:r>
      <w:r>
        <w:rPr/>
        <w:t>,</w:t>
      </w:r>
      <w:r>
        <w:rPr>
          <w:rFonts w:ascii="宋体" w:eastAsia="宋体" w:hint="eastAsia"/>
        </w:rPr>
        <w:t>不显示</w:t>
      </w:r>
      <w:r>
        <w:rPr>
          <w:spacing w:val="-2"/>
        </w:rPr>
        <w:t>; </w:t>
      </w:r>
      <w:r>
        <w:rPr>
          <w:rFonts w:ascii="宋体" w:eastAsia="宋体" w:hint="eastAsia"/>
        </w:rPr>
        <w:t>在回调时会回调解码后的帧数据</w:t>
      </w:r>
      <w:r>
        <w:rPr/>
        <w:t>;</w:t>
      </w:r>
      <w:r>
        <w:rPr>
          <w:w w:val="99"/>
        </w:rPr>
        <w:t> </w:t>
      </w:r>
      <w:r>
        <w:rPr/>
        <w:t>RENDER_FORMAT</w:t>
      </w:r>
      <w:r>
        <w:rPr>
          <w:spacing w:val="-8"/>
        </w:rPr>
        <w:t> </w:t>
      </w:r>
      <w:r>
        <w:rPr/>
        <w:t>renderFormat</w:t>
      </w:r>
      <w:r>
        <w:rPr>
          <w:spacing w:val="37"/>
        </w:rPr>
        <w:t>: </w:t>
      </w:r>
      <w:r>
        <w:rPr>
          <w:rFonts w:ascii="宋体" w:eastAsia="宋体" w:hint="eastAsia"/>
        </w:rPr>
        <w:t>显示格式</w:t>
      </w:r>
      <w:r>
        <w:rPr/>
        <w:t> </w:t>
      </w:r>
    </w:p>
    <w:p>
      <w:pPr>
        <w:pStyle w:val="BodyText"/>
        <w:spacing w:before="13"/>
        <w:ind w:left="960"/>
      </w:pPr>
      <w:r>
        <w:rPr>
          <w:color w:val="0000FF"/>
        </w:rPr>
        <w:t>unsigned</w:t>
      </w:r>
      <w:r>
        <w:rPr/>
        <w:t> </w:t>
      </w:r>
      <w:r>
        <w:rPr>
          <w:color w:val="0000FF"/>
        </w:rPr>
        <w:t>char</w:t>
      </w:r>
      <w:r>
        <w:rPr/>
        <w:t> decodeType: </w:t>
      </w:r>
      <w:r>
        <w:rPr>
          <w:rFonts w:ascii="宋体" w:eastAsia="宋体" w:hint="eastAsia"/>
        </w:rPr>
        <w:t>解码类型 </w:t>
      </w:r>
      <w:r>
        <w:rPr/>
        <w:t>-- </w:t>
      </w:r>
      <w:r>
        <w:rPr>
          <w:rFonts w:ascii="宋体" w:eastAsia="宋体" w:hint="eastAsia"/>
        </w:rPr>
        <w:t>暂无效</w:t>
      </w:r>
      <w:r>
        <w:rPr/>
        <w:t> </w:t>
      </w:r>
    </w:p>
    <w:p>
      <w:pPr>
        <w:pStyle w:val="BodyText"/>
        <w:spacing w:before="63"/>
        <w:ind w:left="960"/>
      </w:pPr>
      <w:r>
        <w:rPr>
          <w:w w:val="99"/>
        </w:rPr>
        <w:t> </w:t>
      </w:r>
    </w:p>
    <w:p>
      <w:pPr>
        <w:pStyle w:val="BodyText"/>
        <w:spacing w:before="63"/>
        <w:ind w:left="960"/>
      </w:pPr>
      <w:r>
        <w:rPr>
          <w:w w:val="99"/>
        </w:rPr>
        <w:t> </w:t>
      </w:r>
    </w:p>
    <w:p>
      <w:pPr>
        <w:pStyle w:val="BodyText"/>
        <w:spacing w:before="63"/>
        <w:ind w:left="960"/>
      </w:pPr>
      <w:r>
        <w:rPr>
          <w:w w:val="99"/>
        </w:rPr>
        <w:t> </w:t>
      </w:r>
    </w:p>
    <w:p>
      <w:pPr>
        <w:pStyle w:val="BodyText"/>
        <w:spacing w:line="300" w:lineRule="auto" w:before="63"/>
        <w:ind w:right="5152"/>
      </w:pPr>
      <w:r>
        <w:rPr>
          <w:rFonts w:ascii="宋体" w:eastAsia="宋体" w:hint="eastAsia"/>
        </w:rPr>
        <w:t>输出</w:t>
      </w:r>
      <w:r>
        <w:rPr>
          <w:spacing w:val="21"/>
        </w:rPr>
        <w:t>:   </w:t>
      </w:r>
      <w:r>
        <w:rPr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  <w:spacing w:val="-2"/>
        </w:rPr>
        <w:t>其它值为失败说明</w:t>
      </w:r>
      <w:r>
        <w:rPr>
          <w:spacing w:val="28"/>
        </w:rPr>
        <w:t>:  </w:t>
      </w:r>
      <w:r>
        <w:rPr>
          <w:rFonts w:ascii="宋体" w:eastAsia="宋体" w:hint="eastAsia"/>
        </w:rPr>
        <w:t>开始播放指定的通道视频</w:t>
      </w:r>
      <w:r>
        <w:rPr/>
        <w:t> </w:t>
      </w:r>
    </w:p>
    <w:p>
      <w:pPr>
        <w:pStyle w:val="BodyText"/>
        <w:spacing w:before="15"/>
      </w:pPr>
      <w:r>
        <w:rPr>
          <w:w w:val="99"/>
        </w:rPr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1"/>
      </w:pPr>
      <w:r>
        <w:rPr/>
        <w:t>libEasyPlayerPro_PutFrameData</w:t>
      </w:r>
    </w:p>
    <w:p>
      <w:pPr>
        <w:pStyle w:val="BodyText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before="63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 </w:t>
      </w:r>
    </w:p>
    <w:p>
      <w:pPr>
        <w:pStyle w:val="BodyText"/>
        <w:tabs>
          <w:tab w:pos="2640" w:val="left" w:leader="none"/>
          <w:tab w:pos="3900" w:val="left" w:leader="none"/>
        </w:tabs>
        <w:spacing w:line="300" w:lineRule="auto" w:before="63"/>
        <w:ind w:left="960" w:right="1588"/>
      </w:pPr>
      <w:r>
        <w:rPr>
          <w:color w:val="0000FF"/>
        </w:rPr>
        <w:t>int</w:t>
      </w:r>
      <w:r>
        <w:rPr>
          <w:spacing w:val="-4"/>
        </w:rPr>
        <w:t> </w:t>
      </w:r>
      <w:r>
        <w:rPr/>
        <w:t>mediaType:</w:t>
        <w:tab/>
      </w:r>
      <w:r>
        <w:rPr>
          <w:rFonts w:ascii="宋体" w:eastAsia="宋体" w:hint="eastAsia"/>
        </w:rPr>
        <w:t>媒体类型</w:t>
      </w:r>
      <w:r>
        <w:rPr>
          <w:rFonts w:ascii="宋体" w:eastAsia="宋体" w:hint="eastAsia"/>
          <w:spacing w:val="-25"/>
        </w:rPr>
        <w:t> </w:t>
      </w:r>
      <w:r>
        <w:rPr/>
        <w:t>MEDIA_TYPE_VIDEO</w:t>
      </w:r>
      <w:r>
        <w:rPr>
          <w:spacing w:val="-9"/>
        </w:rPr>
        <w:t> </w:t>
      </w:r>
      <w:r>
        <w:rPr>
          <w:rFonts w:ascii="宋体" w:eastAsia="宋体" w:hint="eastAsia"/>
        </w:rPr>
        <w:t>或</w:t>
      </w:r>
      <w:r>
        <w:rPr>
          <w:rFonts w:ascii="宋体" w:eastAsia="宋体" w:hint="eastAsia"/>
          <w:spacing w:val="-12"/>
        </w:rPr>
        <w:t> </w:t>
      </w:r>
      <w:r>
        <w:rPr/>
        <w:t>MEDIA_TYPE_AUDIO</w:t>
      </w:r>
      <w:r>
        <w:rPr>
          <w:w w:val="99"/>
        </w:rPr>
        <w:t> </w:t>
      </w:r>
      <w:r>
        <w:rPr/>
        <w:t>EASY_FRAME_INFO</w:t>
      </w:r>
      <w:r>
        <w:rPr>
          <w:spacing w:val="-11"/>
        </w:rPr>
        <w:t> </w:t>
      </w:r>
      <w:r>
        <w:rPr/>
        <w:t>*frameInfo:</w:t>
        <w:tab/>
      </w:r>
      <w:r>
        <w:rPr>
          <w:rFonts w:ascii="宋体" w:eastAsia="宋体" w:hint="eastAsia"/>
        </w:rPr>
        <w:t>帧信息</w:t>
      </w:r>
      <w:r>
        <w:rPr/>
        <w:t> </w:t>
      </w:r>
    </w:p>
    <w:p>
      <w:pPr>
        <w:pStyle w:val="BodyText"/>
        <w:tabs>
          <w:tab w:pos="960" w:val="left" w:leader="none"/>
        </w:tabs>
        <w:spacing w:line="300" w:lineRule="auto" w:before="16"/>
        <w:ind w:right="4099" w:firstLine="839"/>
      </w:pPr>
      <w:r>
        <w:rPr>
          <w:color w:val="0000FF"/>
        </w:rPr>
        <w:t>unsigned</w:t>
      </w:r>
      <w:r>
        <w:rPr>
          <w:spacing w:val="-3"/>
        </w:rPr>
        <w:t> </w:t>
      </w:r>
      <w:r>
        <w:rPr>
          <w:color w:val="0000FF"/>
        </w:rPr>
        <w:t>char</w:t>
      </w:r>
      <w:r>
        <w:rPr>
          <w:spacing w:val="-3"/>
        </w:rPr>
        <w:t> </w:t>
      </w:r>
      <w:r>
        <w:rPr/>
        <w:t>*pbuf: </w:t>
      </w:r>
      <w:r>
        <w:rPr>
          <w:spacing w:val="1"/>
        </w:rPr>
        <w:t> </w:t>
      </w:r>
      <w:r>
        <w:rPr>
          <w:rFonts w:ascii="宋体" w:eastAsia="宋体" w:hint="eastAsia"/>
        </w:rPr>
        <w:t>编码或解码数据输出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16"/>
        <w:rPr>
          <w:rFonts w:ascii="宋体" w:eastAsia="宋体" w:hint="eastAsia"/>
        </w:rPr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送编码流到指定通道</w:t>
      </w:r>
      <w:r>
        <w:rPr/>
        <w:t>,</w:t>
      </w:r>
      <w:r>
        <w:rPr>
          <w:spacing w:val="-23"/>
        </w:rPr>
        <w:t> </w:t>
      </w:r>
      <w:r>
        <w:rPr>
          <w:rFonts w:ascii="宋体" w:eastAsia="宋体" w:hint="eastAsia"/>
        </w:rPr>
        <w:t>需配合</w:t>
      </w:r>
      <w:r>
        <w:rPr/>
        <w:t>libEasyPlayerPro_OpenStream</w:t>
      </w:r>
      <w:r>
        <w:rPr>
          <w:rFonts w:ascii="宋体" w:eastAsia="宋体" w:hint="eastAsia"/>
        </w:rPr>
        <w:t>中的</w:t>
      </w:r>
    </w:p>
    <w:p>
      <w:pPr>
        <w:pStyle w:val="BodyText"/>
        <w:spacing w:before="63"/>
      </w:pPr>
      <w:r>
        <w:rPr/>
        <w:t>channelType==EASY_CHANNEL_SOURCE_TYPE_ENCODE_DATA</w:t>
      </w:r>
      <w:r>
        <w:rPr>
          <w:rFonts w:ascii="宋体" w:eastAsia="宋体" w:hint="eastAsia"/>
        </w:rPr>
        <w:t>或</w:t>
      </w:r>
      <w:r>
        <w:rPr/>
        <w:t>EASY_CHANNEL_SOURCE_TYPE_DECODE_DATA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spacing w:before="62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libEasyPlayerPro_ResetFrameQueue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3"/>
        <w:ind w:right="515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16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清空帧队列</w:t>
      </w:r>
      <w:r>
        <w:rPr/>
        <w:t>, </w:t>
      </w:r>
      <w:r>
        <w:rPr>
          <w:rFonts w:ascii="宋体" w:eastAsia="宋体" w:hint="eastAsia"/>
        </w:rPr>
        <w:t>将从下一个收到的关键帧开始播放</w:t>
      </w:r>
      <w:r>
        <w:rPr>
          <w:color w:val="008000"/>
        </w:rPr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spacing w:after="0"/>
        <w:sectPr>
          <w:pgSz w:w="11910" w:h="16840"/>
          <w:pgMar w:top="1400" w:bottom="280" w:left="1680" w:right="1640"/>
        </w:sectPr>
      </w:pPr>
    </w:p>
    <w:p>
      <w:pPr>
        <w:pStyle w:val="Heading1"/>
        <w:spacing w:before="19"/>
      </w:pPr>
      <w:r>
        <w:rPr/>
        <w:t>libEasyPlayerPro_StopPlayStream</w:t>
      </w:r>
    </w:p>
    <w:p>
      <w:pPr>
        <w:pStyle w:val="BodyText"/>
        <w:spacing w:before="11"/>
        <w:ind w:left="0"/>
        <w:rPr>
          <w:rFonts w:ascii="Calibri"/>
          <w:b/>
          <w:sz w:val="30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2"/>
        <w:ind w:right="511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>
          <w:w w:val="99"/>
        </w:rPr>
        <w:t> </w:t>
      </w: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停止播放指定通道的音视频</w:t>
      </w:r>
      <w:r>
        <w:rPr>
          <w:color w:val="008000"/>
        </w:rPr>
        <w:t> </w:t>
      </w:r>
    </w:p>
    <w:p>
      <w:pPr>
        <w:pStyle w:val="BodyText"/>
        <w:spacing w:before="15"/>
      </w:pPr>
      <w:r>
        <w:rPr>
          <w:w w:val="99"/>
        </w:rPr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libEasyPlayerPro_GetStreamInfo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before="6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 </w:t>
      </w:r>
    </w:p>
    <w:p>
      <w:pPr>
        <w:pStyle w:val="BodyText"/>
        <w:tabs>
          <w:tab w:pos="540" w:val="left" w:leader="none"/>
          <w:tab w:pos="960" w:val="left" w:leader="none"/>
        </w:tabs>
        <w:spacing w:before="6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  <w:t>EASY_MEDIA_INFO_T</w:t>
      </w:r>
      <w:r>
        <w:rPr>
          <w:spacing w:val="-10"/>
        </w:rPr>
        <w:t> </w:t>
      </w:r>
      <w:r>
        <w:rPr/>
        <w:t>*pMediaInfo</w:t>
      </w:r>
      <w:r>
        <w:rPr>
          <w:spacing w:val="37"/>
        </w:rPr>
        <w:t>: </w:t>
      </w:r>
      <w:r>
        <w:rPr>
          <w:rFonts w:ascii="宋体" w:eastAsia="宋体" w:hint="eastAsia"/>
        </w:rPr>
        <w:t>媒体信息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2"/>
      </w:pP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line="300" w:lineRule="auto" w:before="62"/>
        <w:ind w:right="266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获取指定通道的媒体信息</w:t>
      </w:r>
      <w:r>
        <w:rPr/>
        <w:t>.</w:t>
      </w:r>
      <w:r>
        <w:rPr>
          <w:spacing w:val="70"/>
        </w:rPr>
        <w:t> </w:t>
      </w:r>
      <w:r>
        <w:rPr>
          <w:rFonts w:ascii="宋体" w:eastAsia="宋体" w:hint="eastAsia"/>
        </w:rPr>
        <w:t>该函数不能在</w:t>
      </w:r>
      <w:r>
        <w:rPr/>
        <w:t>libEasyPlayerPro_OpenStream</w:t>
      </w:r>
      <w:r>
        <w:rPr>
          <w:rFonts w:ascii="宋体" w:eastAsia="宋体" w:hint="eastAsia"/>
        </w:rPr>
        <w:t>之后立即调用</w:t>
      </w:r>
      <w:r>
        <w:rPr/>
        <w:t>,</w:t>
      </w:r>
      <w:r>
        <w:rPr>
          <w:rFonts w:ascii="宋体" w:eastAsia="宋体" w:hint="eastAsia"/>
          <w:w w:val="95"/>
        </w:rPr>
        <w:t>如果需要尽快的获取媒体信息</w:t>
      </w:r>
      <w:r>
        <w:rPr>
          <w:w w:val="95"/>
        </w:rPr>
        <w:t>,</w:t>
      </w:r>
      <w:r>
        <w:rPr>
          <w:rFonts w:ascii="宋体" w:eastAsia="宋体" w:hint="eastAsia"/>
          <w:w w:val="95"/>
        </w:rPr>
        <w:t>则通过回调获取</w:t>
      </w:r>
      <w:r>
        <w:rPr>
          <w:w w:val="95"/>
        </w:rPr>
        <w:t>; </w:t>
      </w:r>
    </w:p>
    <w:p>
      <w:pPr>
        <w:pStyle w:val="BodyText"/>
        <w:spacing w:before="15"/>
      </w:pPr>
      <w:r>
        <w:rPr>
          <w:color w:val="008000"/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  <w:spacing w:before="1"/>
      </w:pPr>
      <w:r>
        <w:rPr/>
        <w:t>libEasyPlayerPro_SetPlayFrameCache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before="6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 </w:t>
      </w:r>
    </w:p>
    <w:p>
      <w:pPr>
        <w:pStyle w:val="BodyText"/>
        <w:tabs>
          <w:tab w:pos="540" w:val="left" w:leader="none"/>
          <w:tab w:pos="960" w:val="left" w:leader="none"/>
          <w:tab w:pos="2220" w:val="left" w:leader="none"/>
          <w:tab w:pos="2640" w:val="left" w:leader="none"/>
          <w:tab w:pos="3900" w:val="left" w:leader="none"/>
        </w:tabs>
        <w:spacing w:line="300" w:lineRule="auto" w:before="62"/>
        <w:ind w:right="3689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3"/>
        </w:rPr>
        <w:t> </w:t>
      </w:r>
      <w:r>
        <w:rPr/>
        <w:t>cache:</w:t>
        <w:tab/>
        <w:tab/>
      </w:r>
      <w:r>
        <w:rPr>
          <w:rFonts w:ascii="宋体" w:eastAsia="宋体" w:hint="eastAsia"/>
        </w:rPr>
        <w:t>缓冲帧数</w:t>
        <w:tab/>
      </w:r>
      <w:r>
        <w:rPr>
          <w:rFonts w:ascii="宋体" w:eastAsia="宋体" w:hint="eastAsia"/>
          <w:b/>
          <w:color w:val="FF0000"/>
        </w:rPr>
        <w:t>范围</w:t>
      </w:r>
      <w:r>
        <w:rPr>
          <w:rFonts w:ascii="宋体" w:eastAsia="宋体" w:hint="eastAsia"/>
          <w:b/>
          <w:color w:val="FF0000"/>
          <w:spacing w:val="-3"/>
        </w:rPr>
        <w:t> </w:t>
      </w:r>
      <w:r>
        <w:rPr>
          <w:b/>
          <w:color w:val="FF0000"/>
        </w:rPr>
        <w:t>1-10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15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设置播放缓冲帧数</w:t>
      </w:r>
      <w:r>
        <w:rPr/>
        <w:t>,</w:t>
      </w:r>
      <w:r>
        <w:rPr>
          <w:spacing w:val="-2"/>
        </w:rPr>
        <w:t> </w:t>
      </w:r>
      <w:r>
        <w:rPr>
          <w:rFonts w:ascii="宋体" w:eastAsia="宋体" w:hint="eastAsia"/>
        </w:rPr>
        <w:t>越小实时性越好，越大越流畅</w:t>
      </w:r>
      <w:r>
        <w:rPr/>
        <w:t>,</w:t>
      </w:r>
      <w:r>
        <w:rPr>
          <w:spacing w:val="-2"/>
        </w:rPr>
        <w:t> </w:t>
      </w:r>
      <w:r>
        <w:rPr>
          <w:rFonts w:ascii="宋体" w:eastAsia="宋体" w:hint="eastAsia"/>
        </w:rPr>
        <w:t>可根据实际情况设置</w:t>
      </w:r>
      <w:r>
        <w:rPr/>
        <w:t>;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libEasyPlayerPro_GetPlayFrameCache</w:t>
      </w:r>
    </w:p>
    <w:p>
      <w:pPr>
        <w:pStyle w:val="BodyText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3"/>
        <w:ind w:right="5237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</w:r>
      <w:r>
        <w:rPr>
          <w:rFonts w:ascii="宋体" w:eastAsia="宋体" w:hint="eastAsia"/>
        </w:rPr>
        <w:t>缓冲帧数</w:t>
      </w:r>
      <w:r>
        <w:rPr/>
        <w:t> </w:t>
      </w:r>
    </w:p>
    <w:p>
      <w:pPr>
        <w:pStyle w:val="BodyText"/>
        <w:tabs>
          <w:tab w:pos="960" w:val="left" w:leader="none"/>
        </w:tabs>
        <w:spacing w:before="15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  <w:w w:val="95"/>
        </w:rPr>
        <w:t>获取指定通道的播放缓冲帧数</w:t>
      </w:r>
      <w:r>
        <w:rPr>
          <w:w w:val="95"/>
        </w:rPr>
        <w:t> </w:t>
      </w:r>
    </w:p>
    <w:p>
      <w:pPr>
        <w:pStyle w:val="BodyText"/>
        <w:spacing w:before="62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1"/>
        <w:spacing w:before="1"/>
      </w:pPr>
      <w:r>
        <w:rPr/>
        <w:t>libEasyPlayerPro_ShowStatisticalInfo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2"/>
        </w:rPr>
        <w:t> </w:t>
      </w:r>
      <w:r>
        <w:rPr/>
        <w:t>handle:</w:t>
      </w:r>
      <w:r>
        <w:rPr>
          <w:spacing w:val="-6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3"/>
        <w:ind w:left="960" w:right="4447" w:hanging="840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color w:val="0000FF"/>
          <w:w w:val="99"/>
        </w:rPr>
        <w:t> </w:t>
      </w:r>
      <w:r>
        <w:rPr>
          <w:color w:val="0000FF"/>
        </w:rPr>
        <w:t>unsigned</w:t>
      </w:r>
      <w:r>
        <w:rPr>
          <w:spacing w:val="-4"/>
        </w:rPr>
        <w:t> </w:t>
      </w:r>
      <w:r>
        <w:rPr>
          <w:color w:val="0000FF"/>
        </w:rPr>
        <w:t>char</w:t>
      </w:r>
      <w:r>
        <w:rPr>
          <w:spacing w:val="-4"/>
        </w:rPr>
        <w:t> </w:t>
      </w:r>
      <w:r>
        <w:rPr/>
        <w:t>show</w:t>
      </w:r>
      <w:r>
        <w:rPr>
          <w:spacing w:val="-2"/>
        </w:rPr>
        <w:t>: </w:t>
      </w:r>
      <w:r>
        <w:rPr>
          <w:rFonts w:ascii="宋体" w:eastAsia="宋体" w:hint="eastAsia"/>
          <w:spacing w:val="-2"/>
        </w:rPr>
        <w:t>显示统计信息</w:t>
      </w:r>
      <w:r>
        <w:rPr>
          <w:spacing w:val="-2"/>
        </w:rPr>
        <w:t> </w:t>
      </w:r>
    </w:p>
    <w:p>
      <w:pPr>
        <w:spacing w:after="0" w:line="300" w:lineRule="auto"/>
        <w:sectPr>
          <w:pgSz w:w="11910" w:h="16840"/>
          <w:pgMar w:top="1520" w:bottom="280" w:left="1680" w:right="1680"/>
        </w:sectPr>
      </w:pPr>
    </w:p>
    <w:p>
      <w:pPr>
        <w:pStyle w:val="BodyText"/>
        <w:tabs>
          <w:tab w:pos="960" w:val="left" w:leader="none"/>
        </w:tabs>
        <w:spacing w:before="25"/>
      </w:pP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2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  <w:w w:val="95"/>
        </w:rPr>
        <w:t>设置是否显示统计信息</w:t>
      </w:r>
      <w:r>
        <w:rPr>
          <w:w w:val="95"/>
        </w:rPr>
        <w:t>,</w:t>
      </w:r>
      <w:r>
        <w:rPr>
          <w:rFonts w:ascii="宋体" w:eastAsia="宋体" w:hint="eastAsia"/>
          <w:w w:val="95"/>
        </w:rPr>
        <w:t>包括编码格式、分辨率、码率、当前缓存帧数等</w:t>
      </w:r>
      <w:r>
        <w:rPr>
          <w:w w:val="95"/>
        </w:rPr>
        <w:t> </w:t>
      </w:r>
    </w:p>
    <w:p>
      <w:pPr>
        <w:pStyle w:val="BodyText"/>
        <w:spacing w:before="62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libEasyPlayerPro_SetDecodeType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before="63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 </w:t>
      </w:r>
    </w:p>
    <w:p>
      <w:pPr>
        <w:pStyle w:val="BodyText"/>
        <w:spacing w:before="63"/>
        <w:ind w:left="960"/>
      </w:pPr>
      <w:r>
        <w:rPr>
          <w:color w:val="0000FF"/>
        </w:rPr>
        <w:t>unsigned</w:t>
      </w:r>
      <w:r>
        <w:rPr/>
        <w:t> </w:t>
      </w:r>
      <w:r>
        <w:rPr>
          <w:color w:val="0000FF"/>
        </w:rPr>
        <w:t>char</w:t>
      </w:r>
      <w:r>
        <w:rPr/>
        <w:t> decodeKeyframeOnly: </w:t>
      </w:r>
      <w:r>
        <w:rPr>
          <w:rFonts w:ascii="宋体" w:eastAsia="宋体" w:hint="eastAsia"/>
        </w:rPr>
        <w:t>显示仅解码显示关键帧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4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设置是否仅解码显示关键帧</w:t>
      </w:r>
      <w:r>
        <w:rPr/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libEasyPlayerPro_SetVideoFlip</w:t>
      </w:r>
    </w:p>
    <w:p>
      <w:pPr>
        <w:pStyle w:val="BodyText"/>
        <w:spacing w:before="11"/>
        <w:ind w:left="0"/>
        <w:rPr>
          <w:rFonts w:ascii="Calibri"/>
          <w:b/>
          <w:sz w:val="30"/>
        </w:rPr>
      </w:pPr>
    </w:p>
    <w:p>
      <w:pPr>
        <w:pStyle w:val="BodyText"/>
        <w:tabs>
          <w:tab w:pos="960" w:val="left" w:leader="none"/>
        </w:tabs>
        <w:spacing w:before="1"/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3"/>
        <w:ind w:left="960" w:right="4447" w:hanging="840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color w:val="0000FF"/>
          <w:w w:val="99"/>
        </w:rPr>
        <w:t> </w:t>
      </w:r>
      <w:r>
        <w:rPr>
          <w:color w:val="0000FF"/>
        </w:rPr>
        <w:t>unsigned</w:t>
      </w:r>
      <w:r>
        <w:rPr>
          <w:spacing w:val="-4"/>
        </w:rPr>
        <w:t> </w:t>
      </w:r>
      <w:r>
        <w:rPr>
          <w:color w:val="0000FF"/>
        </w:rPr>
        <w:t>char</w:t>
      </w:r>
      <w:r>
        <w:rPr>
          <w:spacing w:val="-4"/>
        </w:rPr>
        <w:t> </w:t>
      </w:r>
      <w:r>
        <w:rPr/>
        <w:t>flip</w:t>
      </w:r>
      <w:r>
        <w:rPr>
          <w:spacing w:val="-2"/>
        </w:rPr>
        <w:t>: </w:t>
      </w:r>
      <w:r>
        <w:rPr>
          <w:rFonts w:ascii="宋体" w:eastAsia="宋体" w:hint="eastAsia"/>
          <w:spacing w:val="-2"/>
        </w:rPr>
        <w:t>视频翻转显示</w:t>
      </w:r>
      <w:r>
        <w:rPr>
          <w:spacing w:val="-2"/>
        </w:rPr>
        <w:t> </w:t>
      </w:r>
    </w:p>
    <w:p>
      <w:pPr>
        <w:pStyle w:val="BodyText"/>
        <w:tabs>
          <w:tab w:pos="960" w:val="left" w:leader="none"/>
        </w:tabs>
        <w:spacing w:before="15"/>
      </w:pP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视频翻转显示</w:t>
      </w:r>
      <w:r>
        <w:rPr/>
        <w:t>,</w:t>
      </w:r>
      <w:r>
        <w:rPr>
          <w:spacing w:val="-7"/>
        </w:rPr>
        <w:t> </w:t>
      </w:r>
      <w:r>
        <w:rPr>
          <w:rFonts w:ascii="宋体" w:eastAsia="宋体" w:hint="eastAsia"/>
        </w:rPr>
        <w:t>仅限于显示格式为</w:t>
      </w:r>
      <w:r>
        <w:rPr/>
        <w:t>RGB24;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spacing w:before="62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libEasyPlayerPro_SetRenderRect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3"/>
        <w:ind w:left="960" w:right="4723" w:hanging="840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 </w:t>
      </w:r>
      <w:r>
        <w:rPr/>
        <w:t>LPRECT</w:t>
      </w:r>
      <w:r>
        <w:rPr>
          <w:spacing w:val="-6"/>
        </w:rPr>
        <w:t> </w:t>
      </w:r>
      <w:r>
        <w:rPr/>
        <w:t>lpRect:</w:t>
        <w:tab/>
      </w:r>
      <w:r>
        <w:rPr>
          <w:rFonts w:ascii="宋体" w:eastAsia="宋体" w:hint="eastAsia"/>
          <w:w w:val="95"/>
        </w:rPr>
        <w:t>分辨率坐标点</w:t>
      </w:r>
      <w:r>
        <w:rPr>
          <w:color w:val="008000"/>
          <w:w w:val="95"/>
        </w:rPr>
        <w:t> </w:t>
      </w:r>
    </w:p>
    <w:p>
      <w:pPr>
        <w:pStyle w:val="BodyText"/>
        <w:spacing w:before="16"/>
        <w:ind w:left="960"/>
      </w:pPr>
      <w:r>
        <w:rPr>
          <w:w w:val="99"/>
        </w:rPr>
        <w:t>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设置当前视频从指定的坐标开始显示</w:t>
      </w:r>
      <w:r>
        <w:rPr/>
        <w:t>;</w:t>
      </w:r>
      <w:r>
        <w:rPr>
          <w:spacing w:val="-2"/>
        </w:rPr>
        <w:t> </w:t>
      </w:r>
      <w:r>
        <w:rPr>
          <w:rFonts w:ascii="宋体" w:eastAsia="宋体" w:hint="eastAsia"/>
        </w:rPr>
        <w:t>用于放大局部细节</w:t>
      </w:r>
      <w:r>
        <w:rPr/>
        <w:t>;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libEasyPlayerPro_SetScaleDisplay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before="63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 </w:t>
      </w:r>
    </w:p>
    <w:p>
      <w:pPr>
        <w:pStyle w:val="BodyText"/>
        <w:spacing w:before="63"/>
        <w:ind w:left="960"/>
      </w:pPr>
      <w:r>
        <w:rPr>
          <w:color w:val="0000FF"/>
        </w:rPr>
        <w:t>unsigned</w:t>
      </w:r>
      <w:r>
        <w:rPr/>
        <w:t> </w:t>
      </w:r>
      <w:r>
        <w:rPr>
          <w:color w:val="0000FF"/>
        </w:rPr>
        <w:t>char</w:t>
      </w:r>
      <w:r>
        <w:rPr/>
        <w:t> scaleDisplay: 0x00:</w:t>
      </w:r>
      <w:r>
        <w:rPr>
          <w:rFonts w:ascii="宋体" w:eastAsia="宋体" w:hint="eastAsia"/>
        </w:rPr>
        <w:t>铺满窗口 </w:t>
      </w:r>
      <w:r>
        <w:rPr/>
        <w:t>0x01:</w:t>
      </w:r>
      <w:r>
        <w:rPr>
          <w:rFonts w:ascii="宋体" w:eastAsia="宋体" w:hint="eastAsia"/>
        </w:rPr>
        <w:t>按比例显示</w:t>
      </w:r>
      <w:r>
        <w:rPr/>
        <w:t>* </w:t>
      </w:r>
    </w:p>
    <w:p>
      <w:pPr>
        <w:pStyle w:val="BodyText"/>
        <w:tabs>
          <w:tab w:pos="540" w:val="left" w:leader="none"/>
          <w:tab w:pos="960" w:val="left" w:leader="none"/>
        </w:tabs>
        <w:spacing w:before="63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  <w:t>COLORREF</w:t>
      </w:r>
      <w:r>
        <w:rPr>
          <w:spacing w:val="-7"/>
        </w:rPr>
        <w:t> </w:t>
      </w:r>
      <w:r>
        <w:rPr/>
        <w:t>bkColor</w:t>
      </w:r>
      <w:r>
        <w:rPr>
          <w:spacing w:val="-3"/>
        </w:rPr>
        <w:t>: </w:t>
      </w:r>
      <w:r>
        <w:rPr>
          <w:rFonts w:ascii="宋体" w:eastAsia="宋体" w:hint="eastAsia"/>
          <w:spacing w:val="-1"/>
        </w:rPr>
        <w:t>背景色</w:t>
      </w:r>
      <w:r>
        <w:rPr>
          <w:color w:val="008000"/>
        </w:rPr>
        <w:t>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2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按比例显示视频或铺满窗口</w:t>
      </w:r>
      <w:r>
        <w:rPr/>
        <w:t>;</w:t>
      </w:r>
      <w:r>
        <w:rPr>
          <w:spacing w:val="90"/>
        </w:rPr>
        <w:t> </w:t>
      </w:r>
      <w:r>
        <w:rPr>
          <w:rFonts w:ascii="宋体" w:eastAsia="宋体" w:hint="eastAsia"/>
        </w:rPr>
        <w:t>当按比例显示时</w:t>
      </w:r>
      <w:r>
        <w:rPr/>
        <w:t>,</w:t>
      </w:r>
      <w:r>
        <w:rPr>
          <w:spacing w:val="-3"/>
        </w:rPr>
        <w:t> </w:t>
      </w:r>
      <w:r>
        <w:rPr>
          <w:rFonts w:ascii="宋体" w:eastAsia="宋体" w:hint="eastAsia"/>
        </w:rPr>
        <w:t>参数</w:t>
      </w:r>
      <w:r>
        <w:rPr/>
        <w:t>bkColor</w:t>
      </w:r>
      <w:r>
        <w:rPr>
          <w:rFonts w:ascii="宋体" w:eastAsia="宋体" w:hint="eastAsia"/>
        </w:rPr>
        <w:t>有效</w:t>
      </w:r>
      <w:r>
        <w:rPr/>
        <w:t>; </w:t>
      </w:r>
    </w:p>
    <w:p>
      <w:pPr>
        <w:spacing w:after="0"/>
        <w:sectPr>
          <w:pgSz w:w="11910" w:h="16840"/>
          <w:pgMar w:top="1400" w:bottom="280" w:left="168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17"/>
        </w:rPr>
      </w:pPr>
    </w:p>
    <w:p>
      <w:pPr>
        <w:pStyle w:val="Heading1"/>
        <w:spacing w:before="34"/>
      </w:pPr>
      <w:r>
        <w:rPr/>
        <w:t>libEasyPlayerPro_SetOverlayText</w:t>
      </w:r>
    </w:p>
    <w:p>
      <w:pPr>
        <w:pStyle w:val="BodyText"/>
        <w:spacing w:before="1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2"/>
        <w:ind w:left="960" w:right="4723" w:hanging="840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color w:val="0000FF"/>
          <w:w w:val="99"/>
        </w:rPr>
        <w:t>  </w:t>
      </w:r>
      <w:r>
        <w:rPr>
          <w:color w:val="0000FF"/>
        </w:rPr>
        <w:t>const</w:t>
      </w:r>
      <w:r>
        <w:rPr>
          <w:spacing w:val="-7"/>
        </w:rPr>
        <w:t> </w:t>
      </w:r>
      <w:r>
        <w:rPr>
          <w:color w:val="0000FF"/>
        </w:rPr>
        <w:t>char</w:t>
      </w:r>
      <w:r>
        <w:rPr>
          <w:spacing w:val="-4"/>
        </w:rPr>
        <w:t> </w:t>
      </w:r>
      <w:r>
        <w:rPr/>
        <w:t>*text</w:t>
      </w:r>
      <w:r>
        <w:rPr>
          <w:spacing w:val="-17"/>
        </w:rPr>
        <w:t>: </w:t>
      </w:r>
      <w:r>
        <w:rPr>
          <w:rFonts w:ascii="宋体" w:eastAsia="宋体" w:hint="eastAsia"/>
        </w:rPr>
        <w:t>设置叠加文字</w:t>
      </w:r>
      <w:r>
        <w:rPr/>
        <w:t> </w:t>
      </w:r>
    </w:p>
    <w:p>
      <w:pPr>
        <w:pStyle w:val="BodyText"/>
        <w:tabs>
          <w:tab w:pos="960" w:val="left" w:leader="none"/>
        </w:tabs>
        <w:spacing w:before="15"/>
      </w:pP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有窗口上显示自定义字符</w:t>
      </w:r>
      <w:r>
        <w:rPr/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libEasyPlayerPro_ClearOverlayText</w:t>
      </w:r>
    </w:p>
    <w:p>
      <w:pPr>
        <w:pStyle w:val="BodyText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3"/>
        <w:ind w:right="511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>
          <w:w w:val="99"/>
        </w:rPr>
        <w:t> </w:t>
      </w: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清空自定义字符</w:t>
      </w:r>
      <w:r>
        <w:rPr/>
        <w:t> </w:t>
      </w:r>
    </w:p>
    <w:p>
      <w:pPr>
        <w:pStyle w:val="BodyText"/>
        <w:spacing w:before="15"/>
      </w:pPr>
      <w:r>
        <w:rPr>
          <w:w w:val="99"/>
        </w:rPr>
        <w:t> </w:t>
      </w:r>
    </w:p>
    <w:p>
      <w:pPr>
        <w:pStyle w:val="Heading1"/>
        <w:spacing w:before="113"/>
        <w:rPr>
          <w:rFonts w:ascii="新宋体"/>
        </w:rPr>
      </w:pPr>
      <w:r>
        <w:rPr>
          <w:rFonts w:ascii="新宋体"/>
          <w:w w:val="98"/>
        </w:rPr>
        <w:t> </w:t>
      </w:r>
    </w:p>
    <w:p>
      <w:pPr>
        <w:pStyle w:val="BodyText"/>
        <w:spacing w:before="5"/>
        <w:ind w:left="0"/>
        <w:rPr>
          <w:b/>
          <w:sz w:val="40"/>
        </w:rPr>
      </w:pPr>
    </w:p>
    <w:p>
      <w:pPr>
        <w:spacing w:before="0"/>
        <w:ind w:left="12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libEasyPlayerPro_SetPlaySpeed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3"/>
        <w:ind w:left="960" w:right="4723" w:hanging="840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/>
        <w:t>PLAY_SPEED_ENUM</w:t>
      </w:r>
      <w:r>
        <w:rPr>
          <w:spacing w:val="-5"/>
        </w:rPr>
        <w:t> </w:t>
      </w:r>
      <w:r>
        <w:rPr/>
        <w:t>speed</w:t>
      </w:r>
      <w:r>
        <w:rPr>
          <w:spacing w:val="-2"/>
        </w:rPr>
        <w:t>: </w:t>
      </w:r>
      <w:r>
        <w:rPr>
          <w:rFonts w:ascii="宋体" w:eastAsia="宋体" w:hint="eastAsia"/>
        </w:rPr>
        <w:t>速度值</w:t>
      </w:r>
      <w:r>
        <w:rPr/>
        <w:t> </w:t>
      </w:r>
    </w:p>
    <w:p>
      <w:pPr>
        <w:pStyle w:val="BodyText"/>
        <w:tabs>
          <w:tab w:pos="960" w:val="left" w:leader="none"/>
        </w:tabs>
        <w:spacing w:before="15"/>
      </w:pP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2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设置速度值</w:t>
      </w:r>
      <w:r>
        <w:rPr/>
        <w:t>,</w:t>
      </w:r>
      <w:r>
        <w:rPr>
          <w:rFonts w:ascii="宋体" w:eastAsia="宋体" w:hint="eastAsia"/>
        </w:rPr>
        <w:t>仅针对文件有效</w:t>
      </w:r>
      <w:r>
        <w:rPr/>
        <w:t>,</w:t>
      </w:r>
      <w:r>
        <w:rPr>
          <w:spacing w:val="-20"/>
        </w:rPr>
        <w:t> </w:t>
      </w:r>
      <w:r>
        <w:rPr>
          <w:rFonts w:ascii="宋体" w:eastAsia="宋体" w:hint="eastAsia"/>
        </w:rPr>
        <w:t>正常，暂停，</w:t>
      </w:r>
      <w:r>
        <w:rPr/>
        <w:t>1x,2x,4x,8x,1/2,1/4,1/8 </w:t>
      </w:r>
    </w:p>
    <w:p>
      <w:pPr>
        <w:pStyle w:val="BodyText"/>
        <w:spacing w:before="62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libEasyPlayerPro_GetPlaySpeed</w:t>
      </w:r>
    </w:p>
    <w:p>
      <w:pPr>
        <w:pStyle w:val="BodyText"/>
        <w:spacing w:before="1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  <w:spacing w:before="1"/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before="63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eastAsia="宋体" w:hint="eastAsia"/>
        </w:rPr>
        <w:t>输出</w:t>
      </w:r>
      <w:r>
        <w:rPr/>
        <w:t>:</w:t>
        <w:tab/>
        <w:t>PLAY_SPEED_ENUM</w:t>
      </w:r>
      <w:r>
        <w:rPr>
          <w:spacing w:val="-5"/>
        </w:rPr>
        <w:t> </w:t>
      </w:r>
      <w:r>
        <w:rPr/>
        <w:t>speed:</w:t>
      </w:r>
      <w:r>
        <w:rPr>
          <w:spacing w:val="-4"/>
        </w:rPr>
        <w:t> </w:t>
      </w:r>
      <w:r>
        <w:rPr>
          <w:rFonts w:ascii="宋体" w:eastAsia="宋体" w:hint="eastAsia"/>
        </w:rPr>
        <w:t>速度值</w:t>
      </w:r>
      <w:r>
        <w:rPr/>
        <w:t> </w:t>
      </w:r>
    </w:p>
    <w:p>
      <w:pPr>
        <w:pStyle w:val="BodyText"/>
        <w:spacing w:before="63"/>
      </w:pPr>
      <w:r>
        <w:rPr>
          <w:w w:val="99"/>
        </w:rPr>
        <w:t> </w:t>
      </w:r>
      <w:r>
        <w:rPr>
          <w:rFonts w:ascii="宋体" w:eastAsia="宋体" w:hint="eastAsia"/>
        </w:rPr>
        <w:t>说明</w:t>
      </w:r>
      <w:r>
        <w:rPr/>
        <w:t>:  </w:t>
      </w:r>
      <w:r>
        <w:rPr>
          <w:rFonts w:ascii="宋体" w:eastAsia="宋体" w:hint="eastAsia"/>
        </w:rPr>
        <w:t>获取当前播放速度</w:t>
      </w:r>
      <w:r>
        <w:rPr/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spacing w:after="0"/>
        <w:sectPr>
          <w:pgSz w:w="11910" w:h="16840"/>
          <w:pgMar w:top="1580" w:bottom="280" w:left="1680" w:right="1680"/>
        </w:sectPr>
      </w:pPr>
    </w:p>
    <w:p>
      <w:pPr>
        <w:pStyle w:val="Heading1"/>
        <w:spacing w:before="19"/>
      </w:pPr>
      <w:r>
        <w:rPr/>
        <w:t>libEasyPlayerPro_StartRecording</w:t>
      </w:r>
    </w:p>
    <w:p>
      <w:pPr>
        <w:pStyle w:val="BodyText"/>
        <w:spacing w:before="11"/>
        <w:ind w:left="0"/>
        <w:rPr>
          <w:rFonts w:ascii="Calibri"/>
          <w:b/>
          <w:sz w:val="30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before="6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 </w:t>
      </w:r>
    </w:p>
    <w:p>
      <w:pPr>
        <w:pStyle w:val="BodyText"/>
        <w:tabs>
          <w:tab w:pos="2640" w:val="left" w:leader="none"/>
          <w:tab w:pos="3060" w:val="left" w:leader="none"/>
          <w:tab w:pos="3480" w:val="left" w:leader="none"/>
        </w:tabs>
        <w:spacing w:line="300" w:lineRule="auto" w:before="62"/>
        <w:ind w:left="960" w:right="3449"/>
      </w:pPr>
      <w:r>
        <w:rPr>
          <w:color w:val="0000FF"/>
        </w:rPr>
        <w:t>const</w:t>
      </w:r>
      <w:r>
        <w:rPr>
          <w:spacing w:val="-8"/>
        </w:rPr>
        <w:t> </w:t>
      </w:r>
      <w:r>
        <w:rPr>
          <w:color w:val="0000FF"/>
        </w:rPr>
        <w:t>char</w:t>
      </w:r>
      <w:r>
        <w:rPr>
          <w:spacing w:val="-5"/>
        </w:rPr>
        <w:t> </w:t>
      </w:r>
      <w:r>
        <w:rPr/>
        <w:t>*foldername:</w:t>
        <w:tab/>
      </w:r>
      <w:r>
        <w:rPr>
          <w:rFonts w:ascii="宋体" w:eastAsia="宋体" w:hint="eastAsia"/>
        </w:rPr>
        <w:t>文件夹名称</w:t>
      </w:r>
      <w:r>
        <w:rPr>
          <w:w w:val="99"/>
        </w:rPr>
        <w:t> </w:t>
      </w:r>
      <w:r>
        <w:rPr>
          <w:color w:val="0000FF"/>
          <w:w w:val="99"/>
        </w:rPr>
        <w:t>  </w:t>
      </w:r>
      <w:r>
        <w:rPr>
          <w:color w:val="0000FF"/>
        </w:rPr>
        <w:t>const</w:t>
      </w:r>
      <w:r>
        <w:rPr>
          <w:spacing w:val="-7"/>
        </w:rPr>
        <w:t> </w:t>
      </w:r>
      <w:r>
        <w:rPr>
          <w:color w:val="0000FF"/>
        </w:rPr>
        <w:t>char</w:t>
      </w:r>
      <w:r>
        <w:rPr>
          <w:spacing w:val="-5"/>
        </w:rPr>
        <w:t> </w:t>
      </w:r>
      <w:r>
        <w:rPr/>
        <w:t>*filename:</w:t>
        <w:tab/>
        <w:tab/>
      </w:r>
      <w:r>
        <w:rPr>
          <w:rFonts w:ascii="宋体" w:eastAsia="宋体" w:hint="eastAsia"/>
        </w:rPr>
        <w:t>文件名称</w:t>
      </w:r>
      <w:r>
        <w:rPr>
          <w:w w:val="99"/>
        </w:rPr>
        <w:t> </w:t>
      </w:r>
      <w:r>
        <w:rPr>
          <w:color w:val="0000FF"/>
          <w:w w:val="99"/>
        </w:rPr>
        <w:t> </w:t>
      </w:r>
      <w:r>
        <w:rPr>
          <w:color w:val="0000FF"/>
        </w:rPr>
        <w:t>unsigned</w:t>
      </w:r>
      <w:r>
        <w:rPr>
          <w:spacing w:val="-3"/>
        </w:rPr>
        <w:t> </w:t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filesize:</w:t>
        <w:tab/>
        <w:tab/>
      </w:r>
      <w:r>
        <w:rPr>
          <w:rFonts w:ascii="宋体" w:eastAsia="宋体" w:hint="eastAsia"/>
        </w:rPr>
        <w:t>录像文件大小</w:t>
      </w:r>
      <w:r>
        <w:rPr>
          <w:rFonts w:ascii="宋体" w:eastAsia="宋体" w:hint="eastAsia"/>
          <w:spacing w:val="-1"/>
        </w:rPr>
        <w:t> </w:t>
      </w:r>
      <w:r>
        <w:rPr/>
        <w:t>MB</w:t>
      </w:r>
      <w:r>
        <w:rPr>
          <w:spacing w:val="-2"/>
          <w:w w:val="99"/>
        </w:rPr>
        <w:t> 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spacing w:val="-2"/>
        </w:rPr>
        <w:t> </w:t>
      </w:r>
      <w:r>
        <w:rPr/>
        <w:t>duration:</w:t>
        <w:tab/>
        <w:tab/>
        <w:tab/>
      </w:r>
      <w:r>
        <w:rPr>
          <w:rFonts w:ascii="宋体" w:eastAsia="宋体" w:hint="eastAsia"/>
          <w:spacing w:val="-1"/>
          <w:w w:val="95"/>
        </w:rPr>
        <w:t>录像时长</w:t>
      </w:r>
      <w:r>
        <w:rPr>
          <w:w w:val="95"/>
        </w:rPr>
        <w:t>(second) </w:t>
      </w:r>
    </w:p>
    <w:p>
      <w:pPr>
        <w:pStyle w:val="BodyText"/>
        <w:tabs>
          <w:tab w:pos="3900" w:val="left" w:leader="none"/>
        </w:tabs>
        <w:spacing w:before="15"/>
        <w:ind w:left="960"/>
      </w:pPr>
      <w:r>
        <w:rPr>
          <w:color w:val="0000FF"/>
        </w:rPr>
        <w:t>unsigned</w:t>
      </w:r>
      <w:r>
        <w:rPr/>
        <w:t> </w:t>
      </w:r>
      <w:r>
        <w:rPr>
          <w:color w:val="0000FF"/>
        </w:rPr>
        <w:t>char</w:t>
      </w:r>
      <w:r>
        <w:rPr>
          <w:spacing w:val="-9"/>
        </w:rPr>
        <w:t> </w:t>
      </w:r>
      <w:r>
        <w:rPr/>
        <w:t>preRecording</w:t>
      </w:r>
      <w:r>
        <w:rPr>
          <w:spacing w:val="-25"/>
        </w:rPr>
        <w:t> :</w:t>
      </w:r>
      <w:r>
        <w:rPr/>
        <w:tab/>
        <w:t>0x01:</w:t>
      </w:r>
      <w:r>
        <w:rPr>
          <w:rFonts w:ascii="宋体" w:eastAsia="宋体" w:hint="eastAsia"/>
          <w:spacing w:val="27"/>
        </w:rPr>
        <w:t>预录 </w:t>
      </w:r>
      <w:r>
        <w:rPr/>
        <w:t>0x00:</w:t>
      </w:r>
      <w:r>
        <w:rPr>
          <w:rFonts w:ascii="宋体" w:eastAsia="宋体" w:hint="eastAsia"/>
        </w:rPr>
        <w:t>不预录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line="300" w:lineRule="auto" w:before="64"/>
        <w:ind w:right="171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开始本地录像</w:t>
      </w:r>
      <w:r>
        <w:rPr/>
        <w:t>,</w:t>
      </w:r>
      <w:r>
        <w:rPr>
          <w:spacing w:val="-4"/>
        </w:rPr>
        <w:t> </w:t>
      </w:r>
      <w:r>
        <w:rPr/>
        <w:t>file</w:t>
      </w:r>
      <w:r>
        <w:rPr>
          <w:rFonts w:ascii="宋体" w:eastAsia="宋体" w:hint="eastAsia"/>
          <w:spacing w:val="-3"/>
        </w:rPr>
        <w:t>和</w:t>
      </w:r>
      <w:r>
        <w:rPr>
          <w:rFonts w:ascii="宋体" w:eastAsia="宋体" w:hint="eastAsia"/>
          <w:spacing w:val="-4"/>
        </w:rPr>
        <w:t> </w:t>
      </w:r>
      <w:r>
        <w:rPr/>
        <w:t>duration</w:t>
      </w:r>
      <w:r>
        <w:rPr>
          <w:rFonts w:ascii="宋体" w:eastAsia="宋体" w:hint="eastAsia"/>
        </w:rPr>
        <w:t>为互斥关系</w:t>
      </w:r>
      <w:r>
        <w:rPr/>
        <w:t>,</w:t>
      </w:r>
      <w:r>
        <w:rPr>
          <w:spacing w:val="-4"/>
        </w:rPr>
        <w:t> </w:t>
      </w:r>
      <w:r>
        <w:rPr>
          <w:rFonts w:ascii="宋体" w:eastAsia="宋体" w:hint="eastAsia"/>
        </w:rPr>
        <w:t>当</w:t>
      </w:r>
      <w:r>
        <w:rPr/>
        <w:t>filesize</w:t>
      </w:r>
      <w:r>
        <w:rPr>
          <w:rFonts w:ascii="宋体" w:eastAsia="宋体" w:hint="eastAsia"/>
        </w:rPr>
        <w:t>大于</w:t>
      </w:r>
      <w:r>
        <w:rPr/>
        <w:t>0</w:t>
      </w:r>
      <w:r>
        <w:rPr>
          <w:rFonts w:ascii="宋体" w:eastAsia="宋体" w:hint="eastAsia"/>
        </w:rPr>
        <w:t>时，手动录像至指定文件大小则自动停止</w:t>
      </w:r>
      <w:r>
        <w:rPr/>
        <w:t>,</w:t>
      </w:r>
      <w:r>
        <w:rPr>
          <w:spacing w:val="-5"/>
        </w:rPr>
        <w:t> </w:t>
      </w:r>
      <w:r>
        <w:rPr>
          <w:rFonts w:ascii="宋体" w:eastAsia="宋体" w:hint="eastAsia"/>
        </w:rPr>
        <w:t>如果</w:t>
      </w:r>
      <w:r>
        <w:rPr/>
        <w:t>filesize</w:t>
      </w:r>
      <w:r>
        <w:rPr>
          <w:rFonts w:ascii="宋体" w:eastAsia="宋体" w:hint="eastAsia"/>
        </w:rPr>
        <w:t>为</w:t>
      </w:r>
      <w:r>
        <w:rPr/>
        <w:t>0</w:t>
      </w:r>
      <w:r>
        <w:rPr>
          <w:rFonts w:ascii="宋体" w:eastAsia="宋体" w:hint="eastAsia"/>
          <w:spacing w:val="-3"/>
        </w:rPr>
        <w:t>时</w:t>
      </w:r>
      <w:r>
        <w:rPr/>
        <w:t>,</w:t>
      </w:r>
      <w:r>
        <w:rPr>
          <w:spacing w:val="-5"/>
        </w:rPr>
        <w:t> </w:t>
      </w:r>
      <w:r>
        <w:rPr>
          <w:rFonts w:ascii="宋体" w:eastAsia="宋体" w:hint="eastAsia"/>
        </w:rPr>
        <w:t>则</w:t>
      </w:r>
      <w:r>
        <w:rPr/>
        <w:t>duration</w:t>
      </w:r>
      <w:r>
        <w:rPr>
          <w:rFonts w:ascii="宋体" w:eastAsia="宋体" w:hint="eastAsia"/>
        </w:rPr>
        <w:t>为</w:t>
      </w:r>
      <w:r>
        <w:rPr>
          <w:rFonts w:ascii="宋体" w:eastAsia="宋体" w:hint="eastAsia"/>
          <w:spacing w:val="-3"/>
        </w:rPr>
        <w:t>有</w:t>
      </w:r>
      <w:r>
        <w:rPr>
          <w:rFonts w:ascii="宋体" w:eastAsia="宋体" w:hint="eastAsia"/>
        </w:rPr>
        <w:t>效值</w:t>
      </w:r>
      <w:r>
        <w:rPr/>
        <w:t>,</w:t>
      </w:r>
      <w:r>
        <w:rPr>
          <w:rFonts w:ascii="宋体" w:eastAsia="宋体" w:hint="eastAsia"/>
        </w:rPr>
        <w:t>录满指定时长后自动停止</w:t>
      </w:r>
      <w:r>
        <w:rPr/>
        <w:t>; </w:t>
      </w:r>
    </w:p>
    <w:p>
      <w:pPr>
        <w:pStyle w:val="BodyText"/>
        <w:spacing w:before="16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libEasyPlayerPro_StopRecording</w:t>
      </w:r>
    </w:p>
    <w:p>
      <w:pPr>
        <w:pStyle w:val="BodyText"/>
        <w:spacing w:before="1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2"/>
        <w:ind w:right="511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>
          <w:w w:val="99"/>
        </w:rPr>
        <w:t> </w:t>
      </w: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  <w:w w:val="95"/>
        </w:rPr>
        <w:t>停止本地录像</w:t>
      </w:r>
      <w:r>
        <w:rPr>
          <w:w w:val="95"/>
        </w:rPr>
        <w:t> </w:t>
      </w:r>
    </w:p>
    <w:p>
      <w:pPr>
        <w:pStyle w:val="BodyText"/>
        <w:spacing w:before="15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libEasyPlayerPro_SnapshotToFile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before="63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 </w:t>
      </w:r>
    </w:p>
    <w:p>
      <w:pPr>
        <w:pStyle w:val="BodyText"/>
        <w:tabs>
          <w:tab w:pos="3060" w:val="left" w:leader="none"/>
          <w:tab w:pos="3480" w:val="left" w:leader="none"/>
        </w:tabs>
        <w:spacing w:line="300" w:lineRule="auto" w:before="63"/>
        <w:ind w:left="960" w:right="2640"/>
      </w:pPr>
      <w:r>
        <w:rPr>
          <w:color w:val="0000FF"/>
        </w:rPr>
        <w:t>unsigned</w:t>
      </w:r>
      <w:r>
        <w:rPr/>
        <w:t> </w:t>
      </w:r>
      <w:r>
        <w:rPr>
          <w:color w:val="0000FF"/>
        </w:rPr>
        <w:t>char</w:t>
      </w:r>
      <w:r>
        <w:rPr/>
        <w:t> imageFormat: </w:t>
      </w:r>
      <w:r>
        <w:rPr>
          <w:rFonts w:ascii="宋体" w:eastAsia="宋体" w:hint="eastAsia"/>
        </w:rPr>
        <w:t>图 片 格 式 </w:t>
      </w:r>
      <w:r>
        <w:rPr/>
        <w:t>0:bmp 1:jpg, </w:t>
      </w:r>
      <w:r>
        <w:rPr>
          <w:color w:val="0000FF"/>
        </w:rPr>
        <w:t>char</w:t>
      </w:r>
      <w:r>
        <w:rPr>
          <w:spacing w:val="-4"/>
        </w:rPr>
        <w:t> </w:t>
      </w:r>
      <w:r>
        <w:rPr/>
        <w:t>*filename</w:t>
      </w:r>
      <w:r>
        <w:rPr>
          <w:spacing w:val="-5"/>
        </w:rPr>
        <w:t> </w:t>
      </w:r>
      <w:r>
        <w:rPr/>
        <w:t>:</w:t>
        <w:tab/>
        <w:tab/>
      </w:r>
      <w:r>
        <w:rPr>
          <w:rFonts w:ascii="宋体" w:eastAsia="宋体" w:hint="eastAsia"/>
        </w:rPr>
        <w:t>文件名</w:t>
      </w:r>
      <w:r>
        <w:rPr/>
        <w:t> </w:t>
      </w:r>
    </w:p>
    <w:p>
      <w:pPr>
        <w:pStyle w:val="BodyText"/>
        <w:tabs>
          <w:tab w:pos="3060" w:val="left" w:leader="none"/>
          <w:tab w:pos="3480" w:val="left" w:leader="none"/>
        </w:tabs>
        <w:spacing w:line="300" w:lineRule="auto" w:before="15"/>
        <w:ind w:left="960" w:right="2784"/>
      </w:pPr>
      <w:r>
        <w:rPr>
          <w:color w:val="0000FF"/>
        </w:rPr>
        <w:t>unsigned</w:t>
      </w:r>
      <w:r>
        <w:rPr>
          <w:spacing w:val="-5"/>
        </w:rPr>
        <w:t> </w:t>
      </w:r>
      <w:r>
        <w:rPr>
          <w:color w:val="0000FF"/>
        </w:rPr>
        <w:t>char</w:t>
      </w:r>
      <w:r>
        <w:rPr>
          <w:spacing w:val="-5"/>
        </w:rPr>
        <w:t> </w:t>
      </w:r>
      <w:r>
        <w:rPr/>
        <w:t>sync:</w:t>
        <w:tab/>
        <w:tab/>
        <w:t>0:</w:t>
      </w:r>
      <w:r>
        <w:rPr>
          <w:rFonts w:ascii="宋体" w:eastAsia="宋体" w:hint="eastAsia"/>
        </w:rPr>
        <w:t>异步</w:t>
      </w:r>
      <w:r>
        <w:rPr/>
        <w:t>:</w:t>
      </w:r>
      <w:r>
        <w:rPr>
          <w:spacing w:val="-4"/>
        </w:rPr>
        <w:t> </w:t>
      </w:r>
      <w:r>
        <w:rPr/>
        <w:t>1:</w:t>
      </w:r>
      <w:r>
        <w:rPr>
          <w:rFonts w:ascii="宋体" w:eastAsia="宋体" w:hint="eastAsia"/>
        </w:rPr>
        <w:t>同步</w:t>
      </w:r>
      <w:r>
        <w:rPr/>
        <w:t>,</w:t>
      </w:r>
      <w:r>
        <w:rPr>
          <w:spacing w:val="-2"/>
          <w:w w:val="99"/>
        </w:rPr>
        <w:t> </w:t>
      </w:r>
      <w:r>
        <w:rPr>
          <w:w w:val="99"/>
        </w:rPr>
        <w:t> </w:t>
      </w:r>
      <w:r>
        <w:rPr>
          <w:color w:val="0000FF"/>
        </w:rPr>
        <w:t>unsigned</w:t>
      </w:r>
      <w:r>
        <w:rPr>
          <w:spacing w:val="-6"/>
        </w:rPr>
        <w:t> </w:t>
      </w:r>
      <w:r>
        <w:rPr>
          <w:color w:val="0000FF"/>
        </w:rPr>
        <w:t>char</w:t>
      </w:r>
      <w:r>
        <w:rPr>
          <w:spacing w:val="-6"/>
        </w:rPr>
        <w:t> </w:t>
      </w:r>
      <w:r>
        <w:rPr/>
        <w:t>useQueue:</w:t>
        <w:tab/>
        <w:t>1:</w:t>
      </w:r>
      <w:r>
        <w:rPr>
          <w:rFonts w:ascii="宋体" w:eastAsia="宋体" w:hint="eastAsia"/>
        </w:rPr>
        <w:t>使用队列 </w:t>
      </w:r>
      <w:r>
        <w:rPr/>
        <w:t>0:</w:t>
      </w:r>
      <w:r>
        <w:rPr>
          <w:rFonts w:ascii="宋体" w:eastAsia="宋体" w:hint="eastAsia"/>
        </w:rPr>
        <w:t>不使用队</w:t>
      </w:r>
      <w:r>
        <w:rPr>
          <w:rFonts w:ascii="宋体" w:eastAsia="宋体" w:hint="eastAsia"/>
          <w:spacing w:val="-3"/>
        </w:rPr>
        <w:t>列</w:t>
      </w:r>
      <w:r>
        <w:rPr/>
        <w:t> </w:t>
      </w:r>
    </w:p>
    <w:p>
      <w:pPr>
        <w:pStyle w:val="BodyText"/>
        <w:tabs>
          <w:tab w:pos="960" w:val="left" w:leader="none"/>
        </w:tabs>
        <w:spacing w:before="16"/>
      </w:pP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抓拍图片到指定文件</w:t>
      </w:r>
      <w:r>
        <w:rPr/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libEasyPlayerPro_SetElectronicZoomStartPoint</w:t>
      </w:r>
    </w:p>
    <w:p>
      <w:pPr>
        <w:pStyle w:val="BodyText"/>
        <w:spacing w:before="11"/>
        <w:ind w:left="0"/>
        <w:rPr>
          <w:rFonts w:ascii="Calibri"/>
          <w:b/>
          <w:sz w:val="30"/>
        </w:rPr>
      </w:pPr>
    </w:p>
    <w:p>
      <w:pPr>
        <w:pStyle w:val="BodyText"/>
        <w:tabs>
          <w:tab w:pos="960" w:val="left" w:leader="none"/>
        </w:tabs>
        <w:spacing w:before="1"/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before="63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 </w:t>
      </w:r>
    </w:p>
    <w:p>
      <w:pPr>
        <w:pStyle w:val="BodyText"/>
        <w:spacing w:line="300" w:lineRule="auto" w:before="63"/>
        <w:ind w:left="960" w:right="4447"/>
      </w:pPr>
      <w:r>
        <w:rPr>
          <w:color w:val="0000FF"/>
        </w:rPr>
        <w:t>float</w:t>
      </w:r>
      <w:r>
        <w:rPr/>
        <w:t> fXPercent: point.x</w:t>
      </w:r>
      <w:r>
        <w:rPr>
          <w:rFonts w:ascii="宋体" w:eastAsia="宋体" w:hint="eastAsia"/>
        </w:rPr>
        <w:t>百分比</w:t>
      </w:r>
      <w:r>
        <w:rPr>
          <w:color w:val="0000FF"/>
        </w:rPr>
        <w:t>float</w:t>
      </w:r>
      <w:r>
        <w:rPr/>
        <w:t> fYPercent: point.y</w:t>
      </w:r>
      <w:r>
        <w:rPr>
          <w:rFonts w:ascii="宋体" w:eastAsia="宋体" w:hint="eastAsia"/>
        </w:rPr>
        <w:t>百分比</w:t>
      </w:r>
      <w:r>
        <w:rPr/>
        <w:t> </w:t>
      </w:r>
    </w:p>
    <w:p>
      <w:pPr>
        <w:pStyle w:val="BodyText"/>
        <w:spacing w:before="15"/>
        <w:ind w:left="960"/>
      </w:pPr>
      <w:r>
        <w:rPr>
          <w:color w:val="0000FF"/>
        </w:rPr>
        <w:t>unsigned</w:t>
      </w:r>
      <w:r>
        <w:rPr/>
        <w:t> </w:t>
      </w:r>
      <w:r>
        <w:rPr>
          <w:color w:val="0000FF"/>
        </w:rPr>
        <w:t>char</w:t>
      </w:r>
      <w:r>
        <w:rPr/>
        <w:t> showBox: 0x01: </w:t>
      </w:r>
      <w:r>
        <w:rPr>
          <w:rFonts w:ascii="宋体" w:eastAsia="宋体" w:hint="eastAsia"/>
        </w:rPr>
        <w:t>显示所画框 </w:t>
      </w:r>
      <w:r>
        <w:rPr/>
        <w:t>0x00:</w:t>
      </w:r>
      <w:r>
        <w:rPr>
          <w:rFonts w:ascii="宋体" w:eastAsia="宋体" w:hint="eastAsia"/>
        </w:rPr>
        <w:t>不显示</w:t>
      </w:r>
      <w:r>
        <w:rPr/>
        <w:t> </w:t>
      </w:r>
    </w:p>
    <w:p>
      <w:pPr>
        <w:spacing w:after="0"/>
        <w:sectPr>
          <w:pgSz w:w="11910" w:h="16840"/>
          <w:pgMar w:top="1520" w:bottom="280" w:left="1680" w:right="1680"/>
        </w:sectPr>
      </w:pPr>
    </w:p>
    <w:p>
      <w:pPr>
        <w:pStyle w:val="BodyText"/>
        <w:tabs>
          <w:tab w:pos="960" w:val="left" w:leader="none"/>
        </w:tabs>
        <w:spacing w:before="25"/>
      </w:pP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2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设置电子放大起始点</w:t>
      </w:r>
      <w:r>
        <w:rPr/>
        <w:t>,</w:t>
      </w:r>
      <w:r>
        <w:rPr>
          <w:spacing w:val="-17"/>
        </w:rPr>
        <w:t> </w:t>
      </w:r>
      <w:r>
        <w:rPr/>
        <w:t>fXPercent</w:t>
      </w:r>
      <w:r>
        <w:rPr>
          <w:rFonts w:ascii="宋体" w:eastAsia="宋体" w:hint="eastAsia"/>
        </w:rPr>
        <w:t>和</w:t>
      </w:r>
      <w:r>
        <w:rPr/>
        <w:t>fYPercent</w:t>
      </w:r>
      <w:r>
        <w:rPr>
          <w:rFonts w:ascii="宋体" w:eastAsia="宋体" w:hint="eastAsia"/>
        </w:rPr>
        <w:t>均为鼠标点相对于窗口的百分比</w:t>
      </w:r>
      <w:r>
        <w:rPr/>
        <w:t>;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libEasyPlayerPro_SetElectronicZoomEndPoint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before="63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 </w:t>
      </w:r>
    </w:p>
    <w:p>
      <w:pPr>
        <w:pStyle w:val="BodyText"/>
        <w:spacing w:line="300" w:lineRule="auto" w:before="63"/>
        <w:ind w:left="960" w:right="4541" w:hanging="32"/>
        <w:jc w:val="center"/>
      </w:pPr>
      <w:r>
        <w:rPr>
          <w:color w:val="0000FF"/>
        </w:rPr>
        <w:t>float</w:t>
      </w:r>
      <w:r>
        <w:rPr/>
        <w:t> fXPercent</w:t>
      </w:r>
      <w:r>
        <w:rPr>
          <w:spacing w:val="27"/>
        </w:rPr>
        <w:t>: </w:t>
      </w:r>
      <w:r>
        <w:rPr/>
        <w:t>point.x</w:t>
      </w:r>
      <w:r>
        <w:rPr>
          <w:rFonts w:ascii="宋体" w:eastAsia="宋体" w:hint="eastAsia"/>
        </w:rPr>
        <w:t>百分比</w:t>
      </w:r>
      <w:r>
        <w:rPr>
          <w:color w:val="0000FF"/>
        </w:rPr>
        <w:t>float</w:t>
      </w:r>
      <w:r>
        <w:rPr/>
        <w:t> fYPercent:</w:t>
      </w:r>
      <w:r>
        <w:rPr>
          <w:spacing w:val="81"/>
        </w:rPr>
        <w:t> </w:t>
      </w:r>
      <w:r>
        <w:rPr/>
        <w:t>point.y</w:t>
      </w:r>
      <w:r>
        <w:rPr>
          <w:rFonts w:ascii="宋体" w:eastAsia="宋体" w:hint="eastAsia"/>
        </w:rPr>
        <w:t>百分比</w:t>
      </w:r>
      <w:r>
        <w:rPr/>
        <w:t> </w:t>
      </w:r>
    </w:p>
    <w:p>
      <w:pPr>
        <w:pStyle w:val="BodyText"/>
        <w:tabs>
          <w:tab w:pos="960" w:val="left" w:leader="none"/>
        </w:tabs>
        <w:spacing w:before="15"/>
      </w:pP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设置电子放大结束点</w:t>
      </w:r>
      <w:r>
        <w:rPr/>
        <w:t>,</w:t>
      </w:r>
      <w:r>
        <w:rPr>
          <w:spacing w:val="-14"/>
        </w:rPr>
        <w:t> </w:t>
      </w:r>
      <w:r>
        <w:rPr/>
        <w:t>fXPercent</w:t>
      </w:r>
      <w:r>
        <w:rPr>
          <w:rFonts w:ascii="宋体" w:eastAsia="宋体" w:hint="eastAsia"/>
        </w:rPr>
        <w:t>和</w:t>
      </w:r>
      <w:r>
        <w:rPr/>
        <w:t>fYPercent</w:t>
      </w:r>
      <w:r>
        <w:rPr>
          <w:rFonts w:ascii="宋体" w:eastAsia="宋体" w:hint="eastAsia"/>
        </w:rPr>
        <w:t>均为鼠标点相对于窗口的百分比</w:t>
      </w:r>
      <w:r>
        <w:rPr/>
        <w:t>;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  <w:spacing w:before="1"/>
      </w:pPr>
      <w:r>
        <w:rPr/>
        <w:t>libEasyPlayerPro_SetElectronicZoom</w:t>
      </w:r>
    </w:p>
    <w:p>
      <w:pPr>
        <w:pStyle w:val="BodyText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before="63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 </w:t>
      </w:r>
    </w:p>
    <w:p>
      <w:pPr>
        <w:pStyle w:val="BodyText"/>
        <w:tabs>
          <w:tab w:pos="2640" w:val="left" w:leader="none"/>
        </w:tabs>
        <w:spacing w:before="63"/>
        <w:ind w:left="960"/>
      </w:pPr>
      <w:r>
        <w:rPr>
          <w:color w:val="0000FF"/>
        </w:rPr>
        <w:t>int</w:t>
      </w:r>
      <w:r>
        <w:rPr>
          <w:spacing w:val="-4"/>
        </w:rPr>
        <w:t> </w:t>
      </w:r>
      <w:r>
        <w:rPr/>
        <w:t>zoomIn</w:t>
      </w:r>
      <w:r>
        <w:rPr>
          <w:color w:val="008000"/>
        </w:rPr>
        <w:t>:</w:t>
        <w:tab/>
      </w:r>
      <w:r>
        <w:rPr/>
        <w:t>1:</w:t>
      </w:r>
      <w:r>
        <w:rPr>
          <w:rFonts w:ascii="宋体" w:eastAsia="宋体" w:hint="eastAsia"/>
          <w:spacing w:val="17"/>
        </w:rPr>
        <w:t>放大显示 </w:t>
      </w:r>
      <w:r>
        <w:rPr/>
        <w:t>0:</w:t>
      </w:r>
      <w:r>
        <w:rPr>
          <w:rFonts w:ascii="宋体" w:eastAsia="宋体" w:hint="eastAsia"/>
        </w:rPr>
        <w:t>不放大</w:t>
      </w:r>
      <w:r>
        <w:rPr>
          <w:color w:val="008000"/>
        </w:rPr>
        <w:t>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  <w:w w:val="95"/>
        </w:rPr>
        <w:t>设置电子放大标识</w:t>
      </w:r>
      <w:r>
        <w:rPr>
          <w:w w:val="95"/>
        </w:rPr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libEasyPlayerPro_ResetElectronicZoom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3"/>
        <w:ind w:right="511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>
          <w:w w:val="99"/>
        </w:rPr>
        <w:t> </w:t>
      </w: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  <w:w w:val="95"/>
        </w:rPr>
        <w:t>还原电子放大</w:t>
      </w:r>
      <w:r>
        <w:rPr>
          <w:w w:val="95"/>
        </w:rPr>
        <w:t> </w:t>
      </w:r>
    </w:p>
    <w:p>
      <w:pPr>
        <w:pStyle w:val="BodyText"/>
        <w:spacing w:before="16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1"/>
      </w:pPr>
      <w:r>
        <w:rPr/>
        <w:t>libEasyPlayerPro_InstantReplay_Start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3"/>
        <w:ind w:right="511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15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开始即时回放</w:t>
      </w:r>
      <w:r>
        <w:rPr/>
        <w:t>;</w:t>
      </w:r>
      <w:r>
        <w:rPr>
          <w:spacing w:val="-2"/>
        </w:rPr>
        <w:t> </w:t>
      </w:r>
      <w:r>
        <w:rPr>
          <w:rFonts w:ascii="宋体" w:eastAsia="宋体" w:hint="eastAsia"/>
        </w:rPr>
        <w:t>缓冲区的大小直接影响到即时回放</w:t>
      </w:r>
      <w:r>
        <w:rPr/>
        <w:t>,</w:t>
      </w:r>
      <w:r>
        <w:rPr>
          <w:spacing w:val="-2"/>
        </w:rPr>
        <w:t> </w:t>
      </w:r>
      <w:r>
        <w:rPr>
          <w:rFonts w:ascii="宋体" w:eastAsia="宋体" w:hint="eastAsia"/>
        </w:rPr>
        <w:t>缓冲区越大则即时回放时长越长</w:t>
      </w:r>
      <w:r>
        <w:rPr/>
        <w:t>; </w:t>
      </w:r>
    </w:p>
    <w:p>
      <w:pPr>
        <w:pStyle w:val="BodyText"/>
        <w:spacing w:before="63"/>
      </w:pPr>
      <w:r>
        <w:rPr>
          <w:w w:val="99"/>
        </w:rPr>
        <w:t>         </w:t>
      </w:r>
      <w:r>
        <w:rPr>
          <w:rFonts w:ascii="宋体" w:eastAsia="宋体" w:hint="eastAsia"/>
        </w:rPr>
        <w:t>还和相机的</w:t>
      </w:r>
      <w:r>
        <w:rPr/>
        <w:t>GOP</w:t>
      </w:r>
      <w:r>
        <w:rPr>
          <w:rFonts w:ascii="宋体" w:eastAsia="宋体" w:hint="eastAsia"/>
        </w:rPr>
        <w:t>相关</w:t>
      </w:r>
      <w:r>
        <w:rPr/>
        <w:t>;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spacing w:after="0"/>
        <w:sectPr>
          <w:pgSz w:w="11910" w:h="16840"/>
          <w:pgMar w:top="1400" w:bottom="280" w:left="1680" w:right="1680"/>
        </w:sectPr>
      </w:pPr>
    </w:p>
    <w:p>
      <w:pPr>
        <w:pStyle w:val="Heading1"/>
        <w:spacing w:before="19"/>
      </w:pPr>
      <w:r>
        <w:rPr/>
        <w:t>libEasyPlayerPro_InstantReplay_Pause</w:t>
      </w:r>
    </w:p>
    <w:p>
      <w:pPr>
        <w:pStyle w:val="BodyText"/>
        <w:spacing w:before="11"/>
        <w:ind w:left="0"/>
        <w:rPr>
          <w:rFonts w:ascii="Calibri"/>
          <w:b/>
          <w:sz w:val="30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2"/>
        <w:ind w:right="511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>
          <w:w w:val="99"/>
        </w:rPr>
        <w:t> </w:t>
      </w: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  <w:w w:val="95"/>
        </w:rPr>
        <w:t>暂停即时回放</w:t>
      </w:r>
      <w:r>
        <w:rPr>
          <w:w w:val="95"/>
        </w:rPr>
        <w:t> </w:t>
      </w:r>
    </w:p>
    <w:p>
      <w:pPr>
        <w:pStyle w:val="BodyText"/>
        <w:spacing w:before="15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libEasyPlayerPro_InstantReplay_Resume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3"/>
        <w:ind w:right="511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>
          <w:w w:val="99"/>
        </w:rPr>
        <w:t> </w:t>
      </w: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  <w:w w:val="95"/>
        </w:rPr>
        <w:t>恢复即时回放</w:t>
      </w:r>
      <w:r>
        <w:rPr>
          <w:w w:val="95"/>
        </w:rPr>
        <w:t> </w:t>
      </w:r>
    </w:p>
    <w:p>
      <w:pPr>
        <w:pStyle w:val="BodyText"/>
        <w:spacing w:before="16"/>
      </w:pPr>
      <w:r>
        <w:rPr>
          <w:w w:val="99"/>
        </w:rPr>
        <w:t> </w:t>
      </w:r>
    </w:p>
    <w:p>
      <w:pPr>
        <w:pStyle w:val="Heading1"/>
        <w:spacing w:before="113"/>
        <w:rPr>
          <w:rFonts w:ascii="新宋体"/>
        </w:rPr>
      </w:pPr>
      <w:r>
        <w:rPr>
          <w:rFonts w:ascii="新宋体"/>
          <w:w w:val="98"/>
        </w:rPr>
        <w:t> </w:t>
      </w:r>
    </w:p>
    <w:p>
      <w:pPr>
        <w:pStyle w:val="BodyText"/>
        <w:spacing w:before="5"/>
        <w:ind w:left="0"/>
        <w:rPr>
          <w:b/>
          <w:sz w:val="40"/>
        </w:rPr>
      </w:pPr>
    </w:p>
    <w:p>
      <w:pPr>
        <w:spacing w:before="0"/>
        <w:ind w:left="12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libEasyPlayerPro_InstantReplay_Stop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2"/>
        <w:ind w:right="511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>
          <w:w w:val="99"/>
        </w:rPr>
        <w:t> </w:t>
      </w: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  <w:w w:val="95"/>
        </w:rPr>
        <w:t>停止即时回放</w:t>
      </w:r>
      <w:r>
        <w:rPr>
          <w:w w:val="95"/>
        </w:rPr>
        <w:t> </w:t>
      </w:r>
    </w:p>
    <w:p>
      <w:pPr>
        <w:pStyle w:val="BodyText"/>
        <w:spacing w:before="15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libEasyPlayerPro_InstantReplay_Save</w:t>
      </w:r>
    </w:p>
    <w:p>
      <w:pPr>
        <w:pStyle w:val="BodyText"/>
        <w:spacing w:before="11"/>
        <w:ind w:left="0"/>
        <w:rPr>
          <w:rFonts w:ascii="Calibri"/>
          <w:b/>
          <w:sz w:val="30"/>
        </w:rPr>
      </w:pPr>
    </w:p>
    <w:p>
      <w:pPr>
        <w:pStyle w:val="BodyText"/>
        <w:tabs>
          <w:tab w:pos="960" w:val="left" w:leader="none"/>
        </w:tabs>
        <w:spacing w:before="1"/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4"/>
        <w:ind w:right="511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15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保存即时回放视频片段为文件</w:t>
      </w:r>
      <w:r>
        <w:rPr/>
        <w:t>; </w:t>
      </w:r>
    </w:p>
    <w:p>
      <w:pPr>
        <w:pStyle w:val="BodyText"/>
        <w:spacing w:before="62"/>
      </w:pPr>
      <w:r>
        <w:rPr>
          <w:w w:val="99"/>
        </w:rPr>
        <w:t> </w:t>
      </w:r>
    </w:p>
    <w:p>
      <w:pPr>
        <w:pStyle w:val="Heading1"/>
        <w:spacing w:before="112"/>
        <w:rPr>
          <w:rFonts w:ascii="新宋体"/>
        </w:rPr>
      </w:pPr>
      <w:r>
        <w:rPr>
          <w:rFonts w:ascii="新宋体"/>
          <w:w w:val="98"/>
        </w:rPr>
        <w:t> </w:t>
      </w:r>
    </w:p>
    <w:p>
      <w:pPr>
        <w:pStyle w:val="BodyText"/>
        <w:spacing w:before="4"/>
        <w:ind w:left="0"/>
        <w:rPr>
          <w:b/>
          <w:sz w:val="40"/>
        </w:rPr>
      </w:pPr>
    </w:p>
    <w:p>
      <w:pPr>
        <w:spacing w:before="0"/>
        <w:ind w:left="12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libEasyPlayerPro_StartPlaySound</w:t>
      </w:r>
    </w:p>
    <w:p>
      <w:pPr>
        <w:pStyle w:val="BodyText"/>
        <w:spacing w:before="1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3"/>
        <w:ind w:right="511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spacing w:after="0" w:line="300" w:lineRule="auto"/>
        <w:sectPr>
          <w:pgSz w:w="11910" w:h="16840"/>
          <w:pgMar w:top="1520" w:bottom="280" w:left="1680" w:right="1680"/>
        </w:sectPr>
      </w:pPr>
    </w:p>
    <w:p>
      <w:pPr>
        <w:pStyle w:val="BodyText"/>
        <w:tabs>
          <w:tab w:pos="960" w:val="left" w:leader="none"/>
        </w:tabs>
        <w:spacing w:before="25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  <w:w w:val="95"/>
        </w:rPr>
        <w:t>开始播放指定通道声音</w:t>
      </w:r>
      <w:r>
        <w:rPr>
          <w:w w:val="95"/>
        </w:rPr>
        <w:t>; </w:t>
      </w:r>
    </w:p>
    <w:p>
      <w:pPr>
        <w:pStyle w:val="BodyText"/>
        <w:spacing w:before="62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</w:pPr>
      <w:r>
        <w:rPr/>
        <w:t>libEasyPlayerPro_StopPlaySound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960" w:val="left" w:leader="none"/>
          <w:tab w:pos="1380" w:val="left" w:leader="none"/>
        </w:tabs>
        <w:spacing w:before="63"/>
      </w:pPr>
      <w:r>
        <w:rPr>
          <w:rFonts w:ascii="宋体" w:eastAsia="宋体" w:hint="eastAsia"/>
        </w:rPr>
        <w:t>输出</w:t>
      </w:r>
      <w:r>
        <w:rPr/>
        <w:t>:</w:t>
        <w:tab/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  <w:w w:val="95"/>
        </w:rPr>
        <w:t>停止播放声音</w:t>
      </w:r>
      <w:r>
        <w:rPr>
          <w:spacing w:val="2"/>
          <w:w w:val="95"/>
        </w:rPr>
        <w:t>;</w:t>
      </w:r>
      <w:r>
        <w:rPr>
          <w:w w:val="95"/>
        </w:rPr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spacing w:before="63"/>
      </w:pPr>
      <w:r>
        <w:rPr>
          <w:w w:val="99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1"/>
        <w:spacing w:before="1"/>
      </w:pPr>
      <w:r>
        <w:rPr/>
        <w:t>libEasyPlayerPro_SoundPlaying</w:t>
      </w:r>
    </w:p>
    <w:p>
      <w:pPr>
        <w:pStyle w:val="BodyText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3"/>
        <w:ind w:right="5016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channelId:</w:t>
        <w:tab/>
      </w:r>
      <w:r>
        <w:rPr>
          <w:rFonts w:ascii="宋体" w:eastAsia="宋体" w:hint="eastAsia"/>
        </w:rPr>
        <w:t>通道</w:t>
      </w:r>
      <w:r>
        <w:rPr/>
        <w:t>id</w:t>
      </w:r>
      <w:r>
        <w:rPr>
          <w:w w:val="99"/>
        </w:rPr>
        <w:t> </w:t>
      </w:r>
      <w:r>
        <w:rPr>
          <w:rFonts w:ascii="宋体" w:eastAsia="宋体" w:hint="eastAsia"/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为播放中</w:t>
      </w:r>
      <w:r>
        <w:rPr/>
        <w:t>,&lt;0</w:t>
      </w:r>
      <w:r>
        <w:rPr>
          <w:rFonts w:ascii="宋体" w:eastAsia="宋体" w:hint="eastAsia"/>
        </w:rPr>
        <w:t>非播放中</w:t>
      </w:r>
      <w:r>
        <w:rPr/>
        <w:t>;</w:t>
      </w:r>
      <w:r>
        <w:rPr>
          <w:w w:val="99"/>
        </w:rPr>
        <w:t> </w:t>
      </w: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  <w:w w:val="95"/>
        </w:rPr>
        <w:t>获取当前播放状态</w:t>
      </w:r>
      <w:r>
        <w:rPr>
          <w:w w:val="95"/>
        </w:rPr>
        <w:t>; </w:t>
      </w:r>
    </w:p>
    <w:p>
      <w:pPr>
        <w:pStyle w:val="BodyText"/>
        <w:spacing w:before="15"/>
      </w:pPr>
      <w:r>
        <w:rPr>
          <w:w w:val="99"/>
        </w:rPr>
        <w:t> </w:t>
      </w:r>
    </w:p>
    <w:p>
      <w:pPr>
        <w:pStyle w:val="Heading1"/>
        <w:spacing w:before="112"/>
        <w:rPr>
          <w:rFonts w:ascii="新宋体"/>
        </w:rPr>
      </w:pPr>
      <w:r>
        <w:rPr>
          <w:rFonts w:ascii="新宋体"/>
          <w:w w:val="98"/>
        </w:rPr>
        <w:t> </w:t>
      </w:r>
    </w:p>
    <w:p>
      <w:pPr>
        <w:pStyle w:val="BodyText"/>
        <w:spacing w:before="5"/>
        <w:ind w:left="0"/>
        <w:rPr>
          <w:b/>
          <w:sz w:val="40"/>
        </w:rPr>
      </w:pPr>
    </w:p>
    <w:p>
      <w:pPr>
        <w:spacing w:before="0"/>
        <w:ind w:left="12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libEasyPlayerPro_GetAudioOutputDeviceList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3060" w:val="left" w:leader="none"/>
          <w:tab w:pos="4741" w:val="left" w:leader="none"/>
          <w:tab w:pos="5161" w:val="left" w:leader="none"/>
        </w:tabs>
        <w:spacing w:line="300" w:lineRule="auto" w:before="63"/>
        <w:ind w:left="960" w:right="2527" w:hanging="840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  <w:t>MIXER_DEVICE_INFO_T</w:t>
        <w:tab/>
        <w:t>**devicelist:</w:t>
        <w:tab/>
        <w:tab/>
      </w:r>
      <w:r>
        <w:rPr>
          <w:rFonts w:ascii="宋体" w:eastAsia="宋体" w:hint="eastAsia"/>
        </w:rPr>
        <w:t>设备列表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*deviceNum:</w:t>
        <w:tab/>
      </w:r>
      <w:r>
        <w:rPr>
          <w:rFonts w:ascii="宋体" w:eastAsia="宋体" w:hint="eastAsia"/>
        </w:rPr>
        <w:t>设备数量</w:t>
      </w:r>
      <w:r>
        <w:rPr/>
        <w:t> </w:t>
      </w:r>
    </w:p>
    <w:p>
      <w:pPr>
        <w:pStyle w:val="BodyText"/>
        <w:tabs>
          <w:tab w:pos="960" w:val="left" w:leader="none"/>
        </w:tabs>
        <w:spacing w:before="15"/>
      </w:pP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2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获取音频输出设备列表</w:t>
      </w:r>
      <w:r>
        <w:rPr/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1"/>
        <w:ind w:left="0"/>
        <w:rPr>
          <w:sz w:val="14"/>
        </w:rPr>
      </w:pPr>
    </w:p>
    <w:p>
      <w:pPr>
        <w:pStyle w:val="Heading1"/>
      </w:pPr>
      <w:r>
        <w:rPr/>
        <w:t>libEasyPlayerPro_SetAudioOutputDeviceId</w:t>
      </w:r>
    </w:p>
    <w:p>
      <w:pPr>
        <w:pStyle w:val="BodyText"/>
        <w:spacing w:before="1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  <w:spacing w:before="1"/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3"/>
        <w:ind w:right="5112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2"/>
        </w:rPr>
        <w:t> </w:t>
      </w:r>
      <w:r>
        <w:rPr/>
        <w:t>deviceId:</w:t>
        <w:tab/>
      </w:r>
      <w:r>
        <w:rPr>
          <w:rFonts w:ascii="宋体" w:eastAsia="宋体" w:hint="eastAsia"/>
        </w:rPr>
        <w:t>设备</w:t>
      </w:r>
      <w:r>
        <w:rPr/>
        <w:t>id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15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设置音频播放设备</w:t>
      </w:r>
      <w:r>
        <w:rPr/>
        <w:t>ID,</w:t>
      </w:r>
      <w:r>
        <w:rPr>
          <w:spacing w:val="-3"/>
        </w:rPr>
        <w:t> </w:t>
      </w:r>
      <w:r>
        <w:rPr>
          <w:rFonts w:ascii="宋体" w:eastAsia="宋体" w:hint="eastAsia"/>
        </w:rPr>
        <w:t>即使用该设备进行声音播放</w:t>
      </w:r>
      <w:r>
        <w:rPr/>
        <w:t>; </w:t>
      </w:r>
    </w:p>
    <w:p>
      <w:pPr>
        <w:spacing w:after="0"/>
        <w:sectPr>
          <w:pgSz w:w="11910" w:h="16840"/>
          <w:pgMar w:top="1400" w:bottom="280" w:left="1680" w:right="1680"/>
        </w:sectPr>
      </w:pPr>
    </w:p>
    <w:p>
      <w:pPr>
        <w:pStyle w:val="Heading1"/>
        <w:spacing w:before="19"/>
      </w:pPr>
      <w:r>
        <w:rPr/>
        <w:t>libEasyPlayerPro_SetAudioOutputDeviceName</w:t>
      </w:r>
    </w:p>
    <w:p>
      <w:pPr>
        <w:pStyle w:val="BodyText"/>
        <w:spacing w:before="11"/>
        <w:ind w:left="0"/>
        <w:rPr>
          <w:rFonts w:ascii="Calibri"/>
          <w:b/>
          <w:sz w:val="30"/>
        </w:rPr>
      </w:pPr>
    </w:p>
    <w:p>
      <w:pPr>
        <w:pStyle w:val="BodyText"/>
        <w:tabs>
          <w:tab w:pos="960" w:val="left" w:leader="none"/>
        </w:tabs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3060" w:val="left" w:leader="none"/>
        </w:tabs>
        <w:spacing w:line="300" w:lineRule="auto" w:before="62"/>
        <w:ind w:right="4627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char</w:t>
      </w:r>
      <w:r>
        <w:rPr>
          <w:spacing w:val="-6"/>
        </w:rPr>
        <w:t> </w:t>
      </w:r>
      <w:r>
        <w:rPr/>
        <w:t>*deviceName:</w:t>
        <w:tab/>
      </w:r>
      <w:r>
        <w:rPr>
          <w:rFonts w:ascii="宋体" w:eastAsia="宋体" w:hint="eastAsia"/>
        </w:rPr>
        <w:t>设备名称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15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设置音频播放设备名称</w:t>
      </w:r>
      <w:r>
        <w:rPr/>
        <w:t>,</w:t>
      </w:r>
      <w:r>
        <w:rPr>
          <w:spacing w:val="-1"/>
        </w:rPr>
        <w:t> </w:t>
      </w:r>
      <w:r>
        <w:rPr>
          <w:rFonts w:ascii="宋体" w:eastAsia="宋体" w:hint="eastAsia"/>
        </w:rPr>
        <w:t>即使用该设备进行声音播放</w:t>
      </w:r>
      <w:r>
        <w:rPr/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before="118"/>
      </w:pPr>
      <w:r>
        <w:rPr/>
        <w:t>libEasyPlayerPro_SetAudioVolume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  <w:spacing w:before="1"/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540" w:val="left" w:leader="none"/>
          <w:tab w:pos="960" w:val="left" w:leader="none"/>
          <w:tab w:pos="2640" w:val="left" w:leader="none"/>
        </w:tabs>
        <w:spacing w:line="300" w:lineRule="auto" w:before="63"/>
        <w:ind w:right="4193"/>
      </w:pP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</w:r>
      <w:r>
        <w:rPr>
          <w:color w:val="0000FF"/>
        </w:rPr>
        <w:t>int</w:t>
      </w:r>
      <w:r>
        <w:rPr>
          <w:spacing w:val="-4"/>
        </w:rPr>
        <w:t> </w:t>
      </w:r>
      <w:r>
        <w:rPr/>
        <w:t>volume:</w:t>
        <w:tab/>
      </w:r>
      <w:r>
        <w:rPr>
          <w:rFonts w:ascii="宋体" w:eastAsia="宋体" w:hint="eastAsia"/>
        </w:rPr>
        <w:t>音 量 值</w:t>
      </w:r>
      <w:r>
        <w:rPr>
          <w:rFonts w:ascii="宋体" w:eastAsia="宋体" w:hint="eastAsia"/>
          <w:spacing w:val="90"/>
        </w:rPr>
        <w:t> </w:t>
      </w:r>
      <w:r>
        <w:rPr/>
        <w:t>0 -</w:t>
      </w:r>
      <w:r>
        <w:rPr>
          <w:spacing w:val="-1"/>
        </w:rPr>
        <w:t> </w:t>
      </w:r>
      <w:r>
        <w:rPr/>
        <w:t>100</w:t>
      </w:r>
      <w:r>
        <w:rPr>
          <w:w w:val="99"/>
        </w:rPr>
        <w:t> </w:t>
      </w:r>
      <w:r>
        <w:rPr>
          <w:rFonts w:ascii="宋体" w:eastAsia="宋体" w:hint="eastAsia"/>
        </w:rPr>
        <w:t>输出</w:t>
      </w:r>
      <w:r>
        <w:rPr/>
        <w:t>:</w:t>
        <w:tab/>
        <w:t>int</w:t>
      </w:r>
      <w:r>
        <w:rPr>
          <w:spacing w:val="90"/>
        </w:rPr>
        <w:t> </w:t>
      </w:r>
      <w:r>
        <w:rPr/>
        <w:t>0</w:t>
      </w:r>
      <w:r>
        <w:rPr>
          <w:rFonts w:ascii="宋体" w:eastAsia="宋体" w:hint="eastAsia"/>
        </w:rPr>
        <w:t>为成功</w:t>
      </w:r>
      <w:r>
        <w:rPr/>
        <w:t>,</w:t>
      </w:r>
      <w:r>
        <w:rPr>
          <w:rFonts w:ascii="宋体" w:eastAsia="宋体" w:hint="eastAsia"/>
        </w:rPr>
        <w:t>其它值为失败</w:t>
      </w:r>
      <w:r>
        <w:rPr/>
        <w:t> </w:t>
      </w:r>
    </w:p>
    <w:p>
      <w:pPr>
        <w:pStyle w:val="BodyText"/>
        <w:tabs>
          <w:tab w:pos="960" w:val="left" w:leader="none"/>
        </w:tabs>
        <w:spacing w:before="15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设置音量</w:t>
      </w:r>
      <w:r>
        <w:rPr/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spacing w:before="118"/>
      </w:pPr>
      <w:r>
        <w:rPr/>
        <w:t>libEasyPlayerPro_GetAudioVolume</w:t>
      </w:r>
    </w:p>
    <w:p>
      <w:pPr>
        <w:pStyle w:val="BodyText"/>
        <w:spacing w:before="2"/>
        <w:ind w:left="0"/>
        <w:rPr>
          <w:rFonts w:ascii="Calibri"/>
          <w:b/>
          <w:sz w:val="31"/>
        </w:rPr>
      </w:pPr>
    </w:p>
    <w:p>
      <w:pPr>
        <w:pStyle w:val="BodyText"/>
        <w:tabs>
          <w:tab w:pos="960" w:val="left" w:leader="none"/>
        </w:tabs>
        <w:spacing w:before="1"/>
      </w:pPr>
      <w:r>
        <w:rPr>
          <w:rFonts w:ascii="宋体" w:eastAsia="宋体" w:hint="eastAsia"/>
        </w:rPr>
        <w:t>输入</w:t>
      </w:r>
      <w:r>
        <w:rPr/>
        <w:t>:</w:t>
        <w:tab/>
        <w:t>PLAYER_HANDLE</w:t>
      </w:r>
      <w:r>
        <w:rPr>
          <w:spacing w:val="-14"/>
        </w:rPr>
        <w:t> </w:t>
      </w:r>
      <w:r>
        <w:rPr/>
        <w:t>handle:</w:t>
      </w:r>
      <w:r>
        <w:rPr>
          <w:spacing w:val="-5"/>
        </w:rPr>
        <w:t> </w:t>
      </w:r>
      <w:r>
        <w:rPr/>
        <w:t>NULL</w:t>
      </w:r>
      <w:r>
        <w:rPr>
          <w:rFonts w:ascii="宋体" w:eastAsia="宋体" w:hint="eastAsia"/>
        </w:rPr>
        <w:t>或有效</w:t>
      </w:r>
      <w:r>
        <w:rPr/>
        <w:t>handle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hAnsi="宋体" w:eastAsia="宋体" w:hint="eastAsia"/>
        </w:rPr>
        <w:t>输出</w:t>
      </w:r>
      <w:r>
        <w:rPr/>
        <w:t>:</w:t>
        <w:tab/>
        <w:t>0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100</w:t>
      </w:r>
      <w:r>
        <w:rPr>
          <w:rFonts w:ascii="宋体" w:hAnsi="宋体" w:eastAsia="宋体" w:hint="eastAsia"/>
        </w:rPr>
        <w:t>的音量值</w:t>
      </w:r>
      <w:r>
        <w:rPr/>
        <w:t> </w:t>
      </w:r>
    </w:p>
    <w:p>
      <w:pPr>
        <w:pStyle w:val="BodyText"/>
        <w:tabs>
          <w:tab w:pos="960" w:val="left" w:leader="none"/>
        </w:tabs>
        <w:spacing w:before="63"/>
      </w:pPr>
      <w:r>
        <w:rPr>
          <w:rFonts w:ascii="宋体" w:eastAsia="宋体" w:hint="eastAsia"/>
        </w:rPr>
        <w:t>说明</w:t>
      </w:r>
      <w:r>
        <w:rPr/>
        <w:t>:</w:t>
        <w:tab/>
      </w:r>
      <w:r>
        <w:rPr>
          <w:rFonts w:ascii="宋体" w:eastAsia="宋体" w:hint="eastAsia"/>
        </w:rPr>
        <w:t>获取音量</w:t>
      </w:r>
      <w:r>
        <w:rPr/>
        <w:t> </w:t>
      </w:r>
    </w:p>
    <w:sectPr>
      <w:pgSz w:w="11910" w:h="16840"/>
      <w:pgMar w:top="15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mbria">
    <w:altName w:val="Cambria"/>
    <w:charset w:val="0"/>
    <w:family w:val="roman"/>
    <w:pitch w:val="variable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新宋体" w:hAnsi="新宋体" w:eastAsia="新宋体" w:cs="新宋体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新宋体" w:hAnsi="新宋体" w:eastAsia="新宋体" w:cs="新宋体"/>
      <w:sz w:val="19"/>
      <w:szCs w:val="19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3"/>
    </w:pPr>
    <w:rPr>
      <w:rFonts w:ascii="新宋体" w:hAnsi="新宋体" w:eastAsia="新宋体" w:cs="新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192.168.1.100/1" TargetMode="External"/><Relationship Id="rId6" Type="http://schemas.openxmlformats.org/officeDocument/2006/relationships/hyperlink" Target="file://localhost/D:/1.mp4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dcterms:created xsi:type="dcterms:W3CDTF">2019-02-21T19:22:45Z</dcterms:created>
  <dcterms:modified xsi:type="dcterms:W3CDTF">2019-02-21T19:22:45Z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2019-02-21T00:00:00Z</vt:filetime>
  </property>
</Properties>
</file>