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94527F" w14:textId="48F1D482" w:rsidR="00726ED7" w:rsidRPr="00DA22A9" w:rsidRDefault="00DA22A9" w:rsidP="00DA22A9">
      <w:pPr>
        <w:jc w:val="center"/>
        <w:rPr>
          <w:b/>
          <w:bCs/>
          <w:lang w:val="en-US"/>
        </w:rPr>
      </w:pPr>
      <w:r w:rsidRPr="00DA22A9">
        <w:rPr>
          <w:b/>
          <w:bCs/>
          <w:lang w:val="en-US"/>
        </w:rPr>
        <w:t>Sergey Trefilov</w:t>
      </w:r>
    </w:p>
    <w:p w14:paraId="3FACDD61" w14:textId="6210778A" w:rsidR="00DA22A9" w:rsidRPr="00DA22A9" w:rsidRDefault="00DA22A9" w:rsidP="00DA22A9">
      <w:pPr>
        <w:jc w:val="center"/>
        <w:rPr>
          <w:b/>
          <w:bCs/>
          <w:lang w:val="en-US"/>
        </w:rPr>
      </w:pPr>
      <w:r w:rsidRPr="00DA22A9">
        <w:rPr>
          <w:b/>
          <w:bCs/>
          <w:lang w:val="en-US"/>
        </w:rPr>
        <w:t>BDA-2305</w:t>
      </w:r>
    </w:p>
    <w:p w14:paraId="64968990" w14:textId="29193F0D" w:rsidR="00DA22A9" w:rsidRDefault="00DA22A9" w:rsidP="00DA22A9">
      <w:pPr>
        <w:jc w:val="center"/>
        <w:rPr>
          <w:b/>
          <w:bCs/>
          <w:lang w:val="en-US"/>
        </w:rPr>
      </w:pPr>
      <w:r w:rsidRPr="00DA22A9">
        <w:rPr>
          <w:b/>
          <w:bCs/>
          <w:lang w:val="en-US"/>
        </w:rPr>
        <w:t>Final project</w:t>
      </w:r>
    </w:p>
    <w:p w14:paraId="59461D7A" w14:textId="77777777" w:rsidR="00DA22A9" w:rsidRPr="00DA22A9" w:rsidRDefault="00DA22A9" w:rsidP="00DA22A9">
      <w:r w:rsidRPr="00DA22A9">
        <w:t>This application provides user authentication with role-based access (Admin, Editor), 2FA, portfolio management, and integrates with stock and news APIs for dynamic data presentation.</w:t>
      </w:r>
    </w:p>
    <w:p w14:paraId="098AAB39" w14:textId="33FF98C3" w:rsidR="00DA22A9" w:rsidRDefault="00DA22A9" w:rsidP="00DA22A9">
      <w:pPr>
        <w:rPr>
          <w:b/>
          <w:bCs/>
          <w:lang w:val="en-US"/>
        </w:rPr>
      </w:pPr>
      <w:r>
        <w:rPr>
          <w:b/>
          <w:bCs/>
          <w:lang w:val="en-US"/>
        </w:rPr>
        <w:t>Main page, for unauthorized users</w:t>
      </w:r>
    </w:p>
    <w:p w14:paraId="05FC8BBC" w14:textId="26C8B465" w:rsidR="00DA22A9" w:rsidRDefault="00DA22A9" w:rsidP="00DA22A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CBD5643" wp14:editId="18C0FCF9">
            <wp:extent cx="4978400" cy="2640254"/>
            <wp:effectExtent l="0" t="0" r="0" b="8255"/>
            <wp:docPr id="305105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0508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6513" cy="264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3C68" w14:textId="77777777" w:rsidR="00DA22A9" w:rsidRDefault="00DA22A9" w:rsidP="00DA22A9">
      <w:pPr>
        <w:rPr>
          <w:b/>
          <w:bCs/>
          <w:lang w:val="en-US"/>
        </w:rPr>
      </w:pPr>
    </w:p>
    <w:p w14:paraId="3DFD8A9B" w14:textId="5AC4CB80" w:rsidR="00DA22A9" w:rsidRDefault="00DA22A9" w:rsidP="00DA22A9">
      <w:pPr>
        <w:rPr>
          <w:b/>
          <w:bCs/>
          <w:lang w:val="en-US"/>
        </w:rPr>
      </w:pPr>
      <w:r>
        <w:rPr>
          <w:b/>
          <w:bCs/>
          <w:lang w:val="en-US"/>
        </w:rPr>
        <w:t>Login page</w:t>
      </w:r>
    </w:p>
    <w:p w14:paraId="3C4A7F6A" w14:textId="69F7592A" w:rsidR="00DA22A9" w:rsidRDefault="00DA22A9" w:rsidP="00DA22A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12499DE" wp14:editId="1061C08D">
            <wp:extent cx="5074920" cy="2691442"/>
            <wp:effectExtent l="0" t="0" r="0" b="0"/>
            <wp:docPr id="19567921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92154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970" cy="269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4BAC" w14:textId="245D0E0F" w:rsidR="00DA22A9" w:rsidRDefault="00DA22A9" w:rsidP="00DA22A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Register page</w:t>
      </w:r>
    </w:p>
    <w:p w14:paraId="5C68A151" w14:textId="118D8124" w:rsidR="00DA22A9" w:rsidRDefault="00DA22A9" w:rsidP="00DA22A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C9FEAE9" wp14:editId="501689B8">
            <wp:extent cx="5019253" cy="2661920"/>
            <wp:effectExtent l="0" t="0" r="0" b="5080"/>
            <wp:docPr id="4323772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77283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2349" cy="26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D533" w14:textId="77777777" w:rsidR="00DA22A9" w:rsidRDefault="00DA22A9" w:rsidP="00DA22A9">
      <w:pPr>
        <w:rPr>
          <w:b/>
          <w:bCs/>
          <w:lang w:val="en-US"/>
        </w:rPr>
      </w:pPr>
    </w:p>
    <w:p w14:paraId="4C6AD2F8" w14:textId="30F18405" w:rsidR="00DA22A9" w:rsidRDefault="00DA22A9" w:rsidP="00DA22A9">
      <w:pPr>
        <w:rPr>
          <w:b/>
          <w:bCs/>
          <w:lang w:val="en-US"/>
        </w:rPr>
      </w:pPr>
      <w:r>
        <w:rPr>
          <w:b/>
          <w:bCs/>
          <w:lang w:val="en-US"/>
        </w:rPr>
        <w:t>2FA setup page</w:t>
      </w:r>
    </w:p>
    <w:p w14:paraId="2B293FFB" w14:textId="61E48B2B" w:rsidR="00DA22A9" w:rsidRDefault="00DA22A9" w:rsidP="00DA22A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7BBEC8E" wp14:editId="2FB00B41">
            <wp:extent cx="5461000" cy="2896197"/>
            <wp:effectExtent l="0" t="0" r="6350" b="0"/>
            <wp:docPr id="1286962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624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935" cy="289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D3F4" w14:textId="77777777" w:rsidR="00DA22A9" w:rsidRDefault="00DA22A9" w:rsidP="00DA22A9">
      <w:pPr>
        <w:rPr>
          <w:b/>
          <w:bCs/>
          <w:lang w:val="en-US"/>
        </w:rPr>
      </w:pPr>
    </w:p>
    <w:p w14:paraId="72CC9131" w14:textId="77777777" w:rsidR="00DA22A9" w:rsidRDefault="00DA22A9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F0A4281" w14:textId="212064ED" w:rsidR="00DA22A9" w:rsidRDefault="00DA22A9" w:rsidP="00DA22A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2FA confirmation page</w:t>
      </w:r>
    </w:p>
    <w:p w14:paraId="3CAFAF19" w14:textId="6749414B" w:rsidR="00DA22A9" w:rsidRDefault="00DA22A9" w:rsidP="00DA22A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05AD7D5" wp14:editId="74DF5529">
            <wp:extent cx="4790440" cy="2540570"/>
            <wp:effectExtent l="0" t="0" r="0" b="0"/>
            <wp:docPr id="89604638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6388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208" cy="254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2FB7" w14:textId="77777777" w:rsidR="00DA22A9" w:rsidRDefault="00DA22A9" w:rsidP="00DA22A9">
      <w:pPr>
        <w:rPr>
          <w:b/>
          <w:bCs/>
          <w:lang w:val="en-US"/>
        </w:rPr>
      </w:pPr>
    </w:p>
    <w:p w14:paraId="0742DF56" w14:textId="0C986C29" w:rsidR="00DA22A9" w:rsidRDefault="00DA22A9" w:rsidP="00DA22A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Dashboard for every user </w:t>
      </w:r>
    </w:p>
    <w:p w14:paraId="1C4C90B4" w14:textId="27E0DFAE" w:rsidR="00DA22A9" w:rsidRDefault="00DA22A9" w:rsidP="00DA22A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8F1D645" wp14:editId="4DEAD352">
            <wp:extent cx="5943600" cy="3152140"/>
            <wp:effectExtent l="0" t="0" r="0" b="0"/>
            <wp:docPr id="2051851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513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6B12" w14:textId="77777777" w:rsidR="00DA22A9" w:rsidRDefault="00DA22A9" w:rsidP="00DA22A9">
      <w:pPr>
        <w:rPr>
          <w:b/>
          <w:bCs/>
          <w:lang w:val="en-US"/>
        </w:rPr>
      </w:pPr>
    </w:p>
    <w:p w14:paraId="322C149C" w14:textId="601F6E8D" w:rsidR="00DA22A9" w:rsidRDefault="00DA22A9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0E0F4CF" w14:textId="12F7CEE9" w:rsidR="00DA22A9" w:rsidRDefault="00DA22A9" w:rsidP="00DA22A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News data visualization</w:t>
      </w:r>
    </w:p>
    <w:p w14:paraId="19F692B7" w14:textId="640BB789" w:rsidR="00DA22A9" w:rsidRDefault="00DA22A9" w:rsidP="00DA22A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8CE35A" wp14:editId="44820552">
            <wp:extent cx="5943600" cy="3430270"/>
            <wp:effectExtent l="0" t="0" r="0" b="0"/>
            <wp:docPr id="152488821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88214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3547" w14:textId="77777777" w:rsidR="00DA22A9" w:rsidRDefault="00DA22A9" w:rsidP="00DA22A9">
      <w:pPr>
        <w:rPr>
          <w:b/>
          <w:bCs/>
          <w:lang w:val="en-US"/>
        </w:rPr>
      </w:pPr>
    </w:p>
    <w:p w14:paraId="4CDC8FB6" w14:textId="05A78405" w:rsidR="00DA22A9" w:rsidRDefault="00DA22A9" w:rsidP="00DA22A9">
      <w:pPr>
        <w:rPr>
          <w:b/>
          <w:bCs/>
          <w:lang w:val="en-US"/>
        </w:rPr>
      </w:pPr>
      <w:r>
        <w:rPr>
          <w:b/>
          <w:bCs/>
          <w:lang w:val="en-US"/>
        </w:rPr>
        <w:t>Stock data visualization</w:t>
      </w:r>
    </w:p>
    <w:p w14:paraId="082F8C9A" w14:textId="208AA93C" w:rsidR="00DA22A9" w:rsidRDefault="00DA22A9" w:rsidP="00DA22A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28B19E0" wp14:editId="1FE8AA1B">
            <wp:extent cx="5069840" cy="3194649"/>
            <wp:effectExtent l="0" t="0" r="0" b="6350"/>
            <wp:docPr id="119245074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50744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2161" cy="319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C27E" w14:textId="77777777" w:rsidR="00D57DA9" w:rsidRDefault="00D57DA9" w:rsidP="00DA22A9">
      <w:pPr>
        <w:rPr>
          <w:b/>
          <w:bCs/>
          <w:lang w:val="en-US"/>
        </w:rPr>
      </w:pPr>
    </w:p>
    <w:p w14:paraId="11C16E16" w14:textId="30B5BDF8" w:rsidR="00D57DA9" w:rsidRDefault="00D57DA9" w:rsidP="00DA22A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Admin dashboard, shows all items</w:t>
      </w:r>
    </w:p>
    <w:p w14:paraId="0F6A8BCF" w14:textId="1A64D381" w:rsidR="00D57DA9" w:rsidRPr="00DA22A9" w:rsidRDefault="00D57DA9" w:rsidP="00DA22A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912C046" wp14:editId="71A17AA5">
            <wp:extent cx="5943600" cy="3152140"/>
            <wp:effectExtent l="0" t="0" r="0" b="0"/>
            <wp:docPr id="1480612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123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DA9" w:rsidRPr="00DA22A9" w:rsidSect="00597F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B8A"/>
    <w:rsid w:val="00275B00"/>
    <w:rsid w:val="002D3B8A"/>
    <w:rsid w:val="005809B5"/>
    <w:rsid w:val="00597F60"/>
    <w:rsid w:val="00726ED7"/>
    <w:rsid w:val="00BE43DD"/>
    <w:rsid w:val="00D57DA9"/>
    <w:rsid w:val="00DA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B026A"/>
  <w15:chartTrackingRefBased/>
  <w15:docId w15:val="{3733F32E-1D2B-463A-9152-5C4D72C9A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3B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3B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3B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3B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3B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3B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3B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3B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3B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3B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3B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3B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3B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3B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3B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3B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3B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3B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3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3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3B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3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3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3B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3B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3B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3B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3B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3B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80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8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68</Words>
  <Characters>388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Trefilov</dc:creator>
  <cp:keywords/>
  <dc:description/>
  <cp:lastModifiedBy>Sergey Trefilov</cp:lastModifiedBy>
  <cp:revision>3</cp:revision>
  <dcterms:created xsi:type="dcterms:W3CDTF">2024-11-17T01:04:00Z</dcterms:created>
  <dcterms:modified xsi:type="dcterms:W3CDTF">2024-11-17T01:14:00Z</dcterms:modified>
</cp:coreProperties>
</file>