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2"/>
            <w:numPr>
              <w:ilvl w:val="1"/>
              <w:numId w:val="1"/>
            </w:numPr>
            <w:ind w:left="708" w:hanging="576"/>
            <w:jc w:val="center"/>
            <w:rPr>
              <w:sz w:val="40"/>
              <w:szCs w:val="40"/>
            </w:rPr>
          </w:pPr>
          <w:r w:rsidDel="00000000" w:rsidR="00000000" w:rsidRPr="00000000">
            <w:rPr>
              <w:sz w:val="40"/>
              <w:szCs w:val="40"/>
              <w:rtl w:val="0"/>
            </w:rPr>
            <w:t xml:space="preserve">Práctica 4</w:t>
          </w:r>
        </w:p>
      </w:sdtContent>
    </w:sdt>
    <w:sdt>
      <w:sdtPr>
        <w:tag w:val="goog_rdk_1"/>
      </w:sdtPr>
      <w:sdtContent>
        <w:p w:rsidR="00000000" w:rsidDel="00000000" w:rsidP="00000000" w:rsidRDefault="00000000" w:rsidRPr="00000000" w14:paraId="0000000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Apellidos:</w:t>
          </w:r>
          <w:r w:rsidDel="00000000" w:rsidR="00000000" w:rsidRPr="00000000">
            <w:rPr>
              <w:rFonts w:ascii="Arial" w:cs="Arial" w:eastAsia="Arial" w:hAnsi="Arial"/>
              <w:sz w:val="20"/>
              <w:szCs w:val="20"/>
              <w:rtl w:val="0"/>
            </w:rPr>
            <w:t xml:space="preserve"> Camacho Marín</w:t>
          </w:r>
        </w:p>
      </w:sdtContent>
    </w:sdt>
    <w:sdt>
      <w:sdtPr>
        <w:tag w:val="goog_rdk_2"/>
      </w:sdtPr>
      <w:sdtContent>
        <w:p w:rsidR="00000000" w:rsidDel="00000000" w:rsidP="00000000" w:rsidRDefault="00000000" w:rsidRPr="00000000" w14:paraId="0000000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Fonts w:ascii="Arial" w:cs="Arial" w:eastAsia="Arial" w:hAnsi="Arial"/>
              <w:sz w:val="20"/>
              <w:szCs w:val="20"/>
              <w:rtl w:val="0"/>
            </w:rPr>
            <w:t xml:space="preserve"> Sergio</w:t>
          </w:r>
        </w:p>
      </w:sdtContent>
    </w:sdt>
    <w:sdt>
      <w:sdtPr>
        <w:tag w:val="goog_rdk_3"/>
      </w:sdtPr>
      <w:sdtContent>
        <w:p w:rsidR="00000000" w:rsidDel="00000000" w:rsidP="00000000" w:rsidRDefault="00000000" w:rsidRPr="00000000" w14:paraId="00000004">
          <w:pPr>
            <w:jc w:val="both"/>
            <w:rPr>
              <w:rFonts w:ascii="Arial" w:cs="Arial" w:eastAsia="Arial" w:hAnsi="Arial"/>
              <w:b w:val="1"/>
              <w:sz w:val="20"/>
              <w:szCs w:val="20"/>
            </w:rPr>
          </w:pPr>
          <w:r w:rsidDel="00000000" w:rsidR="00000000" w:rsidRPr="00000000">
            <w:rPr>
              <w:rtl w:val="0"/>
            </w:rPr>
          </w:r>
        </w:p>
      </w:sdtContent>
    </w:sdt>
    <w:sdt>
      <w:sdtPr>
        <w:tag w:val="goog_rdk_4"/>
      </w:sdtPr>
      <w:sdtContent>
        <w:p w:rsidR="00000000" w:rsidDel="00000000" w:rsidP="00000000" w:rsidRDefault="00000000" w:rsidRPr="00000000" w14:paraId="0000000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Titulación:</w:t>
          </w:r>
          <w:r w:rsidDel="00000000" w:rsidR="00000000" w:rsidRPr="00000000">
            <w:rPr>
              <w:rFonts w:ascii="Arial" w:cs="Arial" w:eastAsia="Arial" w:hAnsi="Arial"/>
              <w:sz w:val="20"/>
              <w:szCs w:val="20"/>
              <w:rtl w:val="0"/>
            </w:rPr>
            <w:t xml:space="preserve"> Grado de Ingeniería del Software</w:t>
          </w:r>
        </w:p>
      </w:sdtContent>
    </w:sdt>
    <w:sdt>
      <w:sdtPr>
        <w:tag w:val="goog_rdk_5"/>
      </w:sdtPr>
      <w:sdtContent>
        <w:p w:rsidR="00000000" w:rsidDel="00000000" w:rsidP="00000000" w:rsidRDefault="00000000" w:rsidRPr="00000000" w14:paraId="0000000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Grupo: </w:t>
          </w:r>
          <w:r w:rsidDel="00000000" w:rsidR="00000000" w:rsidRPr="00000000">
            <w:rPr>
              <w:rFonts w:ascii="Arial" w:cs="Arial" w:eastAsia="Arial" w:hAnsi="Arial"/>
              <w:color w:val="ff0000"/>
              <w:sz w:val="20"/>
              <w:szCs w:val="20"/>
              <w:rtl w:val="0"/>
            </w:rPr>
            <w:t xml:space="preserve">A</w:t>
          </w:r>
          <w:r w:rsidDel="00000000" w:rsidR="00000000" w:rsidRPr="00000000">
            <w:rPr>
              <w:rtl w:val="0"/>
            </w:rPr>
          </w:r>
        </w:p>
      </w:sdtContent>
    </w:sdt>
    <w:sdt>
      <w:sdtPr>
        <w:tag w:val="goog_rdk_6"/>
      </w:sdtPr>
      <w:sdtContent>
        <w:p w:rsidR="00000000" w:rsidDel="00000000" w:rsidP="00000000" w:rsidRDefault="00000000" w:rsidRPr="00000000" w14:paraId="00000007">
          <w:pPr>
            <w:jc w:val="both"/>
            <w:rPr>
              <w:rFonts w:ascii="Arial" w:cs="Arial" w:eastAsia="Arial" w:hAnsi="Arial"/>
              <w:sz w:val="20"/>
              <w:szCs w:val="20"/>
            </w:rPr>
          </w:pPr>
          <w:r w:rsidDel="00000000" w:rsidR="00000000" w:rsidRPr="00000000">
            <w:rPr>
              <w:rtl w:val="0"/>
            </w:rPr>
          </w:r>
        </w:p>
      </w:sdtContent>
    </w:sdt>
    <w:sdt>
      <w:sdtPr>
        <w:tag w:val="goog_rdk_7"/>
      </w:sdtPr>
      <w:sdtContent>
        <w:p w:rsidR="00000000" w:rsidDel="00000000" w:rsidP="00000000" w:rsidRDefault="00000000" w:rsidRPr="00000000" w14:paraId="00000008">
          <w:pPr>
            <w:pBdr>
              <w:bottom w:color="000000" w:space="1" w:sz="6" w:val="single"/>
            </w:pBd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PC de la práctica: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012</w:t>
          </w: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Recuerde que debe añadir una explicación del código (incluyendo todas las sentencias relacionadas con los sockets). Puede añadir esta explicación como comentarios en el código.</w:t>
          </w: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Usando la traza 1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p4e1-7.pcapng</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t>
          </w:r>
        </w:p>
      </w:sdtContent>
    </w:sdt>
    <w:sdt>
      <w:sdtPr>
        <w:tag w:val="goog_rdk_11"/>
      </w:sdtPr>
      <w:sdtContent>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1. </w:t>
          </w:r>
          <w:r w:rsidDel="00000000" w:rsidR="00000000" w:rsidRPr="00000000">
            <w:rPr>
              <w:rFonts w:ascii="Arial" w:cs="Arial" w:eastAsia="Arial" w:hAnsi="Arial"/>
              <w:sz w:val="20"/>
              <w:szCs w:val="20"/>
              <w:rtl w:val="0"/>
            </w:rPr>
            <w:t xml:space="preserve">Identifique una trama de la comunicación y use la opción “Follow TCP stream” para ver el intercambio de información entre cliente y servidor. Muestra una captura de pantalla con dicha información. </w:t>
          </w:r>
        </w:p>
      </w:sdtContent>
    </w:sdt>
    <w:sdt>
      <w:sdtPr>
        <w:tag w:val="goog_rdk_12"/>
      </w:sdtPr>
      <w:sdtContent>
        <w:p w:rsidR="00000000" w:rsidDel="00000000" w:rsidP="00000000" w:rsidRDefault="00000000" w:rsidRPr="00000000" w14:paraId="0000000D">
          <w:pPr>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02580" cy="2832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2580" cy="2832100"/>
                        </a:xfrm>
                        <a:prstGeom prst="rect"/>
                        <a:ln/>
                      </pic:spPr>
                    </pic:pic>
                  </a:graphicData>
                </a:graphic>
              </wp:inline>
            </w:drawing>
          </w:r>
          <w:r w:rsidDel="00000000" w:rsidR="00000000" w:rsidRPr="00000000">
            <w:rPr>
              <w:rtl w:val="0"/>
            </w:rPr>
          </w:r>
        </w:p>
      </w:sdtContent>
    </w:sdt>
    <w:sdt>
      <w:sdtPr>
        <w:tag w:val="goog_rdk_13"/>
      </w:sdtPr>
      <w:sdtContent>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tl w:val="0"/>
            </w:rPr>
          </w:r>
        </w:p>
      </w:sdtContent>
    </w:sdt>
    <w:sdt>
      <w:sdtPr>
        <w:tag w:val="goog_rdk_14"/>
      </w:sdtPr>
      <w:sdtContent>
        <w:p w:rsidR="00000000" w:rsidDel="00000000" w:rsidP="00000000" w:rsidRDefault="00000000" w:rsidRPr="00000000" w14:paraId="0000000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Ejercicio 2.</w:t>
          </w:r>
          <w:r w:rsidDel="00000000" w:rsidR="00000000" w:rsidRPr="00000000">
            <w:rPr>
              <w:rFonts w:ascii="Arial" w:cs="Arial" w:eastAsia="Arial" w:hAnsi="Arial"/>
              <w:sz w:val="20"/>
              <w:szCs w:val="20"/>
              <w:rtl w:val="0"/>
            </w:rPr>
            <w:t xml:space="preserve"> Los mensajes enviados por el cliente (clave y texto), ¿van en el mismo segmento TCP o en segmentos separados? </w:t>
          </w:r>
          <w:r w:rsidDel="00000000" w:rsidR="00000000" w:rsidRPr="00000000">
            <w:rPr>
              <w:rFonts w:ascii="Arial" w:cs="Arial" w:eastAsia="Arial" w:hAnsi="Arial"/>
              <w:b w:val="1"/>
              <w:sz w:val="20"/>
              <w:szCs w:val="20"/>
              <w:rtl w:val="0"/>
            </w:rPr>
            <w:t xml:space="preserve">Clave y texto se envían en distintos segmentos, ya que es necesario saber la acción que tiene que realizar el servidor antes de recibir el texto, para obtener una respuesta.</w:t>
          </w:r>
        </w:p>
      </w:sdtContent>
    </w:sdt>
    <w:sdt>
      <w:sdtPr>
        <w:tag w:val="goog_rdk_15"/>
      </w:sdtPr>
      <w:sdtContent>
        <w:p w:rsidR="00000000" w:rsidDel="00000000" w:rsidP="00000000" w:rsidRDefault="00000000" w:rsidRPr="00000000" w14:paraId="00000010">
          <w:pPr>
            <w:rPr>
              <w:rFonts w:ascii="Arial" w:cs="Arial" w:eastAsia="Arial" w:hAnsi="Arial"/>
              <w:sz w:val="20"/>
              <w:szCs w:val="20"/>
            </w:rPr>
          </w:pPr>
          <w:r w:rsidDel="00000000" w:rsidR="00000000" w:rsidRPr="00000000">
            <w:rPr>
              <w:rtl w:val="0"/>
            </w:rPr>
          </w:r>
        </w:p>
      </w:sdtContent>
    </w:sdt>
    <w:sdt>
      <w:sdtPr>
        <w:tag w:val="goog_rdk_16"/>
      </w:sdtPr>
      <w:sdtContent>
        <w:p w:rsidR="00000000" w:rsidDel="00000000" w:rsidP="00000000" w:rsidRDefault="00000000" w:rsidRPr="00000000" w14:paraId="00000011">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Ejercicio 3. </w:t>
          </w:r>
          <w:r w:rsidDel="00000000" w:rsidR="00000000" w:rsidRPr="00000000">
            <w:rPr>
              <w:rFonts w:ascii="Arial" w:cs="Arial" w:eastAsia="Arial" w:hAnsi="Arial"/>
              <w:sz w:val="20"/>
              <w:szCs w:val="20"/>
              <w:rtl w:val="0"/>
            </w:rPr>
            <w:t xml:space="preserve">¿Cuál es el puerto que usa el cliente? ¿Y el servidor? ¿En qué campos de la cabecera del segmento TCP están cada uno? ¿Por qué? </w:t>
          </w:r>
          <w:r w:rsidDel="00000000" w:rsidR="00000000" w:rsidRPr="00000000">
            <w:rPr>
              <w:rFonts w:ascii="Arial" w:cs="Arial" w:eastAsia="Arial" w:hAnsi="Arial"/>
              <w:b w:val="1"/>
              <w:sz w:val="20"/>
              <w:szCs w:val="20"/>
              <w:rtl w:val="0"/>
            </w:rPr>
            <w:t xml:space="preserve">51896 es el puerto usado para el cliente, y el servidor 12345(c</w:t>
          </w:r>
          <w:r w:rsidDel="00000000" w:rsidR="00000000" w:rsidRPr="00000000">
            <w:rPr>
              <w:rFonts w:ascii="Arial" w:cs="Arial" w:eastAsia="Arial" w:hAnsi="Arial"/>
              <w:b w:val="1"/>
              <w:sz w:val="20"/>
              <w:szCs w:val="20"/>
              <w:highlight w:val="white"/>
              <w:rtl w:val="0"/>
            </w:rPr>
            <w:t xml:space="preserve">ada lado de la conexión TCP tiene asociado un número de puerto), Se encuentra en los primeros 4Bytes(32 bits) y dependiendo de la trama puede ser el puerto destino: 12345 o 51896 y el puerto origen: 12345 o 51896.(Ya que uno hay un flujo de datos)</w:t>
          </w:r>
          <w:r w:rsidDel="00000000" w:rsidR="00000000" w:rsidRPr="00000000">
            <w:rPr>
              <w:rtl w:val="0"/>
            </w:rPr>
          </w:r>
        </w:p>
      </w:sdtContent>
    </w:sdt>
    <w:sdt>
      <w:sdtPr>
        <w:tag w:val="goog_rdk_17"/>
      </w:sdtPr>
      <w:sdtContent>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tl w:val="0"/>
            </w:rPr>
          </w:r>
        </w:p>
      </w:sdtContent>
    </w:sdt>
    <w:sdt>
      <w:sdtPr>
        <w:tag w:val="goog_rdk_18"/>
      </w:sdtPr>
      <w:sdtContent>
        <w:p w:rsidR="00000000" w:rsidDel="00000000" w:rsidP="00000000" w:rsidRDefault="00000000" w:rsidRPr="00000000" w14:paraId="0000001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Ejercicio 4. </w:t>
          </w:r>
          <w:r w:rsidDel="00000000" w:rsidR="00000000" w:rsidRPr="00000000">
            <w:rPr>
              <w:rFonts w:ascii="Arial" w:cs="Arial" w:eastAsia="Arial" w:hAnsi="Arial"/>
              <w:sz w:val="20"/>
              <w:szCs w:val="20"/>
              <w:rtl w:val="0"/>
            </w:rPr>
            <w:t xml:space="preserve">¿Cuál es el número de secuencia que se usa el cliente TCP hacia el servidor? ¿Y las respuestas del servidor al cliente? </w:t>
          </w:r>
          <w:r w:rsidDel="00000000" w:rsidR="00000000" w:rsidRPr="00000000">
            <w:rPr>
              <w:rFonts w:ascii="Arial" w:cs="Arial" w:eastAsia="Arial" w:hAnsi="Arial"/>
              <w:b w:val="1"/>
              <w:sz w:val="20"/>
              <w:szCs w:val="20"/>
              <w:rtl w:val="0"/>
            </w:rPr>
            <w:t xml:space="preserve">El número de secuencia del cliente al servidor es 780422476(no son los mismos para todas las tramas, se establece en función del mensaje) y el número de secuencia del servidor al cliente es 1402211171(no son los mismos para todas las tramas, se establece en función del mensaje), estos se pueden conseguir anulando los números de secuencia relativos del wireshark.</w:t>
          </w:r>
        </w:p>
      </w:sdtContent>
    </w:sdt>
    <w:sdt>
      <w:sdtPr>
        <w:tag w:val="goog_rdk_19"/>
      </w:sdtPr>
      <w:sdtContent>
        <w:p w:rsidR="00000000" w:rsidDel="00000000" w:rsidP="00000000" w:rsidRDefault="00000000" w:rsidRPr="00000000" w14:paraId="00000014">
          <w:pPr>
            <w:jc w:val="both"/>
            <w:rPr>
              <w:rFonts w:ascii="Arial" w:cs="Arial" w:eastAsia="Arial" w:hAnsi="Arial"/>
              <w:sz w:val="20"/>
              <w:szCs w:val="20"/>
            </w:rPr>
          </w:pPr>
          <w:r w:rsidDel="00000000" w:rsidR="00000000" w:rsidRPr="00000000">
            <w:rPr>
              <w:rtl w:val="0"/>
            </w:rPr>
          </w:r>
        </w:p>
      </w:sdtContent>
    </w:sdt>
    <w:sdt>
      <w:sdtPr>
        <w:tag w:val="goog_rdk_20"/>
      </w:sdtPr>
      <w:sdtContent>
        <w:p w:rsidR="00000000" w:rsidDel="00000000" w:rsidP="00000000" w:rsidRDefault="00000000" w:rsidRPr="00000000" w14:paraId="0000001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Ejercicio 5. </w:t>
          </w:r>
          <w:r w:rsidDel="00000000" w:rsidR="00000000" w:rsidRPr="00000000">
            <w:rPr>
              <w:rFonts w:ascii="Arial" w:cs="Arial" w:eastAsia="Arial" w:hAnsi="Arial"/>
              <w:sz w:val="20"/>
              <w:szCs w:val="20"/>
              <w:rtl w:val="0"/>
            </w:rPr>
            <w:t xml:space="preserve">Indique los segmentos relacionados con las siguientes actividades y qué métodos de </w:t>
          </w:r>
          <w:r w:rsidDel="00000000" w:rsidR="00000000" w:rsidRPr="00000000">
            <w:rPr>
              <w:rFonts w:ascii="Courier New" w:cs="Courier New" w:eastAsia="Courier New" w:hAnsi="Courier New"/>
              <w:sz w:val="18"/>
              <w:szCs w:val="18"/>
              <w:rtl w:val="0"/>
            </w:rPr>
            <w:t xml:space="preserve">Socket </w:t>
          </w:r>
          <w:r w:rsidDel="00000000" w:rsidR="00000000" w:rsidRPr="00000000">
            <w:rPr>
              <w:rFonts w:ascii="Arial" w:cs="Arial" w:eastAsia="Arial" w:hAnsi="Arial"/>
              <w:sz w:val="20"/>
              <w:szCs w:val="20"/>
              <w:rtl w:val="0"/>
            </w:rPr>
            <w:t xml:space="preserve">y </w:t>
          </w:r>
          <w:r w:rsidDel="00000000" w:rsidR="00000000" w:rsidRPr="00000000">
            <w:rPr>
              <w:rFonts w:ascii="Courier New" w:cs="Courier New" w:eastAsia="Courier New" w:hAnsi="Courier New"/>
              <w:sz w:val="18"/>
              <w:szCs w:val="18"/>
              <w:rtl w:val="0"/>
            </w:rPr>
            <w:t xml:space="preserve">ServerSocket </w:t>
          </w:r>
          <w:r w:rsidDel="00000000" w:rsidR="00000000" w:rsidRPr="00000000">
            <w:rPr>
              <w:rFonts w:ascii="Arial" w:cs="Arial" w:eastAsia="Arial" w:hAnsi="Arial"/>
              <w:sz w:val="20"/>
              <w:szCs w:val="20"/>
              <w:rtl w:val="0"/>
            </w:rPr>
            <w:t xml:space="preserve">son responsables del intercambio de estos segmentos:</w:t>
          </w:r>
        </w:p>
      </w:sdtContent>
    </w:sdt>
    <w:sdt>
      <w:sdtPr>
        <w:tag w:val="goog_rdk_21"/>
      </w:sdtPr>
      <w:sdtContent>
        <w:p w:rsidR="00000000" w:rsidDel="00000000" w:rsidP="00000000" w:rsidRDefault="00000000" w:rsidRPr="00000000" w14:paraId="00000016">
          <w:pPr>
            <w:ind w:left="70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Inicialización de la conexión.</w:t>
          </w:r>
        </w:p>
      </w:sdtContent>
    </w:sdt>
    <w:sdt>
      <w:sdtPr>
        <w:tag w:val="goog_rdk_22"/>
      </w:sdtPr>
      <w:sdtContent>
        <w:p w:rsidR="00000000" w:rsidDel="00000000" w:rsidP="00000000" w:rsidRDefault="00000000" w:rsidRPr="00000000" w14:paraId="00000017">
          <w:pPr>
            <w:ind w:left="70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Creo</w:t>
          </w:r>
          <w:r w:rsidDel="00000000" w:rsidR="00000000" w:rsidRPr="00000000">
            <w:rPr>
              <w:rFonts w:ascii="Arial" w:cs="Arial" w:eastAsia="Arial" w:hAnsi="Arial"/>
              <w:b w:val="1"/>
              <w:sz w:val="20"/>
              <w:szCs w:val="20"/>
              <w:rtl w:val="0"/>
            </w:rPr>
            <w:t xml:space="preserve"> el socket de cliente, </w:t>
          </w:r>
          <w:r w:rsidDel="00000000" w:rsidR="00000000" w:rsidRPr="00000000">
            <w:rPr>
              <w:rFonts w:ascii="Arial" w:cs="Arial" w:eastAsia="Arial" w:hAnsi="Arial"/>
              <w:b w:val="1"/>
              <w:sz w:val="20"/>
              <w:szCs w:val="20"/>
              <w:rtl w:val="0"/>
            </w:rPr>
            <w:t xml:space="preserve">creo</w:t>
          </w:r>
          <w:r w:rsidDel="00000000" w:rsidR="00000000" w:rsidRPr="00000000">
            <w:rPr>
              <w:rFonts w:ascii="Arial" w:cs="Arial" w:eastAsia="Arial" w:hAnsi="Arial"/>
              <w:b w:val="1"/>
              <w:sz w:val="20"/>
              <w:szCs w:val="20"/>
              <w:rtl w:val="0"/>
            </w:rPr>
            <w:t xml:space="preserve"> el socket servidor y acepto el socket del cliente</w:t>
          </w:r>
        </w:p>
      </w:sdtContent>
    </w:sdt>
    <w:sdt>
      <w:sdtPr>
        <w:tag w:val="goog_rdk_23"/>
      </w:sdtPr>
      <w:sdtContent>
        <w:p w:rsidR="00000000" w:rsidDel="00000000" w:rsidP="00000000" w:rsidRDefault="00000000" w:rsidRPr="00000000" w14:paraId="00000018">
          <w:pPr>
            <w:ind w:left="708"/>
            <w:jc w:val="both"/>
            <w:rPr>
              <w:rFonts w:ascii="Arial" w:cs="Arial" w:eastAsia="Arial" w:hAnsi="Arial"/>
              <w:b w:val="1"/>
              <w:color w:val="434343"/>
              <w:sz w:val="20"/>
              <w:szCs w:val="20"/>
            </w:rPr>
          </w:pPr>
          <w:r w:rsidDel="00000000" w:rsidR="00000000" w:rsidRPr="00000000">
            <w:rPr>
              <w:rFonts w:ascii="Arial" w:cs="Arial" w:eastAsia="Arial" w:hAnsi="Arial"/>
              <w:b w:val="1"/>
              <w:color w:val="434343"/>
              <w:sz w:val="20"/>
              <w:szCs w:val="20"/>
              <w:rtl w:val="0"/>
            </w:rPr>
            <w:t xml:space="preserve">Socket Socket = new Socket(ip, puerto)</w:t>
          </w:r>
        </w:p>
      </w:sdtContent>
    </w:sdt>
    <w:sdt>
      <w:sdtPr>
        <w:tag w:val="goog_rdk_24"/>
      </w:sdtPr>
      <w:sdtContent>
        <w:p w:rsidR="00000000" w:rsidDel="00000000" w:rsidP="00000000" w:rsidRDefault="00000000" w:rsidRPr="00000000" w14:paraId="00000019">
          <w:pPr>
            <w:ind w:left="708"/>
            <w:jc w:val="both"/>
            <w:rPr>
              <w:rFonts w:ascii="Arial" w:cs="Arial" w:eastAsia="Arial" w:hAnsi="Arial"/>
              <w:b w:val="1"/>
              <w:color w:val="434343"/>
              <w:sz w:val="20"/>
              <w:szCs w:val="20"/>
            </w:rPr>
          </w:pPr>
          <w:r w:rsidDel="00000000" w:rsidR="00000000" w:rsidRPr="00000000">
            <w:rPr>
              <w:rFonts w:ascii="Arial" w:cs="Arial" w:eastAsia="Arial" w:hAnsi="Arial"/>
              <w:b w:val="1"/>
              <w:color w:val="434343"/>
              <w:sz w:val="20"/>
              <w:szCs w:val="20"/>
              <w:rtl w:val="0"/>
            </w:rPr>
            <w:t xml:space="preserve">ServerSocket servidor = new ServerSocket(puerto,cola)</w:t>
          </w:r>
        </w:p>
      </w:sdtContent>
    </w:sdt>
    <w:sdt>
      <w:sdtPr>
        <w:tag w:val="goog_rdk_25"/>
      </w:sdtPr>
      <w:sdtContent>
        <w:p w:rsidR="00000000" w:rsidDel="00000000" w:rsidP="00000000" w:rsidRDefault="00000000" w:rsidRPr="00000000" w14:paraId="0000001A">
          <w:pPr>
            <w:ind w:left="708"/>
            <w:jc w:val="both"/>
            <w:rPr>
              <w:rFonts w:ascii="Arial" w:cs="Arial" w:eastAsia="Arial" w:hAnsi="Arial"/>
              <w:b w:val="1"/>
              <w:sz w:val="20"/>
              <w:szCs w:val="20"/>
            </w:rPr>
          </w:pPr>
          <w:r w:rsidDel="00000000" w:rsidR="00000000" w:rsidRPr="00000000">
            <w:rPr>
              <w:rFonts w:ascii="Arial" w:cs="Arial" w:eastAsia="Arial" w:hAnsi="Arial"/>
              <w:b w:val="1"/>
              <w:color w:val="434343"/>
              <w:sz w:val="20"/>
              <w:szCs w:val="20"/>
              <w:rtl w:val="0"/>
            </w:rPr>
            <w:t xml:space="preserve">Socket cliente = servidor.accept()</w:t>
          </w:r>
          <w:r w:rsidDel="00000000" w:rsidR="00000000" w:rsidRPr="00000000">
            <w:rPr>
              <w:rtl w:val="0"/>
            </w:rPr>
          </w:r>
        </w:p>
      </w:sdtContent>
    </w:sdt>
    <w:sdt>
      <w:sdtPr>
        <w:tag w:val="goog_rdk_26"/>
      </w:sdtPr>
      <w:sdtContent>
        <w:p w:rsidR="00000000" w:rsidDel="00000000" w:rsidP="00000000" w:rsidRDefault="00000000" w:rsidRPr="00000000" w14:paraId="0000001B">
          <w:pPr>
            <w:ind w:left="708"/>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91200" cy="65055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91200" cy="650557"/>
                        </a:xfrm>
                        <a:prstGeom prst="rect"/>
                        <a:ln/>
                      </pic:spPr>
                    </pic:pic>
                  </a:graphicData>
                </a:graphic>
              </wp:inline>
            </w:drawing>
          </w:r>
          <w:r w:rsidDel="00000000" w:rsidR="00000000" w:rsidRPr="00000000">
            <w:rPr>
              <w:rtl w:val="0"/>
            </w:rPr>
          </w:r>
        </w:p>
      </w:sdtContent>
    </w:sdt>
    <w:sdt>
      <w:sdtPr>
        <w:tag w:val="goog_rdk_27"/>
      </w:sdtPr>
      <w:sdtContent>
        <w:p w:rsidR="00000000" w:rsidDel="00000000" w:rsidP="00000000" w:rsidRDefault="00000000" w:rsidRPr="00000000" w14:paraId="0000001C">
          <w:pPr>
            <w:ind w:left="70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 Envío de datos.</w:t>
          </w:r>
        </w:p>
      </w:sdtContent>
    </w:sdt>
    <w:sdt>
      <w:sdtPr>
        <w:tag w:val="goog_rdk_28"/>
      </w:sdtPr>
      <w:sdtContent>
        <w:p w:rsidR="00000000" w:rsidDel="00000000" w:rsidP="00000000" w:rsidRDefault="00000000" w:rsidRPr="00000000" w14:paraId="0000001D">
          <w:pPr>
            <w:ind w:left="708"/>
            <w:jc w:val="both"/>
            <w:rPr>
              <w:rFonts w:ascii="Arial" w:cs="Arial" w:eastAsia="Arial" w:hAnsi="Arial"/>
              <w:b w:val="1"/>
              <w:color w:val="434343"/>
              <w:sz w:val="20"/>
              <w:szCs w:val="20"/>
            </w:rPr>
          </w:pPr>
          <w:r w:rsidDel="00000000" w:rsidR="00000000" w:rsidRPr="00000000">
            <w:rPr>
              <w:rFonts w:ascii="Arial" w:cs="Arial" w:eastAsia="Arial" w:hAnsi="Arial"/>
              <w:b w:val="1"/>
              <w:color w:val="434343"/>
              <w:sz w:val="20"/>
              <w:szCs w:val="20"/>
              <w:rtl w:val="0"/>
            </w:rPr>
            <w:t xml:space="preserve">Utilizo</w:t>
          </w:r>
          <w:r w:rsidDel="00000000" w:rsidR="00000000" w:rsidRPr="00000000">
            <w:rPr>
              <w:rFonts w:ascii="Arial" w:cs="Arial" w:eastAsia="Arial" w:hAnsi="Arial"/>
              <w:b w:val="1"/>
              <w:color w:val="434343"/>
              <w:sz w:val="20"/>
              <w:szCs w:val="20"/>
              <w:rtl w:val="0"/>
            </w:rPr>
            <w:t xml:space="preserve"> PrintWriter y BufferedReader para tener un buffer de entrada y de salida, y</w:t>
          </w:r>
        </w:p>
      </w:sdtContent>
    </w:sdt>
    <w:sdt>
      <w:sdtPr>
        <w:tag w:val="goog_rdk_29"/>
      </w:sdtPr>
      <w:sdtContent>
        <w:p w:rsidR="00000000" w:rsidDel="00000000" w:rsidP="00000000" w:rsidRDefault="00000000" w:rsidRPr="00000000" w14:paraId="0000001E">
          <w:pPr>
            <w:ind w:left="708"/>
            <w:jc w:val="both"/>
            <w:rPr>
              <w:rFonts w:ascii="Arial" w:cs="Arial" w:eastAsia="Arial" w:hAnsi="Arial"/>
              <w:b w:val="1"/>
              <w:color w:val="434343"/>
              <w:sz w:val="20"/>
              <w:szCs w:val="20"/>
            </w:rPr>
          </w:pPr>
          <w:r w:rsidDel="00000000" w:rsidR="00000000" w:rsidRPr="00000000">
            <w:rPr>
              <w:rFonts w:ascii="Arial" w:cs="Arial" w:eastAsia="Arial" w:hAnsi="Arial"/>
              <w:b w:val="1"/>
              <w:color w:val="434343"/>
              <w:sz w:val="20"/>
              <w:szCs w:val="20"/>
              <w:rtl w:val="0"/>
            </w:rPr>
            <w:t xml:space="preserve">mediante los métodos readLine() y print o println, recibo y </w:t>
          </w:r>
          <w:r w:rsidDel="00000000" w:rsidR="00000000" w:rsidRPr="00000000">
            <w:rPr>
              <w:rFonts w:ascii="Arial" w:cs="Arial" w:eastAsia="Arial" w:hAnsi="Arial"/>
              <w:b w:val="1"/>
              <w:color w:val="434343"/>
              <w:sz w:val="20"/>
              <w:szCs w:val="20"/>
              <w:rtl w:val="0"/>
            </w:rPr>
            <w:t xml:space="preserve">escribo</w:t>
          </w:r>
          <w:r w:rsidDel="00000000" w:rsidR="00000000" w:rsidRPr="00000000">
            <w:rPr>
              <w:rFonts w:ascii="Arial" w:cs="Arial" w:eastAsia="Arial" w:hAnsi="Arial"/>
              <w:b w:val="1"/>
              <w:color w:val="434343"/>
              <w:sz w:val="20"/>
              <w:szCs w:val="20"/>
              <w:rtl w:val="0"/>
            </w:rPr>
            <w:t xml:space="preserve"> los datos. No son</w:t>
          </w:r>
        </w:p>
      </w:sdtContent>
    </w:sdt>
    <w:sdt>
      <w:sdtPr>
        <w:tag w:val="goog_rdk_30"/>
      </w:sdtPr>
      <w:sdtContent>
        <w:p w:rsidR="00000000" w:rsidDel="00000000" w:rsidP="00000000" w:rsidRDefault="00000000" w:rsidRPr="00000000" w14:paraId="0000001F">
          <w:pPr>
            <w:ind w:left="708"/>
            <w:jc w:val="both"/>
            <w:rPr>
              <w:rFonts w:ascii="Arial" w:cs="Arial" w:eastAsia="Arial" w:hAnsi="Arial"/>
              <w:b w:val="1"/>
              <w:color w:val="434343"/>
              <w:sz w:val="20"/>
              <w:szCs w:val="20"/>
            </w:rPr>
          </w:pPr>
          <w:r w:rsidDel="00000000" w:rsidR="00000000" w:rsidRPr="00000000">
            <w:rPr>
              <w:rFonts w:ascii="Arial" w:cs="Arial" w:eastAsia="Arial" w:hAnsi="Arial"/>
              <w:b w:val="1"/>
              <w:color w:val="434343"/>
              <w:sz w:val="20"/>
              <w:szCs w:val="20"/>
              <w:rtl w:val="0"/>
            </w:rPr>
            <w:t xml:space="preserve">métodos originales de Socket y ServerSocket.</w:t>
          </w:r>
        </w:p>
      </w:sdtContent>
    </w:sdt>
    <w:sdt>
      <w:sdtPr>
        <w:tag w:val="goog_rdk_31"/>
      </w:sdtPr>
      <w:sdtContent>
        <w:p w:rsidR="00000000" w:rsidDel="00000000" w:rsidP="00000000" w:rsidRDefault="00000000" w:rsidRPr="00000000" w14:paraId="00000020">
          <w:pPr>
            <w:ind w:left="708"/>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819775" cy="96869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9775" cy="968693"/>
                        </a:xfrm>
                        <a:prstGeom prst="rect"/>
                        <a:ln/>
                      </pic:spPr>
                    </pic:pic>
                  </a:graphicData>
                </a:graphic>
              </wp:inline>
            </w:drawing>
          </w:r>
          <w:r w:rsidDel="00000000" w:rsidR="00000000" w:rsidRPr="00000000">
            <w:rPr>
              <w:rtl w:val="0"/>
            </w:rPr>
          </w:r>
        </w:p>
      </w:sdtContent>
    </w:sdt>
    <w:sdt>
      <w:sdtPr>
        <w:tag w:val="goog_rdk_32"/>
      </w:sdtPr>
      <w:sdtContent>
        <w:p w:rsidR="00000000" w:rsidDel="00000000" w:rsidP="00000000" w:rsidRDefault="00000000" w:rsidRPr="00000000" w14:paraId="00000021">
          <w:pPr>
            <w:ind w:left="70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 Finalización de la conexión.</w:t>
          </w:r>
        </w:p>
      </w:sdtContent>
    </w:sdt>
    <w:sdt>
      <w:sdtPr>
        <w:tag w:val="goog_rdk_33"/>
      </w:sdtPr>
      <w:sdtContent>
        <w:p w:rsidR="00000000" w:rsidDel="00000000" w:rsidP="00000000" w:rsidRDefault="00000000" w:rsidRPr="00000000" w14:paraId="00000022">
          <w:pPr>
            <w:ind w:left="708"/>
            <w:jc w:val="both"/>
            <w:rPr>
              <w:rFonts w:ascii="Arial" w:cs="Arial" w:eastAsia="Arial" w:hAnsi="Arial"/>
              <w:b w:val="1"/>
              <w:color w:val="434343"/>
              <w:sz w:val="20"/>
              <w:szCs w:val="20"/>
            </w:rPr>
          </w:pPr>
          <w:r w:rsidDel="00000000" w:rsidR="00000000" w:rsidRPr="00000000">
            <w:rPr>
              <w:rFonts w:ascii="Arial" w:cs="Arial" w:eastAsia="Arial" w:hAnsi="Arial"/>
              <w:b w:val="1"/>
              <w:color w:val="434343"/>
              <w:sz w:val="20"/>
              <w:szCs w:val="20"/>
              <w:rtl w:val="0"/>
            </w:rPr>
            <w:t xml:space="preserve">Cliente y servidor utilizan los métodos de cliente.Close() y servidor.Close()</w:t>
          </w:r>
        </w:p>
      </w:sdtContent>
    </w:sdt>
    <w:sdt>
      <w:sdtPr>
        <w:tag w:val="goog_rdk_34"/>
      </w:sdtPr>
      <w:sdtContent>
        <w:p w:rsidR="00000000" w:rsidDel="00000000" w:rsidP="00000000" w:rsidRDefault="00000000" w:rsidRPr="00000000" w14:paraId="00000023">
          <w:pPr>
            <w:ind w:left="708"/>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34050" cy="298132"/>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298132"/>
                        </a:xfrm>
                        <a:prstGeom prst="rect"/>
                        <a:ln/>
                      </pic:spPr>
                    </pic:pic>
                  </a:graphicData>
                </a:graphic>
              </wp:inline>
            </w:drawing>
          </w:r>
          <w:r w:rsidDel="00000000" w:rsidR="00000000" w:rsidRPr="00000000">
            <w:rPr>
              <w:rtl w:val="0"/>
            </w:rPr>
          </w:r>
        </w:p>
      </w:sdtContent>
    </w:sdt>
    <w:sdt>
      <w:sdtPr>
        <w:tag w:val="goog_rdk_35"/>
      </w:sdtPr>
      <w:sdtContent>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sdtContent>
    </w:sdt>
    <w:sdt>
      <w:sdtPr>
        <w:tag w:val="goog_rdk_36"/>
      </w:sdtPr>
      <w:sdtContent>
        <w:p w:rsidR="00000000" w:rsidDel="00000000" w:rsidP="00000000" w:rsidRDefault="00000000" w:rsidRPr="00000000" w14:paraId="0000002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Ejercicio 6. </w:t>
          </w:r>
          <w:r w:rsidDel="00000000" w:rsidR="00000000" w:rsidRPr="00000000">
            <w:rPr>
              <w:rFonts w:ascii="Arial" w:cs="Arial" w:eastAsia="Arial" w:hAnsi="Arial"/>
              <w:sz w:val="20"/>
              <w:szCs w:val="20"/>
              <w:rtl w:val="0"/>
            </w:rPr>
            <w:t xml:space="preserve">¿Cuántos números de secuencia se consumen en cada lado (cliente y servidor) durante el inicio y cierre de la conexión? </w:t>
          </w:r>
          <w:r w:rsidDel="00000000" w:rsidR="00000000" w:rsidRPr="00000000">
            <w:rPr>
              <w:rFonts w:ascii="Arial" w:cs="Arial" w:eastAsia="Arial" w:hAnsi="Arial"/>
              <w:b w:val="1"/>
              <w:sz w:val="20"/>
              <w:szCs w:val="20"/>
              <w:rtl w:val="0"/>
            </w:rPr>
            <w:t xml:space="preserve">El cliente consume 3(2 al inicio y 1 al final) números de secuencia y el servidor(1 al inicio y 2 al final) , esto se debe a que es una confirmación donde el cliente envía SYN y el servidor responde SYN y ACK para luego el cliente responder ACK, para confirmar que sabe que está conectado y el final es al revés. </w:t>
          </w:r>
        </w:p>
      </w:sdtContent>
    </w:sdt>
    <w:sdt>
      <w:sdtPr>
        <w:tag w:val="goog_rdk_37"/>
      </w:sdtPr>
      <w:sdtContent>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Ejercicio 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Observe el tamaño de la ventana deslizante del cliente y del servidor en cada segmento de envío de datos. ¿Cambia este valor? ¿Qué valores toma en el cliente y en el servidor?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No cambia el valor y el valor de la ventana del cliente(68) toma valores distintos que el del servidor(229).</w:t>
          </w: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Usando la traza 2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p4e8.pcapng</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t>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Ejercicio 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¿Recibe algún tipo de respuesta el intento de conexión del cliente? En caso afirmativo ¿tiene alguna característica especial?</w:t>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 recibe un intento de conexión con la flag activada SYN y posteriormente al no encontrarla el servidor, manda una respuesta ARP para saber si está. Luego finaliza el intento.</w:t>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402580" cy="1104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02580" cy="1104900"/>
                        </a:xfrm>
                        <a:prstGeom prst="rect"/>
                        <a:ln/>
                      </pic:spPr>
                    </pic:pic>
                  </a:graphicData>
                </a:graphic>
              </wp:inline>
            </w:drawing>
          </w:r>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0"/>
              <w:szCs w:val="20"/>
            </w:rPr>
          </w:pP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0"/>
              <w:szCs w:val="20"/>
            </w:rPr>
          </w:pP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Usando la traza 3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p4e9-10.pcapng</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t>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Ejercicio 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¿Qué ocurre cuando pasan los 40 segundos en el servidor? ¿Qué segmentos envía el servidor y </w:t>
          </w:r>
          <w:r w:rsidDel="00000000" w:rsidR="00000000" w:rsidRPr="00000000">
            <w:rPr>
              <w:rFonts w:ascii="Arial" w:cs="Arial" w:eastAsia="Arial" w:hAnsi="Arial"/>
              <w:sz w:val="20"/>
              <w:szCs w:val="20"/>
              <w:rtl w:val="0"/>
            </w:rPr>
            <w:t xml:space="preserve">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recibe por respuesta por parte del cliente?</w:t>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 servidor cierra la conexión establecida por el socket, mediante una trama con las flags activadas de FIN y ACK, por parte del cliente recibe, después de los mensajes de ARP, envía una trama con las flags PSH(para enviar datos sin necesitar conexión) y ACK(para decir que también ha acabado, aunque el socket servidor-cliente se haya acabado, ya que todavía el socket cliente-servidor sigue activo).</w:t>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Ejercicio 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¿Intenta el cliente enviar el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0(*si te refieres a una f</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escribimos por teclado? En caso afirmativo, ¿qué respuesta recibe y qué significa esa respuesta?</w:t>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 cliente intenta enviar la f mediante la trama menciona anteriormente, no recibe respuesta, sí no que únicamente, después de enviar la trama PSH y ACK, se termina el socket cliente-servidor(FIN y ACK).</w:t>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Usando la traza 4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p4e11-12.pcapng</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t>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Ejercicio 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logran conectar los 3 clientes? En caso de alguno no se haya podido conectar, ¿se le indica de alguna forma que la cola está llena?</w:t>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Los 3 clientes se conectan, sin problemas, pero quedan encolados en el servidor, por lo que cuando uno acaba le permite a los siguientes continuar con las operaciones que solicitarán. Aunque dentro de la trama se observa algo distinto, ya que no aparece la confirmación de uno de los clientes.</w:t>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Ejercicio 12.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clientes en espera (es decir los que están en la cola) tiene inicializada la conexión o esa inicialización se hace cuando se sacan de la cola (con el método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accept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Entran en cola los tres clientes pero hasta que no acepta el servidor no se consigue la confirmación de la conexión con el servidor.</w:t>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ectPr>
      <w:headerReference r:id="rId12"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6"/>
    </w:sdtPr>
    <w:sdtContent>
      <w:p w:rsidR="00000000" w:rsidDel="00000000" w:rsidP="00000000" w:rsidRDefault="00000000" w:rsidRPr="00000000" w14:paraId="00000039">
        <w:pPr>
          <w:pStyle w:val="Heading2"/>
          <w:ind w:left="-144"/>
          <w:rPr>
            <w:b w:val="0"/>
            <w:sz w:val="22"/>
            <w:szCs w:val="22"/>
          </w:rPr>
        </w:pPr>
        <w:r w:rsidDel="00000000" w:rsidR="00000000" w:rsidRPr="00000000">
          <w:rPr>
            <w:b w:val="0"/>
            <w:sz w:val="22"/>
            <w:szCs w:val="22"/>
            <w:rtl w:val="0"/>
          </w:rPr>
          <w:t xml:space="preserve">Redes y Sistemas Distribuidos</w:t>
          <w:tab/>
          <w:tab/>
          <w:tab/>
          <w:tab/>
          <w:t xml:space="preserve">      Prácticas de Laboratorio</w:t>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40" w:lineRule="auto"/>
      <w:ind w:left="-144" w:firstLine="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1447F"/>
    <w:pPr>
      <w:suppressAutoHyphens w:val="1"/>
      <w:spacing w:after="0" w:line="240" w:lineRule="auto"/>
    </w:pPr>
    <w:rPr>
      <w:rFonts w:ascii="Times New Roman" w:cs="Times New Roman" w:eastAsia="SimSun" w:hAnsi="Times New Roman"/>
      <w:sz w:val="24"/>
      <w:szCs w:val="24"/>
      <w:lang w:eastAsia="ar-SA" w:val="en-US"/>
    </w:rPr>
  </w:style>
  <w:style w:type="paragraph" w:styleId="Ttulo2">
    <w:name w:val="heading 2"/>
    <w:basedOn w:val="Normal"/>
    <w:next w:val="Textoindependiente"/>
    <w:link w:val="Ttulo2Car"/>
    <w:qFormat w:val="1"/>
    <w:rsid w:val="00C1447F"/>
    <w:pPr>
      <w:keepNext w:val="1"/>
      <w:numPr>
        <w:ilvl w:val="1"/>
        <w:numId w:val="1"/>
      </w:numPr>
      <w:spacing w:after="120" w:before="240"/>
      <w:ind w:left="-144" w:firstLine="0"/>
      <w:outlineLvl w:val="1"/>
    </w:pPr>
    <w:rPr>
      <w:rFonts w:ascii="Arial" w:cs="Arial" w:eastAsia="Times New Roman" w:hAnsi="Arial"/>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rsid w:val="00C1447F"/>
    <w:rPr>
      <w:rFonts w:ascii="Arial" w:cs="Arial" w:eastAsia="Times New Roman" w:hAnsi="Arial"/>
      <w:b w:val="1"/>
      <w:bCs w:val="1"/>
      <w:sz w:val="24"/>
      <w:szCs w:val="24"/>
      <w:lang w:eastAsia="ar-SA" w:val="en-US"/>
    </w:rPr>
  </w:style>
  <w:style w:type="character" w:styleId="Hipervnculo">
    <w:name w:val="Hyperlink"/>
    <w:basedOn w:val="Fuentedeprrafopredeter"/>
    <w:rsid w:val="00C1447F"/>
    <w:rPr>
      <w:rFonts w:cs="Times New Roman"/>
      <w:color w:val="0000ff"/>
      <w:u w:val="single"/>
    </w:rPr>
  </w:style>
  <w:style w:type="paragraph" w:styleId="Textoindependiente">
    <w:name w:val="Body Text"/>
    <w:basedOn w:val="Normal"/>
    <w:link w:val="TextoindependienteCar"/>
    <w:rsid w:val="00C1447F"/>
    <w:pPr>
      <w:spacing w:after="120"/>
    </w:pPr>
    <w:rPr>
      <w:rFonts w:ascii="Arial" w:cs="Arial" w:eastAsia="Times New Roman" w:hAnsi="Arial"/>
      <w:sz w:val="20"/>
    </w:rPr>
  </w:style>
  <w:style w:type="character" w:styleId="TextoindependienteCar" w:customStyle="1">
    <w:name w:val="Texto independiente Car"/>
    <w:basedOn w:val="Fuentedeprrafopredeter"/>
    <w:link w:val="Textoindependiente"/>
    <w:rsid w:val="00C1447F"/>
    <w:rPr>
      <w:rFonts w:ascii="Arial" w:cs="Arial" w:eastAsia="Times New Roman" w:hAnsi="Arial"/>
      <w:sz w:val="20"/>
      <w:szCs w:val="24"/>
      <w:lang w:eastAsia="ar-SA" w:val="en-US"/>
    </w:rPr>
  </w:style>
  <w:style w:type="paragraph" w:styleId="Bullet-Eagle" w:customStyle="1">
    <w:name w:val="Bullet - Eagle"/>
    <w:basedOn w:val="Normal"/>
    <w:rsid w:val="00C1447F"/>
    <w:pPr>
      <w:numPr>
        <w:numId w:val="2"/>
      </w:numPr>
      <w:tabs>
        <w:tab w:val="left" w:pos="1440"/>
      </w:tabs>
      <w:spacing w:after="60" w:before="60"/>
    </w:pPr>
    <w:rPr>
      <w:rFonts w:ascii="Arial" w:cs="Arial" w:hAnsi="Arial"/>
      <w:color w:val="000000"/>
      <w:sz w:val="20"/>
      <w:szCs w:val="20"/>
    </w:rPr>
  </w:style>
  <w:style w:type="paragraph" w:styleId="FigCap" w:customStyle="1">
    <w:name w:val="FigCap"/>
    <w:basedOn w:val="Normal"/>
    <w:next w:val="Textoindependiente"/>
    <w:rsid w:val="00C1447F"/>
    <w:pPr>
      <w:spacing w:after="240" w:before="120"/>
      <w:jc w:val="center"/>
    </w:pPr>
    <w:rPr>
      <w:rFonts w:ascii="Arial" w:cs="Arial" w:hAnsi="Arial"/>
      <w:b w:val="1"/>
      <w:bCs w:val="1"/>
      <w:sz w:val="20"/>
      <w:szCs w:val="20"/>
    </w:rPr>
  </w:style>
  <w:style w:type="paragraph" w:styleId="Figure" w:customStyle="1">
    <w:name w:val="Figure"/>
    <w:basedOn w:val="Normal"/>
    <w:rsid w:val="00C1447F"/>
    <w:pPr>
      <w:keepNext w:val="1"/>
      <w:spacing w:after="120" w:before="240"/>
      <w:jc w:val="center"/>
    </w:pPr>
    <w:rPr>
      <w:rFonts w:ascii="Arial" w:cs="Arial" w:hAnsi="Arial"/>
      <w:sz w:val="20"/>
      <w:szCs w:val="20"/>
    </w:rPr>
  </w:style>
  <w:style w:type="paragraph" w:styleId="Task" w:customStyle="1">
    <w:name w:val="Task"/>
    <w:basedOn w:val="Normal"/>
    <w:next w:val="Textoindependiente"/>
    <w:rsid w:val="00C1447F"/>
    <w:pPr>
      <w:keepNext w:val="1"/>
      <w:spacing w:after="120" w:before="360"/>
      <w:ind w:left="-144"/>
    </w:pPr>
    <w:rPr>
      <w:rFonts w:ascii="Arial" w:cs="Arial" w:hAnsi="Arial"/>
      <w:b w:val="1"/>
      <w:sz w:val="22"/>
      <w:szCs w:val="22"/>
    </w:rPr>
  </w:style>
  <w:style w:type="paragraph" w:styleId="Textodeglobo">
    <w:name w:val="Balloon Text"/>
    <w:basedOn w:val="Normal"/>
    <w:link w:val="TextodegloboCar"/>
    <w:uiPriority w:val="99"/>
    <w:semiHidden w:val="1"/>
    <w:unhideWhenUsed w:val="1"/>
    <w:rsid w:val="00C1447F"/>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1447F"/>
    <w:rPr>
      <w:rFonts w:ascii="Tahoma" w:cs="Tahoma" w:eastAsia="SimSun" w:hAnsi="Tahoma"/>
      <w:sz w:val="16"/>
      <w:szCs w:val="16"/>
      <w:lang w:eastAsia="ar-SA" w:val="en-US"/>
    </w:rPr>
  </w:style>
  <w:style w:type="paragraph" w:styleId="BodyTextIndent1" w:customStyle="1">
    <w:name w:val="Body Text Indent 1"/>
    <w:basedOn w:val="Textoindependiente"/>
    <w:next w:val="Textoindependiente"/>
    <w:rsid w:val="00C1447F"/>
    <w:pPr>
      <w:ind w:left="720"/>
    </w:pPr>
  </w:style>
  <w:style w:type="paragraph" w:styleId="Step" w:customStyle="1">
    <w:name w:val="Step"/>
    <w:basedOn w:val="Normal"/>
    <w:rsid w:val="00C1447F"/>
    <w:pPr>
      <w:keepNext w:val="1"/>
      <w:spacing w:after="120" w:before="240"/>
    </w:pPr>
    <w:rPr>
      <w:rFonts w:ascii="Arial" w:cs="Arial" w:hAnsi="Arial"/>
      <w:b w:val="1"/>
      <w:sz w:val="20"/>
      <w:szCs w:val="20"/>
    </w:rPr>
  </w:style>
  <w:style w:type="paragraph" w:styleId="Encabezado">
    <w:name w:val="header"/>
    <w:basedOn w:val="Normal"/>
    <w:link w:val="EncabezadoCar"/>
    <w:uiPriority w:val="99"/>
    <w:unhideWhenUsed w:val="1"/>
    <w:rsid w:val="00F02072"/>
    <w:pPr>
      <w:tabs>
        <w:tab w:val="center" w:pos="4252"/>
        <w:tab w:val="right" w:pos="8504"/>
      </w:tabs>
    </w:pPr>
  </w:style>
  <w:style w:type="character" w:styleId="EncabezadoCar" w:customStyle="1">
    <w:name w:val="Encabezado Car"/>
    <w:basedOn w:val="Fuentedeprrafopredeter"/>
    <w:link w:val="Encabezado"/>
    <w:uiPriority w:val="99"/>
    <w:rsid w:val="00F02072"/>
    <w:rPr>
      <w:rFonts w:ascii="Times New Roman" w:cs="Times New Roman" w:eastAsia="SimSun" w:hAnsi="Times New Roman"/>
      <w:sz w:val="24"/>
      <w:szCs w:val="24"/>
      <w:lang w:eastAsia="ar-SA" w:val="en-US"/>
    </w:rPr>
  </w:style>
  <w:style w:type="paragraph" w:styleId="Piedepgina">
    <w:name w:val="footer"/>
    <w:basedOn w:val="Normal"/>
    <w:link w:val="PiedepginaCar"/>
    <w:uiPriority w:val="99"/>
    <w:semiHidden w:val="1"/>
    <w:unhideWhenUsed w:val="1"/>
    <w:rsid w:val="00F02072"/>
    <w:pPr>
      <w:tabs>
        <w:tab w:val="center" w:pos="4252"/>
        <w:tab w:val="right" w:pos="8504"/>
      </w:tabs>
    </w:pPr>
  </w:style>
  <w:style w:type="character" w:styleId="PiedepginaCar" w:customStyle="1">
    <w:name w:val="Pie de página Car"/>
    <w:basedOn w:val="Fuentedeprrafopredeter"/>
    <w:link w:val="Piedepgina"/>
    <w:uiPriority w:val="99"/>
    <w:semiHidden w:val="1"/>
    <w:rsid w:val="00F02072"/>
    <w:rPr>
      <w:rFonts w:ascii="Times New Roman" w:cs="Times New Roman" w:eastAsia="SimSun" w:hAnsi="Times New Roman"/>
      <w:sz w:val="24"/>
      <w:szCs w:val="24"/>
      <w:lang w:eastAsia="ar-SA" w:val="en-US"/>
    </w:rPr>
  </w:style>
  <w:style w:type="character" w:styleId="Hipervnculovisitado">
    <w:name w:val="FollowedHyperlink"/>
    <w:basedOn w:val="Fuentedeprrafopredeter"/>
    <w:uiPriority w:val="99"/>
    <w:semiHidden w:val="1"/>
    <w:unhideWhenUsed w:val="1"/>
    <w:rsid w:val="00F02072"/>
    <w:rPr>
      <w:color w:val="800080" w:themeColor="followedHyperlink"/>
      <w:u w:val="single"/>
    </w:rPr>
  </w:style>
  <w:style w:type="paragraph" w:styleId="Prrafodelista">
    <w:name w:val="List Paragraph"/>
    <w:basedOn w:val="Normal"/>
    <w:uiPriority w:val="34"/>
    <w:qFormat w:val="1"/>
    <w:rsid w:val="009A3840"/>
    <w:pPr>
      <w:ind w:left="720"/>
      <w:contextualSpacing w:val="1"/>
    </w:pPr>
  </w:style>
  <w:style w:type="table" w:styleId="Tablaconcuadrcula">
    <w:name w:val="Table Grid"/>
    <w:basedOn w:val="Tablanormal"/>
    <w:uiPriority w:val="59"/>
    <w:rsid w:val="0056552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Sombreadoclaro-nfasis5">
    <w:name w:val="Light Shading Accent 5"/>
    <w:basedOn w:val="Tablanormal"/>
    <w:uiPriority w:val="60"/>
    <w:rsid w:val="0056552B"/>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medio2-nfasis5">
    <w:name w:val="Medium Shading 2 Accent 5"/>
    <w:basedOn w:val="Tablanormal"/>
    <w:uiPriority w:val="64"/>
    <w:rsid w:val="0056552B"/>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1" w:customStyle="1">
    <w:name w:val="Sombreado medio 21"/>
    <w:basedOn w:val="Tablanormal"/>
    <w:uiPriority w:val="64"/>
    <w:rsid w:val="0056552B"/>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1" w:customStyle="1">
    <w:name w:val="Sombreado medio 2 - Énfasis 11"/>
    <w:basedOn w:val="Tablanormal"/>
    <w:uiPriority w:val="64"/>
    <w:rsid w:val="0056552B"/>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paragraph" w:styleId="HTMLconformatoprevio">
    <w:name w:val="HTML Preformatted"/>
    <w:basedOn w:val="Normal"/>
    <w:link w:val="HTMLconformatoprevioCar"/>
    <w:uiPriority w:val="99"/>
    <w:unhideWhenUsed w:val="1"/>
    <w:rsid w:val="00425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sz w:val="20"/>
      <w:szCs w:val="20"/>
      <w:lang w:eastAsia="es-ES" w:val="es-ES"/>
    </w:rPr>
  </w:style>
  <w:style w:type="character" w:styleId="HTMLconformatoprevioCar" w:customStyle="1">
    <w:name w:val="HTML con formato previo Car"/>
    <w:basedOn w:val="Fuentedeprrafopredeter"/>
    <w:link w:val="HTMLconformatoprevio"/>
    <w:uiPriority w:val="99"/>
    <w:rsid w:val="0042560C"/>
    <w:rPr>
      <w:rFonts w:ascii="Courier New" w:cs="Courier New" w:eastAsia="Times New Roman" w:hAnsi="Courier New"/>
      <w:sz w:val="20"/>
      <w:szCs w:val="20"/>
      <w:lang w:eastAsia="es-ES"/>
    </w:rPr>
  </w:style>
  <w:style w:type="character" w:styleId="Refdecomentario">
    <w:name w:val="annotation reference"/>
    <w:basedOn w:val="Fuentedeprrafopredeter"/>
    <w:uiPriority w:val="99"/>
    <w:semiHidden w:val="1"/>
    <w:unhideWhenUsed w:val="1"/>
    <w:rsid w:val="00C8247C"/>
    <w:rPr>
      <w:sz w:val="18"/>
      <w:szCs w:val="18"/>
    </w:rPr>
  </w:style>
  <w:style w:type="paragraph" w:styleId="Textocomentario">
    <w:name w:val="annotation text"/>
    <w:basedOn w:val="Normal"/>
    <w:link w:val="TextocomentarioCar"/>
    <w:uiPriority w:val="99"/>
    <w:semiHidden w:val="1"/>
    <w:unhideWhenUsed w:val="1"/>
    <w:rsid w:val="00C8247C"/>
  </w:style>
  <w:style w:type="character" w:styleId="TextocomentarioCar" w:customStyle="1">
    <w:name w:val="Texto comentario Car"/>
    <w:basedOn w:val="Fuentedeprrafopredeter"/>
    <w:link w:val="Textocomentario"/>
    <w:uiPriority w:val="99"/>
    <w:semiHidden w:val="1"/>
    <w:rsid w:val="00C8247C"/>
    <w:rPr>
      <w:rFonts w:ascii="Times New Roman" w:cs="Times New Roman" w:eastAsia="SimSun" w:hAnsi="Times New Roman"/>
      <w:sz w:val="24"/>
      <w:szCs w:val="24"/>
      <w:lang w:eastAsia="ar-SA" w:val="en-US"/>
    </w:rPr>
  </w:style>
  <w:style w:type="paragraph" w:styleId="Asuntodelcomentario">
    <w:name w:val="annotation subject"/>
    <w:basedOn w:val="Textocomentario"/>
    <w:next w:val="Textocomentario"/>
    <w:link w:val="AsuntodelcomentarioCar"/>
    <w:uiPriority w:val="99"/>
    <w:semiHidden w:val="1"/>
    <w:unhideWhenUsed w:val="1"/>
    <w:rsid w:val="00C8247C"/>
    <w:rPr>
      <w:b w:val="1"/>
      <w:bCs w:val="1"/>
      <w:sz w:val="20"/>
      <w:szCs w:val="20"/>
    </w:rPr>
  </w:style>
  <w:style w:type="character" w:styleId="AsuntodelcomentarioCar" w:customStyle="1">
    <w:name w:val="Asunto del comentario Car"/>
    <w:basedOn w:val="TextocomentarioCar"/>
    <w:link w:val="Asuntodelcomentario"/>
    <w:uiPriority w:val="99"/>
    <w:semiHidden w:val="1"/>
    <w:rsid w:val="00C8247C"/>
    <w:rPr>
      <w:rFonts w:ascii="Times New Roman" w:cs="Times New Roman" w:eastAsia="SimSun" w:hAnsi="Times New Roman"/>
      <w:b w:val="1"/>
      <w:bCs w:val="1"/>
      <w:sz w:val="20"/>
      <w:szCs w:val="20"/>
      <w:lang w:eastAsia="ar-SA"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M4LHT+7TmktxicAdg9vEgzgEw==">AMUW2mVB1Cz0r+OTDBwAQfxHSME07bpW8m/XSLWMtwTr8n34TcU1IAU6dWmkOP7Lp/0S/Qn5zBKifNJysZ91D7OLd2rfyQsfGENpSpRJA2hH8xp1Y6LAvYFgAG7vuq3f9fFUaiEcEcYC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2014-05-08T10:28:00Z</dcterms:created>
  <dc:creator>Mercedes</dc:creator>
</cp:coreProperties>
</file>