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sz w:val="52"/>
          <w:szCs w:val="52"/>
        </w:rPr>
      </w:pPr>
      <w:r w:rsidDel="00000000" w:rsidR="00000000" w:rsidRPr="00000000">
        <w:rPr>
          <w:b w:val="1"/>
          <w:sz w:val="52"/>
          <w:szCs w:val="52"/>
          <w:rtl w:val="0"/>
        </w:rPr>
        <w:t xml:space="preserve">Práctica 2</w:t>
      </w:r>
    </w:p>
    <w:p w:rsidR="00000000" w:rsidDel="00000000" w:rsidP="00000000" w:rsidRDefault="00000000" w:rsidRPr="00000000" w14:paraId="00000002">
      <w:pPr>
        <w:pageBreakBefore w:val="0"/>
        <w:jc w:val="center"/>
        <w:rPr>
          <w:b w:val="1"/>
          <w:sz w:val="52"/>
          <w:szCs w:val="52"/>
        </w:rPr>
      </w:pPr>
      <w:r w:rsidDel="00000000" w:rsidR="00000000" w:rsidRPr="00000000">
        <w:rPr>
          <w:b w:val="1"/>
          <w:sz w:val="52"/>
          <w:szCs w:val="52"/>
          <w:rtl w:val="0"/>
        </w:rPr>
        <w:t xml:space="preserve">Transformaciones puntuales</w:t>
      </w:r>
    </w:p>
    <w:p w:rsidR="00000000" w:rsidDel="00000000" w:rsidP="00000000" w:rsidRDefault="00000000" w:rsidRPr="00000000" w14:paraId="00000003">
      <w:pPr>
        <w:pageBreakBefore w:val="0"/>
        <w:jc w:val="center"/>
        <w:rPr>
          <w:b w:val="1"/>
          <w:sz w:val="52"/>
          <w:szCs w:val="52"/>
        </w:rPr>
      </w:pPr>
      <w:r w:rsidDel="00000000" w:rsidR="00000000" w:rsidRPr="00000000">
        <w:rPr>
          <w:rtl w:val="0"/>
        </w:rPr>
      </w:r>
    </w:p>
    <w:p w:rsidR="00000000" w:rsidDel="00000000" w:rsidP="00000000" w:rsidRDefault="00000000" w:rsidRPr="00000000" w14:paraId="00000004">
      <w:pPr>
        <w:pageBreakBefore w:val="0"/>
        <w:jc w:val="center"/>
        <w:rPr>
          <w:b w:val="1"/>
          <w:sz w:val="52"/>
          <w:szCs w:val="52"/>
        </w:rPr>
      </w:pPr>
      <w:r w:rsidDel="00000000" w:rsidR="00000000" w:rsidRPr="00000000">
        <w:rPr>
          <w:rtl w:val="0"/>
        </w:rPr>
      </w:r>
    </w:p>
    <w:p w:rsidR="00000000" w:rsidDel="00000000" w:rsidP="00000000" w:rsidRDefault="00000000" w:rsidRPr="00000000" w14:paraId="00000005">
      <w:pPr>
        <w:pageBreakBefore w:val="0"/>
        <w:jc w:val="center"/>
        <w:rPr>
          <w:b w:val="1"/>
          <w:sz w:val="52"/>
          <w:szCs w:val="52"/>
        </w:rPr>
      </w:pPr>
      <w:r w:rsidDel="00000000" w:rsidR="00000000" w:rsidRPr="00000000">
        <w:rPr>
          <w:rtl w:val="0"/>
        </w:rPr>
      </w:r>
    </w:p>
    <w:p w:rsidR="00000000" w:rsidDel="00000000" w:rsidP="00000000" w:rsidRDefault="00000000" w:rsidRPr="00000000" w14:paraId="00000006">
      <w:pPr>
        <w:pageBreakBefore w:val="0"/>
        <w:jc w:val="center"/>
        <w:rPr>
          <w:b w:val="1"/>
          <w:sz w:val="52"/>
          <w:szCs w:val="52"/>
        </w:rPr>
      </w:pPr>
      <w:r w:rsidDel="00000000" w:rsidR="00000000" w:rsidRPr="00000000">
        <w:rPr>
          <w:rtl w:val="0"/>
        </w:rPr>
      </w:r>
    </w:p>
    <w:p w:rsidR="00000000" w:rsidDel="00000000" w:rsidP="00000000" w:rsidRDefault="00000000" w:rsidRPr="00000000" w14:paraId="00000007">
      <w:pPr>
        <w:pageBreakBefore w:val="0"/>
        <w:jc w:val="center"/>
        <w:rPr>
          <w:b w:val="1"/>
          <w:sz w:val="52"/>
          <w:szCs w:val="52"/>
        </w:rPr>
      </w:pPr>
      <w:r w:rsidDel="00000000" w:rsidR="00000000" w:rsidRPr="00000000">
        <w:rPr>
          <w:rtl w:val="0"/>
        </w:rPr>
      </w:r>
    </w:p>
    <w:p w:rsidR="00000000" w:rsidDel="00000000" w:rsidP="00000000" w:rsidRDefault="00000000" w:rsidRPr="00000000" w14:paraId="00000008">
      <w:pPr>
        <w:pageBreakBefore w:val="0"/>
        <w:jc w:val="center"/>
        <w:rPr>
          <w:b w:val="1"/>
          <w:sz w:val="52"/>
          <w:szCs w:val="52"/>
        </w:rPr>
      </w:pPr>
      <w:r w:rsidDel="00000000" w:rsidR="00000000" w:rsidRPr="00000000">
        <w:rPr>
          <w:rtl w:val="0"/>
        </w:rPr>
      </w:r>
    </w:p>
    <w:p w:rsidR="00000000" w:rsidDel="00000000" w:rsidP="00000000" w:rsidRDefault="00000000" w:rsidRPr="00000000" w14:paraId="00000009">
      <w:pPr>
        <w:pageBreakBefore w:val="0"/>
        <w:jc w:val="center"/>
        <w:rPr>
          <w:b w:val="1"/>
          <w:sz w:val="52"/>
          <w:szCs w:val="52"/>
        </w:rPr>
      </w:pPr>
      <w:r w:rsidDel="00000000" w:rsidR="00000000" w:rsidRPr="00000000">
        <w:rPr>
          <w:rtl w:val="0"/>
        </w:rPr>
      </w:r>
    </w:p>
    <w:p w:rsidR="00000000" w:rsidDel="00000000" w:rsidP="00000000" w:rsidRDefault="00000000" w:rsidRPr="00000000" w14:paraId="0000000A">
      <w:pPr>
        <w:pageBreakBefore w:val="0"/>
        <w:jc w:val="center"/>
        <w:rPr>
          <w:b w:val="1"/>
          <w:sz w:val="52"/>
          <w:szCs w:val="52"/>
        </w:rPr>
      </w:pPr>
      <w:r w:rsidDel="00000000" w:rsidR="00000000" w:rsidRPr="00000000">
        <w:rPr>
          <w:rtl w:val="0"/>
        </w:rPr>
      </w:r>
    </w:p>
    <w:p w:rsidR="00000000" w:rsidDel="00000000" w:rsidP="00000000" w:rsidRDefault="00000000" w:rsidRPr="00000000" w14:paraId="0000000B">
      <w:pPr>
        <w:pageBreakBefore w:val="0"/>
        <w:jc w:val="center"/>
        <w:rPr>
          <w:b w:val="1"/>
          <w:sz w:val="52"/>
          <w:szCs w:val="52"/>
        </w:rPr>
      </w:pPr>
      <w:r w:rsidDel="00000000" w:rsidR="00000000" w:rsidRPr="00000000">
        <w:rPr>
          <w:rtl w:val="0"/>
        </w:rPr>
      </w:r>
    </w:p>
    <w:p w:rsidR="00000000" w:rsidDel="00000000" w:rsidP="00000000" w:rsidRDefault="00000000" w:rsidRPr="00000000" w14:paraId="0000000C">
      <w:pPr>
        <w:pageBreakBefore w:val="0"/>
        <w:jc w:val="center"/>
        <w:rPr>
          <w:b w:val="1"/>
          <w:sz w:val="52"/>
          <w:szCs w:val="52"/>
        </w:rPr>
      </w:pPr>
      <w:r w:rsidDel="00000000" w:rsidR="00000000" w:rsidRPr="00000000">
        <w:rPr>
          <w:rtl w:val="0"/>
        </w:rPr>
      </w:r>
    </w:p>
    <w:p w:rsidR="00000000" w:rsidDel="00000000" w:rsidP="00000000" w:rsidRDefault="00000000" w:rsidRPr="00000000" w14:paraId="0000000D">
      <w:pPr>
        <w:pageBreakBefore w:val="0"/>
        <w:jc w:val="center"/>
        <w:rPr>
          <w:b w:val="1"/>
          <w:sz w:val="52"/>
          <w:szCs w:val="52"/>
        </w:rPr>
      </w:pPr>
      <w:r w:rsidDel="00000000" w:rsidR="00000000" w:rsidRPr="00000000">
        <w:rPr>
          <w:rtl w:val="0"/>
        </w:rPr>
      </w:r>
    </w:p>
    <w:p w:rsidR="00000000" w:rsidDel="00000000" w:rsidP="00000000" w:rsidRDefault="00000000" w:rsidRPr="00000000" w14:paraId="0000000E">
      <w:pPr>
        <w:pageBreakBefore w:val="0"/>
        <w:jc w:val="center"/>
        <w:rPr>
          <w:b w:val="1"/>
          <w:sz w:val="52"/>
          <w:szCs w:val="52"/>
        </w:rPr>
      </w:pPr>
      <w:r w:rsidDel="00000000" w:rsidR="00000000" w:rsidRPr="00000000">
        <w:rPr>
          <w:rtl w:val="0"/>
        </w:rPr>
      </w:r>
    </w:p>
    <w:p w:rsidR="00000000" w:rsidDel="00000000" w:rsidP="00000000" w:rsidRDefault="00000000" w:rsidRPr="00000000" w14:paraId="0000000F">
      <w:pPr>
        <w:pageBreakBefore w:val="0"/>
        <w:jc w:val="center"/>
        <w:rPr>
          <w:b w:val="1"/>
          <w:sz w:val="52"/>
          <w:szCs w:val="52"/>
        </w:rPr>
      </w:pPr>
      <w:r w:rsidDel="00000000" w:rsidR="00000000" w:rsidRPr="00000000">
        <w:rPr>
          <w:rtl w:val="0"/>
        </w:rPr>
      </w:r>
    </w:p>
    <w:p w:rsidR="00000000" w:rsidDel="00000000" w:rsidP="00000000" w:rsidRDefault="00000000" w:rsidRPr="00000000" w14:paraId="00000010">
      <w:pPr>
        <w:pageBreakBefore w:val="0"/>
        <w:jc w:val="center"/>
        <w:rPr>
          <w:b w:val="1"/>
          <w:sz w:val="52"/>
          <w:szCs w:val="52"/>
        </w:rPr>
      </w:pPr>
      <w:r w:rsidDel="00000000" w:rsidR="00000000" w:rsidRPr="00000000">
        <w:rPr>
          <w:rtl w:val="0"/>
        </w:rPr>
      </w:r>
    </w:p>
    <w:p w:rsidR="00000000" w:rsidDel="00000000" w:rsidP="00000000" w:rsidRDefault="00000000" w:rsidRPr="00000000" w14:paraId="00000011">
      <w:pPr>
        <w:pageBreakBefore w:val="0"/>
        <w:jc w:val="center"/>
        <w:rPr>
          <w:b w:val="1"/>
          <w:sz w:val="52"/>
          <w:szCs w:val="52"/>
        </w:rPr>
      </w:pPr>
      <w:r w:rsidDel="00000000" w:rsidR="00000000" w:rsidRPr="00000000">
        <w:rPr>
          <w:rtl w:val="0"/>
        </w:rPr>
      </w:r>
    </w:p>
    <w:p w:rsidR="00000000" w:rsidDel="00000000" w:rsidP="00000000" w:rsidRDefault="00000000" w:rsidRPr="00000000" w14:paraId="00000012">
      <w:pPr>
        <w:pageBreakBefore w:val="0"/>
        <w:jc w:val="center"/>
        <w:rPr>
          <w:b w:val="1"/>
          <w:sz w:val="52"/>
          <w:szCs w:val="52"/>
        </w:rPr>
      </w:pPr>
      <w:r w:rsidDel="00000000" w:rsidR="00000000" w:rsidRPr="00000000">
        <w:rPr>
          <w:rtl w:val="0"/>
        </w:rPr>
      </w:r>
    </w:p>
    <w:p w:rsidR="00000000" w:rsidDel="00000000" w:rsidP="00000000" w:rsidRDefault="00000000" w:rsidRPr="00000000" w14:paraId="00000013">
      <w:pPr>
        <w:pageBreakBefore w:val="0"/>
        <w:jc w:val="center"/>
        <w:rPr>
          <w:b w:val="1"/>
          <w:sz w:val="52"/>
          <w:szCs w:val="52"/>
        </w:rPr>
      </w:pPr>
      <w:r w:rsidDel="00000000" w:rsidR="00000000" w:rsidRPr="00000000">
        <w:rPr>
          <w:rtl w:val="0"/>
        </w:rPr>
      </w:r>
    </w:p>
    <w:p w:rsidR="00000000" w:rsidDel="00000000" w:rsidP="00000000" w:rsidRDefault="00000000" w:rsidRPr="00000000" w14:paraId="00000014">
      <w:pPr>
        <w:pageBreakBefore w:val="0"/>
        <w:jc w:val="left"/>
        <w:rPr>
          <w:sz w:val="28"/>
          <w:szCs w:val="28"/>
        </w:rPr>
      </w:pPr>
      <w:r w:rsidDel="00000000" w:rsidR="00000000" w:rsidRPr="00000000">
        <w:rPr>
          <w:sz w:val="28"/>
          <w:szCs w:val="28"/>
          <w:rtl w:val="0"/>
        </w:rPr>
        <w:t xml:space="preserve">Sergio Camacho Marín</w:t>
      </w:r>
    </w:p>
    <w:p w:rsidR="00000000" w:rsidDel="00000000" w:rsidP="00000000" w:rsidRDefault="00000000" w:rsidRPr="00000000" w14:paraId="00000015">
      <w:pPr>
        <w:pageBreakBefore w:val="0"/>
        <w:jc w:val="left"/>
        <w:rPr>
          <w:sz w:val="28"/>
          <w:szCs w:val="28"/>
        </w:rPr>
      </w:pPr>
      <w:r w:rsidDel="00000000" w:rsidR="00000000" w:rsidRPr="00000000">
        <w:rPr>
          <w:sz w:val="28"/>
          <w:szCs w:val="28"/>
          <w:rtl w:val="0"/>
        </w:rPr>
        <w:t xml:space="preserve">18/03/2021</w:t>
      </w:r>
    </w:p>
    <w:p w:rsidR="00000000" w:rsidDel="00000000" w:rsidP="00000000" w:rsidRDefault="00000000" w:rsidRPr="00000000" w14:paraId="00000016">
      <w:pPr>
        <w:pageBreakBefore w:val="0"/>
        <w:rPr>
          <w:b w:val="1"/>
          <w:sz w:val="24"/>
          <w:szCs w:val="24"/>
        </w:rPr>
      </w:pPr>
      <w:r w:rsidDel="00000000" w:rsidR="00000000" w:rsidRPr="00000000">
        <w:rPr>
          <w:b w:val="1"/>
          <w:sz w:val="24"/>
          <w:szCs w:val="24"/>
          <w:rtl w:val="0"/>
        </w:rPr>
        <w:t xml:space="preserve">1. Responde a los apartados c, d y e, para la imagen de la nebulosa.</w:t>
      </w:r>
    </w:p>
    <w:p w:rsidR="00000000" w:rsidDel="00000000" w:rsidP="00000000" w:rsidRDefault="00000000" w:rsidRPr="00000000" w14:paraId="00000017">
      <w:pPr>
        <w:pageBreakBefore w:val="0"/>
        <w:rPr>
          <w:b w:val="1"/>
          <w:sz w:val="24"/>
          <w:szCs w:val="24"/>
        </w:rPr>
      </w:pPr>
      <w:r w:rsidDel="00000000" w:rsidR="00000000" w:rsidRPr="00000000">
        <w:rPr>
          <w:rtl w:val="0"/>
        </w:rPr>
      </w:r>
    </w:p>
    <w:p w:rsidR="00000000" w:rsidDel="00000000" w:rsidP="00000000" w:rsidRDefault="00000000" w:rsidRPr="00000000" w14:paraId="00000018">
      <w:pPr>
        <w:pageBreakBefore w:val="0"/>
        <w:rPr>
          <w:i w:val="1"/>
        </w:rPr>
      </w:pPr>
      <w:r w:rsidDel="00000000" w:rsidR="00000000" w:rsidRPr="00000000">
        <w:rPr>
          <w:i w:val="1"/>
          <w:rtl w:val="0"/>
        </w:rPr>
        <w:t xml:space="preserve">c) Aplica una transformación a la imagen de la figura 13 que aumente el contraste en los tonos de gris intermedios (intervalo [0.4, 0.6]).</w:t>
      </w:r>
    </w:p>
    <w:p w:rsidR="00000000" w:rsidDel="00000000" w:rsidP="00000000" w:rsidRDefault="00000000" w:rsidRPr="00000000" w14:paraId="00000019">
      <w:pPr>
        <w:pageBreakBefore w:val="0"/>
        <w:rPr/>
      </w:pPr>
      <w:r w:rsidDel="00000000" w:rsidR="00000000" w:rsidRPr="00000000">
        <w:rPr/>
        <w:drawing>
          <wp:inline distB="114300" distT="114300" distL="114300" distR="114300">
            <wp:extent cx="6076950" cy="2565974"/>
            <wp:effectExtent b="0" l="0" r="0" t="0"/>
            <wp:docPr id="2" name="image4.png"/>
            <a:graphic>
              <a:graphicData uri="http://schemas.openxmlformats.org/drawingml/2006/picture">
                <pic:pic>
                  <pic:nvPicPr>
                    <pic:cNvPr id="0" name="image4.png"/>
                    <pic:cNvPicPr preferRelativeResize="0"/>
                  </pic:nvPicPr>
                  <pic:blipFill>
                    <a:blip r:embed="rId6"/>
                    <a:srcRect b="28195" l="0" r="0" t="0"/>
                    <a:stretch>
                      <a:fillRect/>
                    </a:stretch>
                  </pic:blipFill>
                  <pic:spPr>
                    <a:xfrm>
                      <a:off x="0" y="0"/>
                      <a:ext cx="6076950" cy="2565974"/>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i w:val="1"/>
        </w:rPr>
      </w:pPr>
      <w:r w:rsidDel="00000000" w:rsidR="00000000" w:rsidRPr="00000000">
        <w:rPr>
          <w:i w:val="1"/>
          <w:rtl w:val="0"/>
        </w:rPr>
        <w:t xml:space="preserve">d) Aplica una transformación no lineal de la forma T(x)=ax^2, que mejore el contraste en las zonas más claras. ¿Qué valor seleccionarías?.</w:t>
      </w:r>
    </w:p>
    <w:p w:rsidR="00000000" w:rsidDel="00000000" w:rsidP="00000000" w:rsidRDefault="00000000" w:rsidRPr="00000000" w14:paraId="0000001C">
      <w:pPr>
        <w:pageBreakBefore w:val="0"/>
        <w:rPr>
          <w:i w:val="1"/>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t xml:space="preserve">Al ser un parábola todo aquel valor que pase por encima de su pendiente es necesariamente más claro por consiguiente calculé el valor de la pendiente que es la raíz de 255/220. En este caso escojo el valor exacto de la pendiente debido a que contrasta los tonos claros sin ser excesivo.</w:t>
      </w:r>
    </w:p>
    <w:p w:rsidR="00000000" w:rsidDel="00000000" w:rsidP="00000000" w:rsidRDefault="00000000" w:rsidRPr="00000000" w14:paraId="0000001E">
      <w:pPr>
        <w:pageBreakBefore w:val="0"/>
        <w:rPr>
          <w:i w:val="1"/>
        </w:rPr>
      </w:pPr>
      <w:r w:rsidDel="00000000" w:rsidR="00000000" w:rsidRPr="00000000">
        <w:rPr>
          <w:rtl w:val="0"/>
        </w:rPr>
      </w:r>
    </w:p>
    <w:p w:rsidR="00000000" w:rsidDel="00000000" w:rsidP="00000000" w:rsidRDefault="00000000" w:rsidRPr="00000000" w14:paraId="0000001F">
      <w:pPr>
        <w:pageBreakBefore w:val="0"/>
        <w:rPr>
          <w:i w:val="1"/>
        </w:rPr>
      </w:pPr>
      <w:r w:rsidDel="00000000" w:rsidR="00000000" w:rsidRPr="00000000">
        <w:rPr>
          <w:i w:val="1"/>
        </w:rPr>
        <w:drawing>
          <wp:inline distB="114300" distT="114300" distL="114300" distR="114300">
            <wp:extent cx="5734050" cy="3605885"/>
            <wp:effectExtent b="0" l="0" r="0" t="0"/>
            <wp:docPr id="6"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734050" cy="3605885"/>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pageBreakBefore w:val="0"/>
        <w:rPr>
          <w:i w:val="1"/>
        </w:rPr>
      </w:pPr>
      <w:r w:rsidDel="00000000" w:rsidR="00000000" w:rsidRPr="00000000">
        <w:rPr>
          <w:i w:val="1"/>
          <w:rtl w:val="0"/>
        </w:rPr>
        <w:t xml:space="preserve">e) Consigue una imagen binaria con fondo negro donde sólo aparezcan los objetos más brillantes.</w:t>
      </w:r>
    </w:p>
    <w:p w:rsidR="00000000" w:rsidDel="00000000" w:rsidP="00000000" w:rsidRDefault="00000000" w:rsidRPr="00000000" w14:paraId="00000021">
      <w:pPr>
        <w:pageBreakBefore w:val="0"/>
        <w:rPr>
          <w:i w:val="1"/>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t xml:space="preserve">El valor de 0.4 consigue que se diferencia bien la silueta, cualquier valor menor o mayor desmejora la imagen.</w:t>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i w:val="1"/>
        </w:rPr>
      </w:pPr>
      <w:r w:rsidDel="00000000" w:rsidR="00000000" w:rsidRPr="00000000">
        <w:rPr>
          <w:i w:val="1"/>
        </w:rPr>
        <w:drawing>
          <wp:inline distB="114300" distT="114300" distL="114300" distR="114300">
            <wp:extent cx="6096000" cy="4020787"/>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6096000" cy="4020787"/>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pageBreakBefore w:val="0"/>
        <w:rPr>
          <w:i w:val="1"/>
        </w:rPr>
      </w:pPr>
      <w:r w:rsidDel="00000000" w:rsidR="00000000" w:rsidRPr="00000000">
        <w:rPr>
          <w:rtl w:val="0"/>
        </w:rPr>
      </w:r>
    </w:p>
    <w:p w:rsidR="00000000" w:rsidDel="00000000" w:rsidP="00000000" w:rsidRDefault="00000000" w:rsidRPr="00000000" w14:paraId="00000026">
      <w:pPr>
        <w:pageBreakBefore w:val="0"/>
        <w:rPr>
          <w:b w:val="1"/>
        </w:rPr>
      </w:pPr>
      <w:r w:rsidDel="00000000" w:rsidR="00000000" w:rsidRPr="00000000">
        <w:rPr>
          <w:rtl w:val="0"/>
        </w:rPr>
      </w:r>
    </w:p>
    <w:p w:rsidR="00000000" w:rsidDel="00000000" w:rsidP="00000000" w:rsidRDefault="00000000" w:rsidRPr="00000000" w14:paraId="00000027">
      <w:pPr>
        <w:pageBreakBefore w:val="0"/>
        <w:rPr>
          <w:b w:val="1"/>
          <w:sz w:val="24"/>
          <w:szCs w:val="24"/>
        </w:rPr>
      </w:pPr>
      <w:r w:rsidDel="00000000" w:rsidR="00000000" w:rsidRPr="00000000">
        <w:rPr>
          <w:rtl w:val="0"/>
        </w:rPr>
      </w:r>
    </w:p>
    <w:p w:rsidR="00000000" w:rsidDel="00000000" w:rsidP="00000000" w:rsidRDefault="00000000" w:rsidRPr="00000000" w14:paraId="00000028">
      <w:pPr>
        <w:pageBreakBefore w:val="0"/>
        <w:rPr>
          <w:b w:val="1"/>
          <w:sz w:val="24"/>
          <w:szCs w:val="24"/>
        </w:rPr>
      </w:pPr>
      <w:r w:rsidDel="00000000" w:rsidR="00000000" w:rsidRPr="00000000">
        <w:rPr>
          <w:rtl w:val="0"/>
        </w:rPr>
      </w:r>
    </w:p>
    <w:p w:rsidR="00000000" w:rsidDel="00000000" w:rsidP="00000000" w:rsidRDefault="00000000" w:rsidRPr="00000000" w14:paraId="00000029">
      <w:pPr>
        <w:pageBreakBefore w:val="0"/>
        <w:rPr>
          <w:b w:val="1"/>
          <w:sz w:val="24"/>
          <w:szCs w:val="24"/>
        </w:rPr>
      </w:pPr>
      <w:r w:rsidDel="00000000" w:rsidR="00000000" w:rsidRPr="00000000">
        <w:rPr>
          <w:rtl w:val="0"/>
        </w:rPr>
      </w:r>
    </w:p>
    <w:p w:rsidR="00000000" w:rsidDel="00000000" w:rsidP="00000000" w:rsidRDefault="00000000" w:rsidRPr="00000000" w14:paraId="0000002A">
      <w:pPr>
        <w:pageBreakBefore w:val="0"/>
        <w:rPr>
          <w:b w:val="1"/>
          <w:sz w:val="24"/>
          <w:szCs w:val="24"/>
        </w:rPr>
      </w:pPr>
      <w:r w:rsidDel="00000000" w:rsidR="00000000" w:rsidRPr="00000000">
        <w:rPr>
          <w:rtl w:val="0"/>
        </w:rPr>
      </w:r>
    </w:p>
    <w:p w:rsidR="00000000" w:rsidDel="00000000" w:rsidP="00000000" w:rsidRDefault="00000000" w:rsidRPr="00000000" w14:paraId="0000002B">
      <w:pPr>
        <w:pageBreakBefore w:val="0"/>
        <w:rPr>
          <w:b w:val="1"/>
          <w:sz w:val="24"/>
          <w:szCs w:val="24"/>
        </w:rPr>
      </w:pPr>
      <w:r w:rsidDel="00000000" w:rsidR="00000000" w:rsidRPr="00000000">
        <w:rPr>
          <w:rtl w:val="0"/>
        </w:rPr>
      </w:r>
    </w:p>
    <w:p w:rsidR="00000000" w:rsidDel="00000000" w:rsidP="00000000" w:rsidRDefault="00000000" w:rsidRPr="00000000" w14:paraId="0000002C">
      <w:pPr>
        <w:pageBreakBefore w:val="0"/>
        <w:rPr>
          <w:b w:val="1"/>
          <w:sz w:val="24"/>
          <w:szCs w:val="24"/>
        </w:rPr>
      </w:pPr>
      <w:r w:rsidDel="00000000" w:rsidR="00000000" w:rsidRPr="00000000">
        <w:rPr>
          <w:rtl w:val="0"/>
        </w:rPr>
      </w:r>
    </w:p>
    <w:p w:rsidR="00000000" w:rsidDel="00000000" w:rsidP="00000000" w:rsidRDefault="00000000" w:rsidRPr="00000000" w14:paraId="0000002D">
      <w:pPr>
        <w:pageBreakBefore w:val="0"/>
        <w:rPr>
          <w:b w:val="1"/>
          <w:sz w:val="24"/>
          <w:szCs w:val="24"/>
        </w:rPr>
      </w:pPr>
      <w:r w:rsidDel="00000000" w:rsidR="00000000" w:rsidRPr="00000000">
        <w:rPr>
          <w:rtl w:val="0"/>
        </w:rPr>
      </w:r>
    </w:p>
    <w:p w:rsidR="00000000" w:rsidDel="00000000" w:rsidP="00000000" w:rsidRDefault="00000000" w:rsidRPr="00000000" w14:paraId="0000002E">
      <w:pPr>
        <w:pageBreakBefore w:val="0"/>
        <w:rPr>
          <w:b w:val="1"/>
          <w:sz w:val="24"/>
          <w:szCs w:val="24"/>
        </w:rPr>
      </w:pPr>
      <w:r w:rsidDel="00000000" w:rsidR="00000000" w:rsidRPr="00000000">
        <w:rPr>
          <w:rtl w:val="0"/>
        </w:rPr>
      </w:r>
    </w:p>
    <w:p w:rsidR="00000000" w:rsidDel="00000000" w:rsidP="00000000" w:rsidRDefault="00000000" w:rsidRPr="00000000" w14:paraId="0000002F">
      <w:pPr>
        <w:pageBreakBefore w:val="0"/>
        <w:rPr>
          <w:b w:val="1"/>
          <w:sz w:val="24"/>
          <w:szCs w:val="24"/>
        </w:rPr>
      </w:pPr>
      <w:r w:rsidDel="00000000" w:rsidR="00000000" w:rsidRPr="00000000">
        <w:rPr>
          <w:rtl w:val="0"/>
        </w:rPr>
      </w:r>
    </w:p>
    <w:p w:rsidR="00000000" w:rsidDel="00000000" w:rsidP="00000000" w:rsidRDefault="00000000" w:rsidRPr="00000000" w14:paraId="00000030">
      <w:pPr>
        <w:pageBreakBefore w:val="0"/>
        <w:rPr>
          <w:b w:val="1"/>
          <w:sz w:val="24"/>
          <w:szCs w:val="24"/>
        </w:rPr>
      </w:pPr>
      <w:r w:rsidDel="00000000" w:rsidR="00000000" w:rsidRPr="00000000">
        <w:rPr>
          <w:rtl w:val="0"/>
        </w:rPr>
      </w:r>
    </w:p>
    <w:p w:rsidR="00000000" w:rsidDel="00000000" w:rsidP="00000000" w:rsidRDefault="00000000" w:rsidRPr="00000000" w14:paraId="00000031">
      <w:pPr>
        <w:pageBreakBefore w:val="0"/>
        <w:rPr>
          <w:b w:val="1"/>
          <w:sz w:val="24"/>
          <w:szCs w:val="24"/>
        </w:rPr>
      </w:pPr>
      <w:r w:rsidDel="00000000" w:rsidR="00000000" w:rsidRPr="00000000">
        <w:rPr>
          <w:rtl w:val="0"/>
        </w:rPr>
      </w:r>
    </w:p>
    <w:p w:rsidR="00000000" w:rsidDel="00000000" w:rsidP="00000000" w:rsidRDefault="00000000" w:rsidRPr="00000000" w14:paraId="00000032">
      <w:pPr>
        <w:pageBreakBefore w:val="0"/>
        <w:rPr>
          <w:b w:val="1"/>
          <w:sz w:val="24"/>
          <w:szCs w:val="24"/>
        </w:rPr>
      </w:pPr>
      <w:r w:rsidDel="00000000" w:rsidR="00000000" w:rsidRPr="00000000">
        <w:rPr>
          <w:rtl w:val="0"/>
        </w:rPr>
      </w:r>
    </w:p>
    <w:p w:rsidR="00000000" w:rsidDel="00000000" w:rsidP="00000000" w:rsidRDefault="00000000" w:rsidRPr="00000000" w14:paraId="00000033">
      <w:pPr>
        <w:pageBreakBefore w:val="0"/>
        <w:rPr>
          <w:b w:val="1"/>
          <w:sz w:val="24"/>
          <w:szCs w:val="24"/>
        </w:rPr>
      </w:pPr>
      <w:r w:rsidDel="00000000" w:rsidR="00000000" w:rsidRPr="00000000">
        <w:rPr>
          <w:rtl w:val="0"/>
        </w:rPr>
      </w:r>
    </w:p>
    <w:p w:rsidR="00000000" w:rsidDel="00000000" w:rsidP="00000000" w:rsidRDefault="00000000" w:rsidRPr="00000000" w14:paraId="00000034">
      <w:pPr>
        <w:pageBreakBefore w:val="0"/>
        <w:rPr>
          <w:b w:val="1"/>
          <w:sz w:val="24"/>
          <w:szCs w:val="24"/>
        </w:rPr>
      </w:pPr>
      <w:r w:rsidDel="00000000" w:rsidR="00000000" w:rsidRPr="00000000">
        <w:rPr>
          <w:rtl w:val="0"/>
        </w:rPr>
      </w:r>
    </w:p>
    <w:p w:rsidR="00000000" w:rsidDel="00000000" w:rsidP="00000000" w:rsidRDefault="00000000" w:rsidRPr="00000000" w14:paraId="00000035">
      <w:pPr>
        <w:pageBreakBefore w:val="0"/>
        <w:rPr>
          <w:b w:val="1"/>
          <w:sz w:val="24"/>
          <w:szCs w:val="24"/>
        </w:rPr>
      </w:pPr>
      <w:r w:rsidDel="00000000" w:rsidR="00000000" w:rsidRPr="00000000">
        <w:rPr>
          <w:rtl w:val="0"/>
        </w:rPr>
      </w:r>
    </w:p>
    <w:p w:rsidR="00000000" w:rsidDel="00000000" w:rsidP="00000000" w:rsidRDefault="00000000" w:rsidRPr="00000000" w14:paraId="00000036">
      <w:pPr>
        <w:pageBreakBefore w:val="0"/>
        <w:rPr>
          <w:b w:val="1"/>
          <w:sz w:val="24"/>
          <w:szCs w:val="24"/>
        </w:rPr>
      </w:pPr>
      <w:r w:rsidDel="00000000" w:rsidR="00000000" w:rsidRPr="00000000">
        <w:rPr>
          <w:rtl w:val="0"/>
        </w:rPr>
      </w:r>
    </w:p>
    <w:p w:rsidR="00000000" w:rsidDel="00000000" w:rsidP="00000000" w:rsidRDefault="00000000" w:rsidRPr="00000000" w14:paraId="00000037">
      <w:pPr>
        <w:pageBreakBefore w:val="0"/>
        <w:rPr>
          <w:b w:val="1"/>
          <w:sz w:val="24"/>
          <w:szCs w:val="24"/>
        </w:rPr>
      </w:pPr>
      <w:r w:rsidDel="00000000" w:rsidR="00000000" w:rsidRPr="00000000">
        <w:rPr>
          <w:rtl w:val="0"/>
        </w:rPr>
      </w:r>
    </w:p>
    <w:p w:rsidR="00000000" w:rsidDel="00000000" w:rsidP="00000000" w:rsidRDefault="00000000" w:rsidRPr="00000000" w14:paraId="00000038">
      <w:pPr>
        <w:pageBreakBefore w:val="0"/>
        <w:rPr>
          <w:b w:val="1"/>
          <w:sz w:val="24"/>
          <w:szCs w:val="24"/>
        </w:rPr>
      </w:pPr>
      <w:r w:rsidDel="00000000" w:rsidR="00000000" w:rsidRPr="00000000">
        <w:rPr>
          <w:rtl w:val="0"/>
        </w:rPr>
      </w:r>
    </w:p>
    <w:p w:rsidR="00000000" w:rsidDel="00000000" w:rsidP="00000000" w:rsidRDefault="00000000" w:rsidRPr="00000000" w14:paraId="00000039">
      <w:pPr>
        <w:pageBreakBefore w:val="0"/>
        <w:rPr>
          <w:b w:val="1"/>
          <w:sz w:val="24"/>
          <w:szCs w:val="24"/>
        </w:rPr>
      </w:pPr>
      <w:r w:rsidDel="00000000" w:rsidR="00000000" w:rsidRPr="00000000">
        <w:rPr>
          <w:b w:val="1"/>
          <w:sz w:val="24"/>
          <w:szCs w:val="24"/>
          <w:rtl w:val="0"/>
        </w:rPr>
        <w:t xml:space="preserve">2. Realiza el apartado 5 completo con otra imagen.</w:t>
      </w:r>
    </w:p>
    <w:p w:rsidR="00000000" w:rsidDel="00000000" w:rsidP="00000000" w:rsidRDefault="00000000" w:rsidRPr="00000000" w14:paraId="0000003A">
      <w:pPr>
        <w:pageBreakBefore w:val="0"/>
        <w:rPr>
          <w:sz w:val="24"/>
          <w:szCs w:val="24"/>
        </w:rPr>
      </w:pPr>
      <w:r w:rsidDel="00000000" w:rsidR="00000000" w:rsidRPr="00000000">
        <w:rPr>
          <w:rtl w:val="0"/>
        </w:rPr>
      </w:r>
    </w:p>
    <w:p w:rsidR="00000000" w:rsidDel="00000000" w:rsidP="00000000" w:rsidRDefault="00000000" w:rsidRPr="00000000" w14:paraId="0000003B">
      <w:pPr>
        <w:pageBreakBefore w:val="0"/>
        <w:rPr>
          <w:sz w:val="24"/>
          <w:szCs w:val="24"/>
        </w:rPr>
      </w:pPr>
      <w:r w:rsidDel="00000000" w:rsidR="00000000" w:rsidRPr="00000000">
        <w:rPr>
          <w:sz w:val="24"/>
          <w:szCs w:val="24"/>
          <w:rtl w:val="0"/>
        </w:rPr>
        <w:t xml:space="preserve">Para este apartado utilice la imagen de “BRAIN RT.tiff”.</w:t>
      </w:r>
    </w:p>
    <w:p w:rsidR="00000000" w:rsidDel="00000000" w:rsidP="00000000" w:rsidRDefault="00000000" w:rsidRPr="00000000" w14:paraId="0000003C">
      <w:pPr>
        <w:pageBreakBefore w:val="0"/>
        <w:rPr>
          <w:sz w:val="24"/>
          <w:szCs w:val="24"/>
        </w:rPr>
      </w:pPr>
      <w:r w:rsidDel="00000000" w:rsidR="00000000" w:rsidRPr="00000000">
        <w:rPr>
          <w:rtl w:val="0"/>
        </w:rPr>
      </w:r>
    </w:p>
    <w:p w:rsidR="00000000" w:rsidDel="00000000" w:rsidP="00000000" w:rsidRDefault="00000000" w:rsidRPr="00000000" w14:paraId="0000003D">
      <w:pPr>
        <w:pageBreakBefore w:val="0"/>
        <w:rPr>
          <w:i w:val="1"/>
        </w:rPr>
      </w:pPr>
      <w:r w:rsidDel="00000000" w:rsidR="00000000" w:rsidRPr="00000000">
        <w:rPr>
          <w:i w:val="1"/>
          <w:rtl w:val="0"/>
        </w:rPr>
        <w:t xml:space="preserve">a) Aplica a la imagen de la figura 9 una transformación que ajuste los tonos de gris al rango</w:t>
      </w:r>
    </w:p>
    <w:p w:rsidR="00000000" w:rsidDel="00000000" w:rsidP="00000000" w:rsidRDefault="00000000" w:rsidRPr="00000000" w14:paraId="0000003E">
      <w:pPr>
        <w:pageBreakBefore w:val="0"/>
        <w:rPr>
          <w:i w:val="1"/>
        </w:rPr>
      </w:pPr>
      <w:r w:rsidDel="00000000" w:rsidR="00000000" w:rsidRPr="00000000">
        <w:rPr>
          <w:i w:val="1"/>
          <w:rtl w:val="0"/>
        </w:rPr>
        <w:t xml:space="preserve">[0 255]</w:t>
      </w:r>
    </w:p>
    <w:p w:rsidR="00000000" w:rsidDel="00000000" w:rsidP="00000000" w:rsidRDefault="00000000" w:rsidRPr="00000000" w14:paraId="0000003F">
      <w:pPr>
        <w:pageBreakBefore w:val="0"/>
        <w:rPr>
          <w:i w:val="1"/>
        </w:rPr>
      </w:pPr>
      <w:r w:rsidDel="00000000" w:rsidR="00000000" w:rsidRPr="00000000">
        <w:rPr>
          <w:i w:val="1"/>
        </w:rPr>
        <w:drawing>
          <wp:inline distB="114300" distT="114300" distL="114300" distR="114300">
            <wp:extent cx="5734050" cy="3674371"/>
            <wp:effectExtent b="0" l="0" r="0" t="0"/>
            <wp:docPr id="8"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734050" cy="3674371"/>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pageBreakBefore w:val="0"/>
        <w:rPr>
          <w:i w:val="1"/>
        </w:rPr>
      </w:pPr>
      <w:r w:rsidDel="00000000" w:rsidR="00000000" w:rsidRPr="00000000">
        <w:rPr>
          <w:rtl w:val="0"/>
        </w:rPr>
      </w:r>
    </w:p>
    <w:p w:rsidR="00000000" w:rsidDel="00000000" w:rsidP="00000000" w:rsidRDefault="00000000" w:rsidRPr="00000000" w14:paraId="00000041">
      <w:pPr>
        <w:pageBreakBefore w:val="0"/>
        <w:rPr>
          <w:i w:val="1"/>
        </w:rPr>
      </w:pPr>
      <w:r w:rsidDel="00000000" w:rsidR="00000000" w:rsidRPr="00000000">
        <w:rPr>
          <w:rtl w:val="0"/>
        </w:rPr>
      </w:r>
    </w:p>
    <w:p w:rsidR="00000000" w:rsidDel="00000000" w:rsidP="00000000" w:rsidRDefault="00000000" w:rsidRPr="00000000" w14:paraId="00000042">
      <w:pPr>
        <w:pageBreakBefore w:val="0"/>
        <w:rPr>
          <w:i w:val="1"/>
        </w:rPr>
      </w:pPr>
      <w:r w:rsidDel="00000000" w:rsidR="00000000" w:rsidRPr="00000000">
        <w:rPr>
          <w:rtl w:val="0"/>
        </w:rPr>
      </w:r>
    </w:p>
    <w:p w:rsidR="00000000" w:rsidDel="00000000" w:rsidP="00000000" w:rsidRDefault="00000000" w:rsidRPr="00000000" w14:paraId="00000043">
      <w:pPr>
        <w:pageBreakBefore w:val="0"/>
        <w:rPr>
          <w:i w:val="1"/>
        </w:rPr>
      </w:pPr>
      <w:r w:rsidDel="00000000" w:rsidR="00000000" w:rsidRPr="00000000">
        <w:rPr>
          <w:rtl w:val="0"/>
        </w:rPr>
      </w:r>
    </w:p>
    <w:p w:rsidR="00000000" w:rsidDel="00000000" w:rsidP="00000000" w:rsidRDefault="00000000" w:rsidRPr="00000000" w14:paraId="00000044">
      <w:pPr>
        <w:pageBreakBefore w:val="0"/>
        <w:rPr>
          <w:i w:val="1"/>
        </w:rPr>
      </w:pPr>
      <w:r w:rsidDel="00000000" w:rsidR="00000000" w:rsidRPr="00000000">
        <w:rPr>
          <w:rtl w:val="0"/>
        </w:rPr>
      </w:r>
    </w:p>
    <w:p w:rsidR="00000000" w:rsidDel="00000000" w:rsidP="00000000" w:rsidRDefault="00000000" w:rsidRPr="00000000" w14:paraId="00000045">
      <w:pPr>
        <w:pageBreakBefore w:val="0"/>
        <w:rPr>
          <w:i w:val="1"/>
        </w:rPr>
      </w:pPr>
      <w:r w:rsidDel="00000000" w:rsidR="00000000" w:rsidRPr="00000000">
        <w:rPr>
          <w:rtl w:val="0"/>
        </w:rPr>
      </w:r>
    </w:p>
    <w:p w:rsidR="00000000" w:rsidDel="00000000" w:rsidP="00000000" w:rsidRDefault="00000000" w:rsidRPr="00000000" w14:paraId="00000046">
      <w:pPr>
        <w:pageBreakBefore w:val="0"/>
        <w:rPr>
          <w:i w:val="1"/>
        </w:rPr>
      </w:pPr>
      <w:r w:rsidDel="00000000" w:rsidR="00000000" w:rsidRPr="00000000">
        <w:rPr>
          <w:rtl w:val="0"/>
        </w:rPr>
      </w:r>
    </w:p>
    <w:p w:rsidR="00000000" w:rsidDel="00000000" w:rsidP="00000000" w:rsidRDefault="00000000" w:rsidRPr="00000000" w14:paraId="00000047">
      <w:pPr>
        <w:pageBreakBefore w:val="0"/>
        <w:rPr>
          <w:i w:val="1"/>
        </w:rPr>
      </w:pPr>
      <w:r w:rsidDel="00000000" w:rsidR="00000000" w:rsidRPr="00000000">
        <w:rPr>
          <w:rtl w:val="0"/>
        </w:rPr>
      </w:r>
    </w:p>
    <w:p w:rsidR="00000000" w:rsidDel="00000000" w:rsidP="00000000" w:rsidRDefault="00000000" w:rsidRPr="00000000" w14:paraId="00000048">
      <w:pPr>
        <w:pageBreakBefore w:val="0"/>
        <w:rPr>
          <w:i w:val="1"/>
        </w:rPr>
      </w:pPr>
      <w:r w:rsidDel="00000000" w:rsidR="00000000" w:rsidRPr="00000000">
        <w:rPr>
          <w:rtl w:val="0"/>
        </w:rPr>
      </w:r>
    </w:p>
    <w:p w:rsidR="00000000" w:rsidDel="00000000" w:rsidP="00000000" w:rsidRDefault="00000000" w:rsidRPr="00000000" w14:paraId="00000049">
      <w:pPr>
        <w:pageBreakBefore w:val="0"/>
        <w:rPr>
          <w:i w:val="1"/>
        </w:rPr>
      </w:pPr>
      <w:r w:rsidDel="00000000" w:rsidR="00000000" w:rsidRPr="00000000">
        <w:rPr>
          <w:rtl w:val="0"/>
        </w:rPr>
      </w:r>
    </w:p>
    <w:p w:rsidR="00000000" w:rsidDel="00000000" w:rsidP="00000000" w:rsidRDefault="00000000" w:rsidRPr="00000000" w14:paraId="0000004A">
      <w:pPr>
        <w:pageBreakBefore w:val="0"/>
        <w:rPr>
          <w:i w:val="1"/>
        </w:rPr>
      </w:pPr>
      <w:r w:rsidDel="00000000" w:rsidR="00000000" w:rsidRPr="00000000">
        <w:rPr>
          <w:rtl w:val="0"/>
        </w:rPr>
      </w:r>
    </w:p>
    <w:p w:rsidR="00000000" w:rsidDel="00000000" w:rsidP="00000000" w:rsidRDefault="00000000" w:rsidRPr="00000000" w14:paraId="0000004B">
      <w:pPr>
        <w:pageBreakBefore w:val="0"/>
        <w:rPr>
          <w:i w:val="1"/>
        </w:rPr>
      </w:pPr>
      <w:r w:rsidDel="00000000" w:rsidR="00000000" w:rsidRPr="00000000">
        <w:rPr>
          <w:rtl w:val="0"/>
        </w:rPr>
      </w:r>
    </w:p>
    <w:p w:rsidR="00000000" w:rsidDel="00000000" w:rsidP="00000000" w:rsidRDefault="00000000" w:rsidRPr="00000000" w14:paraId="0000004C">
      <w:pPr>
        <w:pageBreakBefore w:val="0"/>
        <w:rPr>
          <w:i w:val="1"/>
        </w:rPr>
      </w:pPr>
      <w:r w:rsidDel="00000000" w:rsidR="00000000" w:rsidRPr="00000000">
        <w:rPr>
          <w:rtl w:val="0"/>
        </w:rPr>
      </w:r>
    </w:p>
    <w:p w:rsidR="00000000" w:rsidDel="00000000" w:rsidP="00000000" w:rsidRDefault="00000000" w:rsidRPr="00000000" w14:paraId="0000004D">
      <w:pPr>
        <w:pageBreakBefore w:val="0"/>
        <w:rPr>
          <w:i w:val="1"/>
        </w:rPr>
      </w:pPr>
      <w:r w:rsidDel="00000000" w:rsidR="00000000" w:rsidRPr="00000000">
        <w:rPr>
          <w:rtl w:val="0"/>
        </w:rPr>
      </w:r>
    </w:p>
    <w:p w:rsidR="00000000" w:rsidDel="00000000" w:rsidP="00000000" w:rsidRDefault="00000000" w:rsidRPr="00000000" w14:paraId="0000004E">
      <w:pPr>
        <w:pageBreakBefore w:val="0"/>
        <w:rPr>
          <w:i w:val="1"/>
        </w:rPr>
      </w:pPr>
      <w:r w:rsidDel="00000000" w:rsidR="00000000" w:rsidRPr="00000000">
        <w:rPr>
          <w:rtl w:val="0"/>
        </w:rPr>
      </w:r>
    </w:p>
    <w:p w:rsidR="00000000" w:rsidDel="00000000" w:rsidP="00000000" w:rsidRDefault="00000000" w:rsidRPr="00000000" w14:paraId="0000004F">
      <w:pPr>
        <w:pageBreakBefore w:val="0"/>
        <w:rPr>
          <w:i w:val="1"/>
        </w:rPr>
      </w:pPr>
      <w:r w:rsidDel="00000000" w:rsidR="00000000" w:rsidRPr="00000000">
        <w:rPr>
          <w:rtl w:val="0"/>
        </w:rPr>
      </w:r>
    </w:p>
    <w:p w:rsidR="00000000" w:rsidDel="00000000" w:rsidP="00000000" w:rsidRDefault="00000000" w:rsidRPr="00000000" w14:paraId="00000050">
      <w:pPr>
        <w:pageBreakBefore w:val="0"/>
        <w:rPr>
          <w:i w:val="1"/>
        </w:rPr>
      </w:pPr>
      <w:r w:rsidDel="00000000" w:rsidR="00000000" w:rsidRPr="00000000">
        <w:rPr>
          <w:rtl w:val="0"/>
        </w:rPr>
      </w:r>
    </w:p>
    <w:p w:rsidR="00000000" w:rsidDel="00000000" w:rsidP="00000000" w:rsidRDefault="00000000" w:rsidRPr="00000000" w14:paraId="00000051">
      <w:pPr>
        <w:pageBreakBefore w:val="0"/>
        <w:rPr>
          <w:i w:val="1"/>
        </w:rPr>
      </w:pPr>
      <w:r w:rsidDel="00000000" w:rsidR="00000000" w:rsidRPr="00000000">
        <w:rPr>
          <w:rtl w:val="0"/>
        </w:rPr>
      </w:r>
    </w:p>
    <w:p w:rsidR="00000000" w:rsidDel="00000000" w:rsidP="00000000" w:rsidRDefault="00000000" w:rsidRPr="00000000" w14:paraId="00000052">
      <w:pPr>
        <w:pageBreakBefore w:val="0"/>
        <w:rPr>
          <w:i w:val="1"/>
        </w:rPr>
      </w:pPr>
      <w:r w:rsidDel="00000000" w:rsidR="00000000" w:rsidRPr="00000000">
        <w:rPr>
          <w:rtl w:val="0"/>
        </w:rPr>
      </w:r>
    </w:p>
    <w:p w:rsidR="00000000" w:rsidDel="00000000" w:rsidP="00000000" w:rsidRDefault="00000000" w:rsidRPr="00000000" w14:paraId="00000053">
      <w:pPr>
        <w:pageBreakBefore w:val="0"/>
        <w:rPr>
          <w:i w:val="1"/>
        </w:rPr>
      </w:pPr>
      <w:r w:rsidDel="00000000" w:rsidR="00000000" w:rsidRPr="00000000">
        <w:rPr>
          <w:i w:val="1"/>
          <w:rtl w:val="0"/>
        </w:rPr>
        <w:t xml:space="preserve">b) Aplica a la imagen de la figura 13(a) una transformación que aumente el</w:t>
      </w:r>
    </w:p>
    <w:p w:rsidR="00000000" w:rsidDel="00000000" w:rsidP="00000000" w:rsidRDefault="00000000" w:rsidRPr="00000000" w14:paraId="00000054">
      <w:pPr>
        <w:pageBreakBefore w:val="0"/>
        <w:rPr>
          <w:i w:val="1"/>
        </w:rPr>
      </w:pPr>
      <w:r w:rsidDel="00000000" w:rsidR="00000000" w:rsidRPr="00000000">
        <w:rPr>
          <w:i w:val="1"/>
          <w:rtl w:val="0"/>
        </w:rPr>
        <w:t xml:space="preserve">contraste en las regiones más claras a costa de reducirlo en las más oscuras.</w:t>
      </w:r>
    </w:p>
    <w:p w:rsidR="00000000" w:rsidDel="00000000" w:rsidP="00000000" w:rsidRDefault="00000000" w:rsidRPr="00000000" w14:paraId="00000055">
      <w:pPr>
        <w:pageBreakBefore w:val="0"/>
        <w:rPr>
          <w:i w:val="1"/>
        </w:rPr>
      </w:pPr>
      <w:r w:rsidDel="00000000" w:rsidR="00000000" w:rsidRPr="00000000">
        <w:rPr>
          <w:i w:val="1"/>
        </w:rPr>
        <w:drawing>
          <wp:inline distB="114300" distT="114300" distL="114300" distR="114300">
            <wp:extent cx="5731200" cy="3492500"/>
            <wp:effectExtent b="0" l="0" r="0" t="0"/>
            <wp:docPr id="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731200" cy="34925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pageBreakBefore w:val="0"/>
        <w:rPr>
          <w:i w:val="1"/>
        </w:rPr>
      </w:pPr>
      <w:r w:rsidDel="00000000" w:rsidR="00000000" w:rsidRPr="00000000">
        <w:rPr>
          <w:rtl w:val="0"/>
        </w:rPr>
      </w:r>
    </w:p>
    <w:p w:rsidR="00000000" w:rsidDel="00000000" w:rsidP="00000000" w:rsidRDefault="00000000" w:rsidRPr="00000000" w14:paraId="00000057">
      <w:pPr>
        <w:pageBreakBefore w:val="0"/>
        <w:rPr>
          <w:i w:val="1"/>
        </w:rPr>
      </w:pPr>
      <w:r w:rsidDel="00000000" w:rsidR="00000000" w:rsidRPr="00000000">
        <w:rPr>
          <w:i w:val="1"/>
          <w:rtl w:val="0"/>
        </w:rPr>
        <w:t xml:space="preserve">c) Aplica una transformación a la imagen de la figura 13 que aumente el contraste en los tonos de gris intermedios (intervalo [0.4, 0.6]).</w:t>
      </w:r>
    </w:p>
    <w:p w:rsidR="00000000" w:rsidDel="00000000" w:rsidP="00000000" w:rsidRDefault="00000000" w:rsidRPr="00000000" w14:paraId="00000058">
      <w:pPr>
        <w:pageBreakBefore w:val="0"/>
        <w:rPr>
          <w:i w:val="1"/>
        </w:rPr>
      </w:pPr>
      <w:r w:rsidDel="00000000" w:rsidR="00000000" w:rsidRPr="00000000">
        <w:rPr>
          <w:i w:val="1"/>
        </w:rPr>
        <w:drawing>
          <wp:inline distB="114300" distT="114300" distL="114300" distR="114300">
            <wp:extent cx="5731200" cy="3517900"/>
            <wp:effectExtent b="0" l="0" r="0" t="0"/>
            <wp:docPr id="4"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31200" cy="35179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pageBreakBefore w:val="0"/>
        <w:rPr>
          <w:i w:val="1"/>
        </w:rPr>
      </w:pPr>
      <w:r w:rsidDel="00000000" w:rsidR="00000000" w:rsidRPr="00000000">
        <w:rPr>
          <w:rtl w:val="0"/>
        </w:rPr>
      </w:r>
    </w:p>
    <w:p w:rsidR="00000000" w:rsidDel="00000000" w:rsidP="00000000" w:rsidRDefault="00000000" w:rsidRPr="00000000" w14:paraId="0000005A">
      <w:pPr>
        <w:pageBreakBefore w:val="0"/>
        <w:rPr>
          <w:i w:val="1"/>
        </w:rPr>
      </w:pPr>
      <w:r w:rsidDel="00000000" w:rsidR="00000000" w:rsidRPr="00000000">
        <w:rPr>
          <w:rtl w:val="0"/>
        </w:rPr>
      </w:r>
    </w:p>
    <w:p w:rsidR="00000000" w:rsidDel="00000000" w:rsidP="00000000" w:rsidRDefault="00000000" w:rsidRPr="00000000" w14:paraId="0000005B">
      <w:pPr>
        <w:pageBreakBefore w:val="0"/>
        <w:rPr>
          <w:i w:val="1"/>
        </w:rPr>
      </w:pPr>
      <w:r w:rsidDel="00000000" w:rsidR="00000000" w:rsidRPr="00000000">
        <w:rPr>
          <w:rtl w:val="0"/>
        </w:rPr>
      </w:r>
    </w:p>
    <w:p w:rsidR="00000000" w:rsidDel="00000000" w:rsidP="00000000" w:rsidRDefault="00000000" w:rsidRPr="00000000" w14:paraId="0000005C">
      <w:pPr>
        <w:pageBreakBefore w:val="0"/>
        <w:rPr>
          <w:i w:val="1"/>
        </w:rPr>
      </w:pPr>
      <w:r w:rsidDel="00000000" w:rsidR="00000000" w:rsidRPr="00000000">
        <w:rPr>
          <w:rtl w:val="0"/>
        </w:rPr>
      </w:r>
    </w:p>
    <w:p w:rsidR="00000000" w:rsidDel="00000000" w:rsidP="00000000" w:rsidRDefault="00000000" w:rsidRPr="00000000" w14:paraId="0000005D">
      <w:pPr>
        <w:pageBreakBefore w:val="0"/>
        <w:rPr>
          <w:i w:val="1"/>
        </w:rPr>
      </w:pPr>
      <w:r w:rsidDel="00000000" w:rsidR="00000000" w:rsidRPr="00000000">
        <w:rPr>
          <w:i w:val="1"/>
          <w:rtl w:val="0"/>
        </w:rPr>
        <w:t xml:space="preserve">d) Aplica una transformación no lineal de la forma T(x)=ax^2, que mejore el contraste en las zonas más claras. ¿Qué valor seleccionarías?.</w:t>
      </w:r>
    </w:p>
    <w:p w:rsidR="00000000" w:rsidDel="00000000" w:rsidP="00000000" w:rsidRDefault="00000000" w:rsidRPr="00000000" w14:paraId="0000005E">
      <w:pPr>
        <w:pageBreakBefore w:val="0"/>
        <w:rPr>
          <w:i w:val="1"/>
        </w:rPr>
      </w:pPr>
      <w:r w:rsidDel="00000000" w:rsidR="00000000" w:rsidRPr="00000000">
        <w:rPr>
          <w:i w:val="1"/>
        </w:rPr>
        <w:drawing>
          <wp:inline distB="114300" distT="114300" distL="114300" distR="114300">
            <wp:extent cx="5731200" cy="3670300"/>
            <wp:effectExtent b="0" l="0" r="0" t="0"/>
            <wp:docPr id="7"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7312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pageBreakBefore w:val="0"/>
        <w:rPr>
          <w:i w:val="1"/>
        </w:rPr>
      </w:pPr>
      <w:r w:rsidDel="00000000" w:rsidR="00000000" w:rsidRPr="00000000">
        <w:rPr>
          <w:i w:val="1"/>
          <w:rtl w:val="0"/>
        </w:rPr>
        <w:t xml:space="preserve">e) Consigue una imagen binaria con fondo negro donde sólo aparezcan los objetos más brillantes.</w:t>
      </w:r>
    </w:p>
    <w:p w:rsidR="00000000" w:rsidDel="00000000" w:rsidP="00000000" w:rsidRDefault="00000000" w:rsidRPr="00000000" w14:paraId="00000060">
      <w:pPr>
        <w:pageBreakBefore w:val="0"/>
        <w:rPr>
          <w:i w:val="1"/>
        </w:rPr>
      </w:pPr>
      <w:r w:rsidDel="00000000" w:rsidR="00000000" w:rsidRPr="00000000">
        <w:rPr>
          <w:rtl w:val="0"/>
        </w:rPr>
      </w:r>
    </w:p>
    <w:p w:rsidR="00000000" w:rsidDel="00000000" w:rsidP="00000000" w:rsidRDefault="00000000" w:rsidRPr="00000000" w14:paraId="00000061">
      <w:pPr>
        <w:pageBreakBefore w:val="0"/>
        <w:rPr/>
      </w:pPr>
      <w:r w:rsidDel="00000000" w:rsidR="00000000" w:rsidRPr="00000000">
        <w:rPr>
          <w:rtl w:val="0"/>
        </w:rPr>
        <w:t xml:space="preserve">El valor proporciona tiene que estar cerca del 0.5 ya que en el histograma estos representan los grises y tonos claros de esta imagen.</w:t>
      </w:r>
    </w:p>
    <w:p w:rsidR="00000000" w:rsidDel="00000000" w:rsidP="00000000" w:rsidRDefault="00000000" w:rsidRPr="00000000" w14:paraId="00000062">
      <w:pPr>
        <w:pageBreakBefore w:val="0"/>
        <w:rPr>
          <w:i w:val="1"/>
        </w:rPr>
      </w:pPr>
      <w:r w:rsidDel="00000000" w:rsidR="00000000" w:rsidRPr="00000000">
        <w:rPr>
          <w:i w:val="1"/>
        </w:rPr>
        <w:drawing>
          <wp:inline distB="114300" distT="114300" distL="114300" distR="114300">
            <wp:extent cx="5834063" cy="3629025"/>
            <wp:effectExtent b="0" l="0" r="0" t="0"/>
            <wp:docPr id="5"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834063" cy="3629025"/>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pageBreakBefore w:val="0"/>
        <w:rPr>
          <w:i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5.png"/><Relationship Id="rId13" Type="http://schemas.openxmlformats.org/officeDocument/2006/relationships/image" Target="media/image6.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7.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