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examen-en-blanco"/>
    <w:p>
      <w:pPr>
        <w:pStyle w:val="Heading1"/>
      </w:pPr>
      <w:r>
        <w:t xml:space="preserve">Examen en blanco</w:t>
      </w:r>
    </w:p>
    <w:p>
      <w:pPr>
        <w:pStyle w:val="FirstParagraph"/>
      </w:pPr>
      <w:r>
        <w:t xml:space="preserve">Practicar sin apuntes, el examen antes del examen ✅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📚 Estudiar →</w:t>
      </w:r>
      <w:r>
        <w:t xml:space="preserve"> </w:t>
      </w:r>
      <w:hyperlink r:id="rId9">
        <w:r>
          <w:rPr>
            <w:rStyle w:val="Hyperlink"/>
          </w:rPr>
          <w:t xml:space="preserve">Memorizar de verdad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Examen en blanco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Estudiar y examinarse no es lo mismo. El examen en blanco es la última de las cuatro fases:</w:t>
      </w:r>
      <w:r>
        <w:t xml:space="preserve"> </w:t>
      </w:r>
      <w:r>
        <w:rPr>
          <w:b/>
          <w:bCs/>
        </w:rPr>
        <w:t xml:space="preserve">hazte un examen tú, sin nada delante y en condiciones reales</w:t>
      </w:r>
      <w:r>
        <w:t xml:space="preserve">, y corrígelo en otro color. Lo que sale rojo es exactamente lo que hay que repasar: sin adivinanzas.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Crear tu propio examen a partir del esquema o del resumen propio.</w:t>
      </w:r>
    </w:p>
    <w:p>
      <w:pPr>
        <w:pStyle w:val="Compact"/>
        <w:numPr>
          <w:ilvl w:val="0"/>
          <w:numId w:val="1001"/>
        </w:numPr>
      </w:pPr>
      <w:r>
        <w:t xml:space="preserve">Resolverlo</w:t>
      </w:r>
      <w:r>
        <w:t xml:space="preserve"> </w:t>
      </w:r>
      <w:r>
        <w:rPr>
          <w:b/>
          <w:bCs/>
        </w:rPr>
        <w:t xml:space="preserve">sin apuntes y a tiempo</w:t>
      </w:r>
      <w:r>
        <w:t xml:space="preserve">, como el examen real.</w:t>
      </w:r>
    </w:p>
    <w:p>
      <w:pPr>
        <w:pStyle w:val="Compact"/>
        <w:numPr>
          <w:ilvl w:val="0"/>
          <w:numId w:val="1001"/>
        </w:numPr>
      </w:pPr>
      <w:r>
        <w:t xml:space="preserve">Autocorregirte con otro color sabiendo qué se corregía.</w:t>
      </w:r>
    </w:p>
    <w:p>
      <w:pPr>
        <w:pStyle w:val="Compact"/>
        <w:numPr>
          <w:ilvl w:val="0"/>
          <w:numId w:val="1001"/>
        </w:numPr>
      </w:pPr>
      <w:r>
        <w:t xml:space="preserve">Gestionar el examen real: reparto de tiempo, orden de preguntas y revisión final.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harás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Tu examen en blanco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Crear, hacer y autocorregir un examen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El día del examen real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Repartir tiempo y no liarte con el reloj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examen exprés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📝 Examen propio</w:t>
      </w:r>
      <w:r>
        <w:t xml:space="preserve"> </w:t>
      </w:r>
      <w:r>
        <w:t xml:space="preserve">⏱️ Reparto de tiempo</w:t>
      </w:r>
      <w:r>
        <w:t xml:space="preserve"> </w:t>
      </w:r>
      <w:r>
        <w:t xml:space="preserve">🔥 Examen exprés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7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¿Se te da bien estudiar y mal examinarte?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hay que jugarse el examen en el ensayo.</w:t>
      </w:r>
    </w:p>
    <w:p>
      <w:pPr>
        <w:pStyle w:val="Compact"/>
        <w:numPr>
          <w:ilvl w:val="0"/>
          <w:numId w:val="1002"/>
        </w:numPr>
      </w:pPr>
      <w:r>
        <w:t xml:space="preserve">¿Ya haces ejercicios pero te quedas sin tiempo?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Tu examen en blanco</w:t>
        </w:r>
      </w:hyperlink>
    </w:p>
    <w:p>
      <w:pPr>
        <w:pStyle w:val="BodyText"/>
      </w:pPr>
      <w:r>
        <w:rPr>
          <w:b/>
          <w:bCs/>
        </w:rPr>
        <w:t xml:space="preserve">⏭️ Al acabar, continúa con la última del bloque 📚 Estudiar:</w:t>
      </w:r>
      <w:r>
        <w:t xml:space="preserve"> </w:t>
      </w:r>
      <w:hyperlink r:id="rId16">
        <w:r>
          <w:rPr>
            <w:rStyle w:val="Hyperlink"/>
          </w:rPr>
          <w:t xml:space="preserve">IA: copiloto de estudio</w:t>
        </w:r>
      </w:hyperlink>
      <w:r>
        <w:t xml:space="preserve">.</w:t>
      </w:r>
    </w:p>
    <w:bookmarkEnd w:id="17"/>
    <w:bookmarkEnd w:id="18"/>
    <w:bookmarkStart w:id="28" w:name="tu-examen-en-blanco"/>
    <w:p>
      <w:pPr>
        <w:pStyle w:val="Heading1"/>
      </w:pPr>
      <w:r>
        <w:t xml:space="preserve">1 — Tu examen en blanco</w:t>
      </w:r>
    </w:p>
    <w:p>
      <w:pPr>
        <w:pStyle w:val="FirstParagraph"/>
      </w:pPr>
      <w:r>
        <w:t xml:space="preserve">Hazte el examen antes de que te lo hagan 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Examen en blanco</w:t>
      </w:r>
      <w:r>
        <w:t xml:space="preserve"> </w:t>
      </w:r>
      <w:r>
        <w:t xml:space="preserve">→ 1 · Tu examen en blanco</w:t>
      </w:r>
    </w:p>
    <w:p>
      <w:r>
        <w:pict>
          <v:rect style="width:0;height:1.5pt" o:hralign="center" o:hrstd="t" o:hr="t"/>
        </w:pict>
      </w:r>
    </w:p>
    <w:bookmarkStart w:id="19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examen en blanco es un</w:t>
      </w:r>
      <w:r>
        <w:t xml:space="preserve"> </w:t>
      </w:r>
      <w:r>
        <w:rPr>
          <w:b/>
          <w:bCs/>
        </w:rPr>
        <w:t xml:space="preserve">ensayo con condiciones reales</w:t>
      </w:r>
      <w:r>
        <w:t xml:space="preserve">: sin apuntes, con reloj, con preguntas hechas por ti a partir del esquema. Y se corrige</w:t>
      </w:r>
      <w:r>
        <w:t xml:space="preserve"> </w:t>
      </w:r>
      <w:r>
        <w:rPr>
          <w:b/>
          <w:bCs/>
        </w:rPr>
        <w:t xml:space="preserve">en otro color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3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El proceso en 5 pasos: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  <w:r>
              <w:t xml:space="preserve"> </w:t>
            </w:r>
            <w:r>
              <w:rPr>
                <w:b/>
                <w:bCs/>
              </w:rPr>
              <w:t xml:space="preserve">Elige el tema</w:t>
            </w:r>
          </w:p>
        </w:tc>
        <w:tc>
          <w:tcPr/>
          <w:p>
            <w:pPr>
              <w:pStyle w:val="Compact"/>
            </w:pPr>
            <w:r>
              <w:t xml:space="preserve">De los que están 🟢 o 🟡 en tu repaso 1-3-7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  <w:r>
              <w:t xml:space="preserve"> </w:t>
            </w:r>
            <w:r>
              <w:rPr>
                <w:b/>
                <w:bCs/>
              </w:rPr>
              <w:t xml:space="preserve">Escribe 6 preguntas</w:t>
            </w:r>
          </w:p>
        </w:tc>
        <w:tc>
          <w:tcPr/>
          <w:p>
            <w:pPr>
              <w:pStyle w:val="Compact"/>
            </w:pPr>
            <w:r>
              <w:t xml:space="preserve">Del esquema: 3 de memoria, 2 de razonar, 1 de caso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  <w:r>
              <w:t xml:space="preserve"> </w:t>
            </w:r>
            <w:r>
              <w:rPr>
                <w:b/>
                <w:bCs/>
              </w:rPr>
              <w:t xml:space="preserve">Hazlo en blanco</w:t>
            </w:r>
          </w:p>
        </w:tc>
        <w:tc>
          <w:tcPr/>
          <w:p>
            <w:pPr>
              <w:pStyle w:val="Compact"/>
            </w:pPr>
            <w:r>
              <w:t xml:space="preserve">Sin apuntes, teléfono lejos, cronómetro puesto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  <w:r>
              <w:t xml:space="preserve"> </w:t>
            </w:r>
            <w:r>
              <w:rPr>
                <w:b/>
                <w:bCs/>
              </w:rPr>
              <w:t xml:space="preserve">Corrige en otro color</w:t>
            </w:r>
          </w:p>
        </w:tc>
        <w:tc>
          <w:tcPr/>
          <w:p>
            <w:pPr>
              <w:pStyle w:val="Compact"/>
            </w:pPr>
            <w:r>
              <w:t xml:space="preserve">Con los apuntes delante; marca ✅ ❌ ½ en cada una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5️⃣</w:t>
            </w:r>
            <w:r>
              <w:t xml:space="preserve"> </w:t>
            </w:r>
            <w:r>
              <w:rPr>
                <w:b/>
                <w:bCs/>
              </w:rPr>
              <w:t xml:space="preserve">Anota lo rojo</w:t>
            </w:r>
          </w:p>
        </w:tc>
        <w:tc>
          <w:tcPr/>
          <w:p>
            <w:pPr>
              <w:pStyle w:val="Compact"/>
            </w:pPr>
            <w:r>
              <w:t xml:space="preserve">Las ❌ y las ½ van directo a la hoja de repaso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Cómo se hacen las 6 preguntas</w:t>
      </w:r>
      <w:r>
        <w:t xml:space="preserve"> </w:t>
      </w:r>
      <w:r>
        <w:t xml:space="preserve">(es más fácil de lo que parece): cada rama del esquema es una pregunta. Si no puedes preguntar por una rama, es que esa rama no la tienes clara: doble aviso.</w:t>
      </w:r>
    </w:p>
    <w:p>
      <w:pPr>
        <w:pStyle w:val="BodyText"/>
      </w:pPr>
      <w:r>
        <w:rPr>
          <w:b/>
          <w:bCs/>
        </w:rPr>
        <w:t xml:space="preserve">La corrección en otro color es la que enseña: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Rojo</w:t>
            </w:r>
          </w:p>
        </w:tc>
        <w:tc>
          <w:tcPr/>
          <w:p>
            <w:pPr>
              <w:pStyle w:val="Compact"/>
            </w:pPr>
            <w:r>
              <w:t xml:space="preserve">No lo sabía: va a la hoja de repaso, al ciclo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Naranja</w:t>
            </w:r>
            <w:r>
              <w:t xml:space="preserve"> </w:t>
            </w:r>
            <w:r>
              <w:t xml:space="preserve">(½)</w:t>
            </w:r>
          </w:p>
        </w:tc>
        <w:tc>
          <w:tcPr/>
          <w:p>
            <w:pPr>
              <w:pStyle w:val="Compact"/>
            </w:pPr>
            <w:r>
              <w:t xml:space="preserve">Lo sabía a medias o desordenado: solo el 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Dominado: no se vuelve a repetir en la semana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hacerte un examen</w:t>
      </w:r>
      <w:r>
        <w:t xml:space="preserve"> </w:t>
      </w:r>
      <w:r>
        <w:t xml:space="preserve">“fácil”</w:t>
      </w:r>
      <w:r>
        <w:t xml:space="preserve"> </w:t>
      </w:r>
      <w:r>
        <w:t xml:space="preserve">para sentirte bien. Si tus preguntas son las que ya sabes, el ensayo no avisa de nada; para prepararte al profe, tus preguntas tienen que asustarte un poco.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CaptionedFigure"/>
      </w:pPr>
      <w:r>
        <w:drawing>
          <wp:inline>
            <wp:extent cx="5334000" cy="1169979"/>
            <wp:effectExtent b="0" l="0" r="0" t="0"/>
            <wp:docPr descr="📝 Eliges, preguntas, lo haces en blanco, corriges en otro color y anotas lo rojo" title="" id="21" name="Picture"/>
            <a:graphic>
              <a:graphicData uri="http://schemas.openxmlformats.org/drawingml/2006/picture">
                <pic:pic>
                  <pic:nvPicPr>
                    <pic:cNvPr descr="public/img/12-examen-en-blanco/01-examen-en-blan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9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📝 Eliges, preguntas, lo haces en blanco, corriges en otro color y anotas lo rojo</w:t>
      </w:r>
    </w:p>
    <w:bookmarkEnd w:id="23"/>
    <w:bookmarkStart w:id="24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El examen en blanco lleva 5 pasos: el</w:t>
      </w:r>
      <w:r>
        <w:rPr>
          <w:b/>
          <w:bCs/>
        </w:rPr>
        <w:t xml:space="preserve">ig____ el tema → es</w:t>
      </w:r>
      <w:r>
        <w:t xml:space="preserve">rieben** 6 preguntas → lo hago</w:t>
      </w:r>
      <w:r>
        <w:t xml:space="preserve"> </w:t>
      </w:r>
      <w:r>
        <w:rPr>
          <w:b/>
          <w:bCs/>
        </w:rPr>
        <w:t xml:space="preserve">en b______</w:t>
      </w:r>
      <w:r>
        <w:t xml:space="preserve"> </w:t>
      </w:r>
      <w:r>
        <w:t xml:space="preserve">→ lo corrijo en</w:t>
      </w:r>
      <w:r>
        <w:t xml:space="preserve"> </w:t>
      </w:r>
      <w:r>
        <w:rPr>
          <w:b/>
          <w:bCs/>
        </w:rPr>
        <w:t xml:space="preserve">otro c______</w:t>
      </w:r>
      <w:r>
        <w:t xml:space="preserve"> </w:t>
      </w:r>
      <w:r>
        <w:t xml:space="preserve">→ anoto lo **r____** en la hoja de repaso.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📝 Crea tus 6 preguntas:</w:t>
      </w:r>
      <w:r>
        <w:t xml:space="preserve"> </w:t>
      </w:r>
      <w:r>
        <w:t xml:space="preserve">Del tema que trabajaste en la unidad anterior, escribe 6 preguntas (3 de memoria, 2 de razonar y 1 de caso) y prepara tu examen en blanco.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Nº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memoria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memoria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memoria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razonar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razonar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🧭 Decide:</w:t>
      </w:r>
      <w:r>
        <w:t xml:space="preserve"> </w:t>
      </w:r>
      <w:r>
        <w:t xml:space="preserve">¿Por qué se corrige en papel (no</w:t>
      </w:r>
      <w:r>
        <w:t xml:space="preserve"> </w:t>
      </w:r>
      <w:r>
        <w:t xml:space="preserve">“en la cabeza”</w:t>
      </w:r>
      <w:r>
        <w:t xml:space="preserve">) y en otro color?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elige · escribo · en blanco · otro color · rojo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Respuesta personal. Se valora que las preguntas cubran</w:t>
      </w:r>
      <w:r>
        <w:t xml:space="preserve"> </w:t>
      </w:r>
      <w:r>
        <w:rPr>
          <w:b/>
          <w:bCs/>
        </w:rPr>
        <w:t xml:space="preserve">ramas distintas del esquema</w:t>
      </w:r>
      <w:r>
        <w:t xml:space="preserve"> </w:t>
      </w:r>
      <w:r>
        <w:t xml:space="preserve">(no 6 versiones de lo mismo) y que el tipo de caso sea real: cliente, caja, almacén.</w:t>
      </w:r>
    </w:p>
    <w:p>
      <w:pPr>
        <w:pStyle w:val="Compact"/>
        <w:numPr>
          <w:ilvl w:val="0"/>
          <w:numId w:val="1003"/>
        </w:numPr>
      </w:pPr>
      <w:r>
        <w:t xml:space="preserve">Porque en la cabeza uno se justifica (</w:t>
      </w:r>
      <w:r>
        <w:t xml:space="preserve">“yo eso lo sabía”</w:t>
      </w:r>
      <w:r>
        <w:t xml:space="preserve">) y no hay prueba. En papel, en otro color, queda</w:t>
      </w:r>
      <w:r>
        <w:t xml:space="preserve"> </w:t>
      </w:r>
      <w:r>
        <w:rPr>
          <w:b/>
          <w:bCs/>
        </w:rPr>
        <w:t xml:space="preserve">qué sabías y qué no</w:t>
      </w:r>
      <w:r>
        <w:t xml:space="preserve">: es la única prueba honesta. Y lo rojo se anota porque es lo que irá al 1-3-7.</w:t>
      </w:r>
    </w:p>
    <w:p>
      <w:r>
        <w:pict>
          <v:rect style="width:0;height:1.5pt" o:hralign="center" o:hrstd="t" o:hr="t"/>
        </w:pict>
      </w:r>
    </w:p>
    <w:bookmarkEnd w:id="24"/>
    <w:bookmarkStart w:id="25" w:name="X895b14017c0cd2d10a13fa893cd8983b94e210c"/>
    <w:p>
      <w:pPr>
        <w:pStyle w:val="Heading2"/>
      </w:pPr>
      <w:r>
        <w:t xml:space="preserve">🎭 Mini dinámica: intercambio de exámenes (12 min)</w:t>
      </w:r>
    </w:p>
    <w:p>
      <w:pPr>
        <w:pStyle w:val="FirstParagraph"/>
      </w:pPr>
      <w:r>
        <w:t xml:space="preserve">Por parejas: cada uno hace las 6 preguntas del otro (con el esquema cubierto) y se lo pasa. El compañero lo resuelve en blanco y el creador corrige con lápiz de color. Ventaja: al crear el examen del otro, ya estás repasando tú también.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quiera hacer 6, hace 4; lo importante es que tenga al menos una de memoria y una de razonar.</w:t>
      </w:r>
    </w:p>
    <w:p>
      <w:r>
        <w:pict>
          <v:rect style="width:0;height:1.5pt" o:hralign="center" o:hrstd="t" o:hr="t"/>
        </w:pict>
      </w:r>
    </w:p>
    <w:bookmarkEnd w:id="25"/>
    <w:bookmarkStart w:id="27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4"/>
        </w:numPr>
      </w:pPr>
      <w:r>
        <w:t xml:space="preserve">La trampa más común: preguntas evidentes. Pide que cada pregunta sea una</w:t>
      </w:r>
      <w:r>
        <w:t xml:space="preserve"> </w:t>
      </w:r>
      <w:r>
        <w:rPr>
          <w:b/>
          <w:bCs/>
        </w:rPr>
        <w:t xml:space="preserve">rama distinta del esquema</w:t>
      </w:r>
      <w:r>
        <w:t xml:space="preserve"> </w:t>
      </w:r>
      <w:r>
        <w:t xml:space="preserve">y que le hagan la prueba al compañero: si lo adivina al leerla, es que era demasiado fácil.</w:t>
      </w:r>
    </w:p>
    <w:p>
      <w:pPr>
        <w:pStyle w:val="Compact"/>
        <w:numPr>
          <w:ilvl w:val="0"/>
          <w:numId w:val="1004"/>
        </w:numPr>
      </w:pPr>
      <w:r>
        <w:t xml:space="preserve">El paso 5 (anotar lo rojo) es el que liga con la unidad anterior: sin él, el examen en blanco es solo un susto.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6">
        <w:r>
          <w:rPr>
            <w:rStyle w:val="Hyperlink"/>
          </w:rPr>
          <w:t xml:space="preserve">Volver al índice de Examen en blanco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El día del examen real</w:t>
        </w:r>
      </w:hyperlink>
    </w:p>
    <w:bookmarkEnd w:id="27"/>
    <w:bookmarkEnd w:id="28"/>
    <w:bookmarkStart w:id="37" w:name="el-día-del-examen-real"/>
    <w:p>
      <w:pPr>
        <w:pStyle w:val="Heading1"/>
      </w:pPr>
      <w:r>
        <w:t xml:space="preserve">2 — El día del examen real</w:t>
      </w:r>
    </w:p>
    <w:p>
      <w:pPr>
        <w:pStyle w:val="FirstParagraph"/>
      </w:pPr>
      <w:r>
        <w:t xml:space="preserve">Reparte el tiempo y no te líes ⏱️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Examen en blanco</w:t>
      </w:r>
      <w:r>
        <w:t xml:space="preserve"> </w:t>
      </w:r>
      <w:r>
        <w:t xml:space="preserve">→ 2 · El día del examen real</w:t>
      </w:r>
    </w:p>
    <w:p>
      <w:r>
        <w:pict>
          <v:rect style="width:0;height:1.5pt" o:hralign="center" o:hrstd="t" o:hr="t"/>
        </w:pict>
      </w:r>
    </w:p>
    <w:bookmarkStart w:id="29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examen real se juega en dos sitios: lo que estudiaste antes, y</w:t>
      </w:r>
      <w:r>
        <w:t xml:space="preserve"> </w:t>
      </w:r>
      <w:r>
        <w:rPr>
          <w:b/>
          <w:bCs/>
        </w:rPr>
        <w:t xml:space="preserve">cómo repartes los minutos después de empezar</w:t>
      </w:r>
      <w:r>
        <w:t xml:space="preserve">. Lo primero ya lo tienes; esto es lo segundo.</w:t>
      </w:r>
    </w:p>
    <w:p>
      <w:r>
        <w:pict>
          <v:rect style="width:0;height:1.5pt" o:hralign="center" o:hrstd="t" o:hr="t"/>
        </w:pict>
      </w:r>
    </w:p>
    <w:bookmarkEnd w:id="29"/>
    <w:bookmarkStart w:id="33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El reparto del tiempo</w:t>
      </w:r>
      <w:r>
        <w:t xml:space="preserve"> </w:t>
      </w:r>
      <w:r>
        <w:t xml:space="preserve">(se decide en el primer minuto, no a mitad):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Minutos</w:t>
            </w:r>
          </w:p>
        </w:tc>
        <w:tc>
          <w:tcPr/>
          <w:p>
            <w:pPr>
              <w:pStyle w:val="Compact"/>
            </w:pPr>
            <w:r>
              <w:t xml:space="preserve">Qué hago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0-5</w:t>
            </w:r>
          </w:p>
        </w:tc>
        <w:tc>
          <w:tcPr/>
          <w:p>
            <w:pPr>
              <w:pStyle w:val="Compact"/>
            </w:pPr>
            <w:r>
              <w:t xml:space="preserve">Leo todo el examen y apunto al lado de cada pregunta lo que vale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5-25</w:t>
            </w:r>
          </w:p>
        </w:tc>
        <w:tc>
          <w:tcPr/>
          <w:p>
            <w:pPr>
              <w:pStyle w:val="Compact"/>
            </w:pPr>
            <w:r>
              <w:t xml:space="preserve">Las que sé: primero las fáciles, en orden, sin saltar ninguna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25-40</w:t>
            </w:r>
          </w:p>
        </w:tc>
        <w:tc>
          <w:tcPr/>
          <w:p>
            <w:pPr>
              <w:pStyle w:val="Compact"/>
            </w:pPr>
            <w:r>
              <w:t xml:space="preserve">Las que cuestan: esquema en la cabeza y a escribir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40-45</w:t>
            </w:r>
          </w:p>
        </w:tc>
        <w:tc>
          <w:tcPr/>
          <w:p>
            <w:pPr>
              <w:pStyle w:val="Compact"/>
            </w:pPr>
            <w:r>
              <w:t xml:space="preserve">Reviso: nombre, preguntas sin contestar, erratas gordas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4 reglas del examen real: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/>
          <w:bCs/>
        </w:rPr>
        <w:t xml:space="preserve">Empieza por lo que sabes.</w:t>
      </w:r>
      <w:r>
        <w:t xml:space="preserve"> </w:t>
      </w:r>
      <w:r>
        <w:t xml:space="preserve">No es vanidad: las primeras respuestas suben el ánimo y te dan contexto para las difíciles.</w:t>
      </w:r>
      <w:r>
        <w:t xml:space="preserve"> </w:t>
      </w:r>
      <w:r>
        <w:t xml:space="preserve">2️⃣</w:t>
      </w:r>
      <w:r>
        <w:t xml:space="preserve"> </w:t>
      </w:r>
      <w:r>
        <w:rPr>
          <w:b/>
          <w:bCs/>
        </w:rPr>
        <w:t xml:space="preserve">Escribe aunque no esté completa.</w:t>
      </w:r>
      <w:r>
        <w:t xml:space="preserve"> </w:t>
      </w:r>
      <w:r>
        <w:t xml:space="preserve">Una respuesta a medias puntúa; una página vacía, no.</w:t>
      </w:r>
      <w:r>
        <w:t xml:space="preserve"> </w:t>
      </w:r>
      <w:r>
        <w:t xml:space="preserve">3️⃣</w:t>
      </w:r>
      <w:r>
        <w:t xml:space="preserve"> </w:t>
      </w:r>
      <w:r>
        <w:rPr>
          <w:b/>
          <w:bCs/>
        </w:rPr>
        <w:t xml:space="preserve">Si se acaba el tiempo, escribe el guion.</w:t>
      </w:r>
      <w:r>
        <w:t xml:space="preserve"> </w:t>
      </w:r>
      <w:r>
        <w:t xml:space="preserve">“El resto del razonamiento: (a)… (b)…”</w:t>
      </w:r>
      <w:r>
        <w:t xml:space="preserve"> </w:t>
      </w:r>
      <w:r>
        <w:t xml:space="preserve">delinea lo que sabes y también puntúa.</w:t>
      </w:r>
      <w:r>
        <w:t xml:space="preserve"> </w:t>
      </w:r>
      <w:r>
        <w:t xml:space="preserve">4️⃣</w:t>
      </w:r>
      <w:r>
        <w:t xml:space="preserve"> </w:t>
      </w:r>
      <w:r>
        <w:rPr>
          <w:b/>
          <w:bCs/>
        </w:rPr>
        <w:t xml:space="preserve">Todo se revisa al final.</w:t>
      </w:r>
      <w:r>
        <w:t xml:space="preserve"> </w:t>
      </w:r>
      <w:r>
        <w:t xml:space="preserve">El nombre puesto y una pregunta sin contestar sacan más puntos que un párrafo perfecto extra.</w:t>
      </w:r>
    </w:p>
    <w:p>
      <w:pPr>
        <w:pStyle w:val="BodyText"/>
      </w:pPr>
      <w:r>
        <w:rPr>
          <w:b/>
          <w:bCs/>
        </w:rPr>
        <w:t xml:space="preserve">Los 15 minutos preparatorios antes del examen:</w:t>
      </w:r>
      <w:r>
        <w:t xml:space="preserve"> </w:t>
      </w:r>
      <w:r>
        <w:t xml:space="preserve">Repaso del día (1-3-7), agua al lado, teléfono lejos, y al leer el examen, empezar por las preguntas fáciles. Los nervios bajan cuando la primera línea ya no está en blanco.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gastar 20 minutos en la primera pregunta difícil y dejar 3 preguntas sin tocar. El examen se aprueba por</w:t>
      </w:r>
      <w:r>
        <w:t xml:space="preserve"> </w:t>
      </w:r>
      <w:r>
        <w:rPr>
          <w:b/>
          <w:bCs/>
        </w:rPr>
        <w:t xml:space="preserve">bloques</w:t>
      </w:r>
      <w:r>
        <w:t xml:space="preserve">, no por perfección.</w:t>
      </w:r>
      <w:r>
        <w:t xml:space="preserve"> </w:t>
      </w: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CaptionedFigure"/>
      </w:pPr>
      <w:r>
        <w:drawing>
          <wp:inline>
            <wp:extent cx="5334000" cy="1397705"/>
            <wp:effectExtent b="0" l="0" r="0" t="0"/>
            <wp:docPr descr="⏱️ Leer · fáciles · difíciles · revisar (el tiempo se reparte al empezar)" title="" id="31" name="Picture"/>
            <a:graphic>
              <a:graphicData uri="http://schemas.openxmlformats.org/drawingml/2006/picture">
                <pic:pic>
                  <pic:nvPicPr>
                    <pic:cNvPr descr="public/img/12-examen-en-blanco/02-reparto-tiemp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⏱️ Leer · fáciles · difíciles · revisar (el tiempo se reparte al empezar)</w:t>
      </w:r>
    </w:p>
    <w:bookmarkEnd w:id="33"/>
    <w:bookmarkStart w:id="34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El reparto de 45 minutos:</w:t>
      </w:r>
      <w:r>
        <w:t xml:space="preserve"> </w:t>
      </w:r>
      <w:r>
        <w:rPr>
          <w:b/>
          <w:bCs/>
        </w:rPr>
        <w:t xml:space="preserve">0-5</w:t>
      </w:r>
      <w:r>
        <w:t xml:space="preserve"> </w:t>
      </w:r>
      <w:r>
        <w:t xml:space="preserve">le__ exam →</w:t>
      </w:r>
      <w:r>
        <w:t xml:space="preserve"> </w:t>
      </w:r>
      <w:r>
        <w:rPr>
          <w:b/>
          <w:bCs/>
        </w:rPr>
        <w:t xml:space="preserve">5-25</w:t>
      </w:r>
      <w:r>
        <w:t xml:space="preserve"> </w:t>
      </w:r>
      <w:r>
        <w:t xml:space="preserve">las que s__ →</w:t>
      </w:r>
      <w:r>
        <w:t xml:space="preserve"> </w:t>
      </w:r>
      <w:r>
        <w:rPr>
          <w:b/>
          <w:bCs/>
        </w:rPr>
        <w:t xml:space="preserve">25-40</w:t>
      </w:r>
      <w:r>
        <w:t xml:space="preserve"> </w:t>
      </w:r>
      <w:r>
        <w:t xml:space="preserve">las que c______ →</w:t>
      </w:r>
      <w:r>
        <w:t xml:space="preserve"> </w:t>
      </w:r>
      <w:r>
        <w:rPr>
          <w:b/>
          <w:bCs/>
        </w:rPr>
        <w:t xml:space="preserve">40-45</w:t>
      </w:r>
      <w:r>
        <w:t xml:space="preserve"> </w:t>
      </w:r>
      <w:r>
        <w:t xml:space="preserve">re________ y preguntas sin contestar.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⏱️ Elige el turno:</w:t>
      </w:r>
      <w:r>
        <w:t xml:space="preserve"> </w:t>
      </w:r>
      <w:r>
        <w:t xml:space="preserve">Te cae un examen de 50 minutos: 8 preguntas (2 valen 1 punto, 6 valen 1,5). ¿Cuál es tu reparto minuto a minuto? Escribe tu plan de bloques.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🔍 Detecta el error:</w:t>
      </w:r>
      <w:r>
        <w:t xml:space="preserve"> </w:t>
      </w:r>
      <w:r>
        <w:t xml:space="preserve">DANI carga 12 minutos en la pregunta 1 y entrega con la 5 vacía. ¿Dos reglas que ha roto y qué harías tú en su lugar?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leer(0-5) · sé (5-25) · cuestan (25-40) · revisar (40-45)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Ejemplo válido (debe</w:t>
      </w:r>
      <w:r>
        <w:t xml:space="preserve"> </w:t>
      </w:r>
      <w:r>
        <w:rPr>
          <w:b/>
          <w:bCs/>
        </w:rPr>
        <w:t xml:space="preserve">repartir por bloques y avisar del tiempo por pregunta</w:t>
      </w:r>
      <w:r>
        <w:t xml:space="preserve">): 0-5 leer todo, 5-30 las que sé (empieza por las de 1,5), 30-45 las que cuestan, 45-50 revisar y completar huecos. La cifra exacta no importa: importa que</w:t>
      </w:r>
      <w:r>
        <w:t xml:space="preserve"> </w:t>
      </w:r>
      <w:r>
        <w:rPr>
          <w:b/>
          <w:bCs/>
        </w:rPr>
        <w:t xml:space="preserve">vaya por bloques</w:t>
      </w:r>
      <w:r>
        <w:t xml:space="preserve"> </w:t>
      </w:r>
      <w:r>
        <w:t xml:space="preserve">y no lo decida a mitad.</w:t>
      </w:r>
    </w:p>
    <w:p>
      <w:pPr>
        <w:pStyle w:val="Compact"/>
        <w:numPr>
          <w:ilvl w:val="0"/>
          <w:numId w:val="1005"/>
        </w:numPr>
      </w:pPr>
      <w:r>
        <w:t xml:space="preserve">Ha roto</w:t>
      </w:r>
      <w:r>
        <w:t xml:space="preserve"> </w:t>
      </w:r>
      <w:r>
        <w:rPr>
          <w:b/>
          <w:bCs/>
        </w:rPr>
        <w:t xml:space="preserve">repartir por bloques</w:t>
      </w:r>
      <w:r>
        <w:t xml:space="preserve"> </w:t>
      </w:r>
      <w:r>
        <w:t xml:space="preserve">(gastó 12 min en una pregunta) y</w:t>
      </w:r>
      <w:r>
        <w:t xml:space="preserve"> </w:t>
      </w:r>
      <w:r>
        <w:rPr>
          <w:b/>
          <w:bCs/>
        </w:rPr>
        <w:t xml:space="preserve">empezar por lo que sabía</w:t>
      </w:r>
      <w:r>
        <w:t xml:space="preserve">. En su lugar: pasar de la 1 tras el primer bloque de tiempo, marcarla para el final y seguir con las que sí salen.</w:t>
      </w:r>
    </w:p>
    <w:p>
      <w:r>
        <w:pict>
          <v:rect style="width:0;height:1.5pt" o:hralign="center" o:hrstd="t" o:hr="t"/>
        </w:pict>
      </w:r>
    </w:p>
    <w:bookmarkEnd w:id="34"/>
    <w:bookmarkStart w:id="35" w:name="X5169b422469880f59335cba2a072fc86c7bdc8c"/>
    <w:p>
      <w:pPr>
        <w:pStyle w:val="Heading2"/>
      </w:pPr>
      <w:r>
        <w:t xml:space="preserve">🎭 Mini dinámica: examen a contrarreloj (15 min)</w:t>
      </w:r>
    </w:p>
    <w:p>
      <w:pPr>
        <w:pStyle w:val="FirstParagraph"/>
      </w:pPr>
      <w:r>
        <w:t xml:space="preserve">Se sacan 4 preguntas de las creadas en el punto 1. En</w:t>
      </w:r>
      <w:r>
        <w:t xml:space="preserve"> </w:t>
      </w:r>
      <w:r>
        <w:rPr>
          <w:b/>
          <w:bCs/>
        </w:rPr>
        <w:t xml:space="preserve">12 minutos</w:t>
      </w:r>
      <w:r>
        <w:t xml:space="preserve"> </w:t>
      </w:r>
      <w:r>
        <w:t xml:space="preserve">cada uno responde lo que puede sin apuntes (</w:t>
      </w:r>
      <w:r>
        <w:rPr>
          <w:b/>
          <w:bCs/>
        </w:rPr>
        <w:t xml:space="preserve">con los minutos apuntados en un trozo de papel, como en el real</w:t>
      </w:r>
      <w:r>
        <w:t xml:space="preserve">). Se corrigen los bloques en pareja: ¿quién se quedó sin tiempo? ¿en qué bloque se quemó? El dato (no la nota) es lo que se anota.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permite responder en lista esquemática (no frase completa); se puntúa lo que se ve escrito, no la redacción.</w:t>
      </w:r>
    </w:p>
    <w:p>
      <w:r>
        <w:pict>
          <v:rect style="width:0;height:1.5pt" o:hralign="center" o:hrstd="t" o:hr="t"/>
        </w:pict>
      </w:r>
    </w:p>
    <w:bookmarkEnd w:id="35"/>
    <w:bookmarkStart w:id="36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6"/>
        </w:numPr>
      </w:pPr>
      <w:r>
        <w:t xml:space="preserve">La función de esta ficha es</w:t>
      </w:r>
      <w:r>
        <w:t xml:space="preserve"> </w:t>
      </w:r>
      <w:r>
        <w:rPr>
          <w:b/>
          <w:bCs/>
        </w:rPr>
        <w:t xml:space="preserve">anticipar el síntoma</w:t>
      </w:r>
      <w:r>
        <w:t xml:space="preserve">:</w:t>
      </w:r>
      <w:r>
        <w:t xml:space="preserve"> </w:t>
      </w:r>
      <w:r>
        <w:t xml:space="preserve">“me quedo sin tiempo”</w:t>
      </w:r>
      <w:r>
        <w:t xml:space="preserve"> </w:t>
      </w:r>
      <w:r>
        <w:t xml:space="preserve">no es culpa de la velocidad, es de haber decidido los bloques tarde.</w:t>
      </w:r>
    </w:p>
    <w:p>
      <w:pPr>
        <w:pStyle w:val="Compact"/>
        <w:numPr>
          <w:ilvl w:val="0"/>
          <w:numId w:val="1006"/>
        </w:numPr>
      </w:pPr>
      <w:r>
        <w:t xml:space="preserve">Si la clase está atrasada, la dinámica puede hacerse solo con 3 preguntas y 8 minutos; lo que no se debe recortar es la revisión final.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6">
        <w:r>
          <w:rPr>
            <w:rStyle w:val="Hyperlink"/>
          </w:rPr>
          <w:t xml:space="preserve">Volver al índice de Examen en blanco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Tu examen en blanco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Juegos y retos</w:t>
        </w:r>
      </w:hyperlink>
    </w:p>
    <w:bookmarkEnd w:id="36"/>
    <w:bookmarkEnd w:id="37"/>
    <w:bookmarkStart w:id="47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examen exprés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Examen en blanco</w:t>
      </w:r>
      <w:r>
        <w:t xml:space="preserve"> </w:t>
      </w:r>
      <w:r>
        <w:t xml:space="preserve">→ 3 · 🎮 Juegos y retos</w:t>
      </w:r>
    </w:p>
    <w:p>
      <w:r>
        <w:pict>
          <v:rect style="width:0;height:1.5pt" o:hralign="center" o:hrstd="t" o:hr="t"/>
        </w:pict>
      </w:r>
    </w:p>
    <w:bookmarkStart w:id="38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examen más duro de la clase se lo pones tú: minutos contados, sin apuntes y con las preguntas del otro. Gana quien</w:t>
      </w:r>
      <w:r>
        <w:t xml:space="preserve"> </w:t>
      </w:r>
      <w:r>
        <w:rPr>
          <w:b/>
          <w:bCs/>
        </w:rPr>
        <w:t xml:space="preserve">responde por bloques</w:t>
      </w:r>
      <w:r>
        <w:t xml:space="preserve">, no el que escribe bonito.</w:t>
      </w:r>
    </w:p>
    <w:p>
      <w:r>
        <w:pict>
          <v:rect style="width:0;height:1.5pt" o:hralign="center" o:hrstd="t" o:hr="t"/>
        </w:pict>
      </w:r>
    </w:p>
    <w:bookmarkEnd w:id="38"/>
    <w:bookmarkStart w:id="39" w:name="el-fail-de-dani"/>
    <w:p>
      <w:pPr>
        <w:pStyle w:val="Heading2"/>
      </w:pPr>
      <w:r>
        <w:t xml:space="preserve">🎭 El fail de DANI</w:t>
      </w:r>
    </w:p>
    <w:p>
      <w:pPr>
        <w:pStyle w:val="BlockText"/>
      </w:pPr>
      <w:r>
        <w:rPr>
          <w:b/>
          <w:bCs/>
        </w:rPr>
        <w:t xml:space="preserve">ROSA:</w:t>
      </w:r>
      <w:r>
        <w:t xml:space="preserve"> </w:t>
      </w:r>
      <w:r>
        <w:t xml:space="preserve">“DANI, ¿ya tienes las 6 preguntas?”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“No ha hecho falta. He leído el tema 3 veces. Eso es un examen en blanco, ¿no?”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“Leer es el paso 1 del ciclo de memorizar. Un examen en blanco tiene reloj, preguntas escritas y corrección en otro color. Si revisas leyendo, aprobamos el examen del</w:t>
      </w:r>
      <w:r>
        <w:t xml:space="preserve"> </w:t>
      </w:r>
      <w:r>
        <w:t xml:space="preserve">‘ya lo conozco de verlo’</w:t>
      </w:r>
      <w:r>
        <w:t xml:space="preserve">. Mañana te cae el bueno: preguntas por ramas, 20 minutos, sin nada delante.”</w:t>
      </w:r>
    </w:p>
    <w:p>
      <w:pPr>
        <w:pStyle w:val="FirstParagraph"/>
      </w:pPr>
      <w:r>
        <w:rPr>
          <w:b/>
          <w:bCs/>
        </w:rPr>
        <w:t xml:space="preserve">Lo que falló:</w:t>
      </w:r>
      <w:r>
        <w:t xml:space="preserve"> </w:t>
      </w:r>
      <w:r>
        <w:t xml:space="preserve">creer que releer es ensayar.</w:t>
      </w:r>
      <w:r>
        <w:t xml:space="preserve"> </w:t>
      </w:r>
      <w:r>
        <w:rPr>
          <w:b/>
          <w:bCs/>
        </w:rPr>
        <w:t xml:space="preserve">Lo que se aprende:</w:t>
      </w:r>
      <w:r>
        <w:t xml:space="preserve"> </w:t>
      </w:r>
      <w:r>
        <w:t xml:space="preserve">sin preguntas escritas no hay examen; sin corrección en otro color no hay diagnóstico.</w:t>
      </w:r>
    </w:p>
    <w:p>
      <w:r>
        <w:pict>
          <v:rect style="width:0;height:1.5pt" o:hralign="center" o:hrstd="t" o:hr="t"/>
        </w:pict>
      </w:r>
    </w:p>
    <w:bookmarkEnd w:id="39"/>
    <w:bookmarkStart w:id="40" w:name="juego-1-examen-exprés-15-min"/>
    <w:p>
      <w:pPr>
        <w:pStyle w:val="Heading2"/>
      </w:pPr>
      <w:r>
        <w:t xml:space="preserve">🎲 Juego 1 · Examen exprés (15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las preguntas de la unidad 1 (las tuyas y las de tus compañeros) y el cronómetro de pizarra.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Cada uno coge</w:t>
      </w:r>
      <w:r>
        <w:t xml:space="preserve"> </w:t>
      </w:r>
      <w:r>
        <w:rPr>
          <w:b/>
          <w:bCs/>
        </w:rPr>
        <w:t xml:space="preserve">el examen de otro</w:t>
      </w:r>
      <w:r>
        <w:t xml:space="preserve"> </w:t>
      </w:r>
      <w:r>
        <w:t xml:space="preserve">(4 preguntas) y tiene</w:t>
      </w:r>
      <w:r>
        <w:t xml:space="preserve"> </w:t>
      </w:r>
      <w:r>
        <w:rPr>
          <w:b/>
          <w:bCs/>
        </w:rPr>
        <w:t xml:space="preserve">10 minutos</w:t>
      </w:r>
      <w:r>
        <w:t xml:space="preserve"> </w:t>
      </w:r>
      <w:r>
        <w:t xml:space="preserve">para hacerlo sin nada delante.</w:t>
      </w:r>
      <w:r>
        <w:t xml:space="preserve"> </w:t>
      </w:r>
      <w:r>
        <w:t xml:space="preserve">2. A los 10 minutos, todos se pasan el examen al creador para corregir en otro color.</w:t>
      </w:r>
      <w:r>
        <w:t xml:space="preserve"> </w:t>
      </w:r>
      <w:r>
        <w:t xml:space="preserve">3. Se apuntan dos datos (no la nota):</w:t>
      </w:r>
      <w:r>
        <w:t xml:space="preserve"> </w:t>
      </w:r>
      <w:r>
        <w:rPr>
          <w:b/>
          <w:bCs/>
        </w:rPr>
        <w:t xml:space="preserve">cuántas preguntas se dejaron en blanco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en cuál se quemó el tiempo</w:t>
      </w:r>
      <w:r>
        <w:t xml:space="preserve">. Esos dos números valen más que el resultado.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puede responder en lista esquemática o a medias; lo que puntúa es lo que sale escrito y el reparto de minutos que se usó.</w:t>
      </w:r>
    </w:p>
    <w:p>
      <w:r>
        <w:pict>
          <v:rect style="width:0;height:1.5pt" o:hralign="center" o:hrstd="t" o:hr="t"/>
        </w:pict>
      </w:r>
    </w:p>
    <w:bookmarkEnd w:id="40"/>
    <w:bookmarkStart w:id="41" w:name="juego-2-el-reparto-perfecto-10-min"/>
    <w:p>
      <w:pPr>
        <w:pStyle w:val="Heading2"/>
      </w:pPr>
      <w:r>
        <w:t xml:space="preserve">🎲 Juego 2 · El reparto perfecto (10 min)</w:t>
      </w:r>
    </w:p>
    <w:p>
      <w:pPr>
        <w:pStyle w:val="FirstParagraph"/>
      </w:pPr>
      <w:r>
        <w:t xml:space="preserve">El profe proyecta un examen con 10 preguntas y distinto valor. Cada equipo escribe su reparto</w:t>
      </w:r>
      <w:r>
        <w:t xml:space="preserve"> </w:t>
      </w:r>
      <w:r>
        <w:rPr>
          <w:b/>
          <w:bCs/>
        </w:rPr>
        <w:t xml:space="preserve">antes de empezar</w:t>
      </w:r>
      <w:r>
        <w:t xml:space="preserve">: qué minutos dedica a leer, fáciles, difíciles y revisar. Después se compara con cómo se repartió en el juego 1. La conclusión que se busca: el reparto se escribe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la primera pregunta, no a mitad.</w:t>
      </w:r>
    </w:p>
    <w:p>
      <w:r>
        <w:pict>
          <v:rect style="width:0;height:1.5pt" o:hralign="center" o:hrstd="t" o:hr="t"/>
        </w:pict>
      </w:r>
    </w:p>
    <w:bookmarkEnd w:id="41"/>
    <w:bookmarkStart w:id="42" w:name="juego-3-la-frase-que-te-salva-5-min"/>
    <w:p>
      <w:pPr>
        <w:pStyle w:val="Heading2"/>
      </w:pPr>
      <w:r>
        <w:t xml:space="preserve">🎲 Juego 3 · La frase que te salva (5 min)</w:t>
      </w:r>
    </w:p>
    <w:p>
      <w:pPr>
        <w:pStyle w:val="FirstParagraph"/>
      </w:pPr>
      <w:r>
        <w:t xml:space="preserve">El profe dice 3 situaciones:</w:t>
      </w:r>
      <w:r>
        <w:t xml:space="preserve"> </w:t>
      </w:r>
      <w:r>
        <w:t xml:space="preserve">“van 15 preguntas y te sobra tiempo”</w:t>
      </w:r>
      <w:r>
        <w:t xml:space="preserve">,</w:t>
      </w:r>
      <w:r>
        <w:t xml:space="preserve"> </w:t>
      </w:r>
      <w:r>
        <w:t xml:space="preserve">“te quedan 5 minutos y 2 preguntas”</w:t>
      </w:r>
      <w:r>
        <w:t xml:space="preserve">,</w:t>
      </w:r>
      <w:r>
        <w:t xml:space="preserve"> </w:t>
      </w:r>
      <w:r>
        <w:t xml:space="preserve">“una pregunta que no sabes ni empezar”</w:t>
      </w:r>
      <w:r>
        <w:t xml:space="preserve">. Cada equipo escribe</w:t>
      </w:r>
      <w:r>
        <w:t xml:space="preserve"> </w:t>
      </w:r>
      <w:r>
        <w:rPr>
          <w:b/>
          <w:bCs/>
        </w:rPr>
        <w:t xml:space="preserve">1 frase o 1 movida</w:t>
      </w:r>
      <w:r>
        <w:t xml:space="preserve"> </w:t>
      </w:r>
      <w:r>
        <w:t xml:space="preserve">concretas. Se votan las que más mantienen la cabeza fría.</w:t>
      </w:r>
    </w:p>
    <w:p>
      <w:r>
        <w:pict>
          <v:rect style="width:0;height:1.5pt" o:hralign="center" o:hrstd="t" o:hr="t"/>
        </w:pict>
      </w:r>
    </w:p>
    <w:bookmarkEnd w:id="42"/>
    <w:bookmarkStart w:id="43" w:name="logros"/>
    <w:p>
      <w:pPr>
        <w:pStyle w:val="Heading2"/>
      </w:pPr>
      <w:r>
        <w:t xml:space="preserve">🏆 Logros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  <w:r>
              <w:t xml:space="preserve"> </w:t>
            </w:r>
            <w:r>
              <w:rPr>
                <w:b/>
                <w:bCs/>
              </w:rPr>
              <w:t xml:space="preserve">Sin blanco</w:t>
            </w:r>
          </w:p>
        </w:tc>
        <w:tc>
          <w:tcPr/>
          <w:p>
            <w:pPr>
              <w:pStyle w:val="Compact"/>
            </w:pPr>
            <w:r>
              <w:t xml:space="preserve">Resolver un examen condensado y no dejar ninguna pregunta vacía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Reparto hecho</w:t>
            </w:r>
          </w:p>
        </w:tc>
        <w:tc>
          <w:tcPr/>
          <w:p>
            <w:pPr>
              <w:pStyle w:val="Compact"/>
            </w:pPr>
            <w:r>
              <w:t xml:space="preserve">Tu plan de minutos escrito antes de empezar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  <w:r>
              <w:t xml:space="preserve"> </w:t>
            </w:r>
            <w:r>
              <w:rPr>
                <w:b/>
                <w:bCs/>
              </w:rPr>
              <w:t xml:space="preserve">Rojo localizado</w:t>
            </w:r>
          </w:p>
        </w:tc>
        <w:tc>
          <w:tcPr/>
          <w:p>
            <w:pPr>
              <w:pStyle w:val="Compact"/>
            </w:pPr>
            <w:r>
              <w:t xml:space="preserve">Corregir en otro color y pasar las ❌ a la hoja de repaso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Doble trabajo</w:t>
            </w:r>
          </w:p>
        </w:tc>
        <w:tc>
          <w:tcPr/>
          <w:p>
            <w:pPr>
              <w:pStyle w:val="Compact"/>
            </w:pPr>
            <w:r>
              <w:t xml:space="preserve">Crear 6 preguntas para tu compañero (repasas al crearlas)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💎</w:t>
            </w:r>
            <w:r>
              <w:t xml:space="preserve"> </w:t>
            </w:r>
            <w:r>
              <w:rPr>
                <w:b/>
                <w:bCs/>
              </w:rPr>
              <w:t xml:space="preserve">Modo ROSA</w:t>
            </w:r>
          </w:p>
        </w:tc>
        <w:tc>
          <w:tcPr/>
          <w:p>
            <w:pPr>
              <w:pStyle w:val="Compact"/>
            </w:pPr>
            <w:r>
              <w:t xml:space="preserve">Ayudar a quien se quemó el tiempo sin señalarle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to-final"/>
    <w:p>
      <w:pPr>
        <w:pStyle w:val="Heading2"/>
      </w:pPr>
      <w:r>
        <w:t xml:space="preserve">✍️ Reto final</w:t>
      </w:r>
    </w:p>
    <w:p>
      <w:pPr>
        <w:pStyle w:val="FirstParagraph"/>
      </w:pPr>
      <w:r>
        <w:rPr>
          <w:b/>
          <w:bCs/>
        </w:rPr>
        <w:t xml:space="preserve">🎯 Reto en 6 minutos:</w:t>
      </w:r>
      <w:r>
        <w:t xml:space="preserve"> </w:t>
      </w:r>
      <w:r>
        <w:t xml:space="preserve">Responde estas 3 situaciones con</w:t>
      </w:r>
      <w:r>
        <w:t xml:space="preserve"> </w:t>
      </w:r>
      <w:r>
        <w:rPr>
          <w:b/>
          <w:bCs/>
        </w:rPr>
        <w:t xml:space="preserve">la movida concreta</w:t>
      </w:r>
      <w:r>
        <w:t xml:space="preserve"> </w:t>
      </w:r>
      <w:r>
        <w:t xml:space="preserve">y copia tu reparto de minutos para un examen de 45 min con 6 preguntas (3 de memoria, 2 de razonar y 1 de caso).</w:t>
      </w:r>
    </w:p>
    <w:p>
      <w:pPr>
        <w:pStyle w:val="Compact"/>
        <w:numPr>
          <w:ilvl w:val="0"/>
          <w:numId w:val="1007"/>
        </w:numPr>
      </w:pPr>
      <w:r>
        <w:t xml:space="preserve">“Se te va el tiempo y van 3 preguntas pendientes.”</w:t>
      </w:r>
    </w:p>
    <w:p>
      <w:pPr>
        <w:pStyle w:val="Compact"/>
        <w:numPr>
          <w:ilvl w:val="0"/>
          <w:numId w:val="1007"/>
        </w:numPr>
      </w:pPr>
      <w:r>
        <w:t xml:space="preserve">“Una pregunta que no sabes ni empezar.”</w:t>
      </w:r>
    </w:p>
    <w:p>
      <w:pPr>
        <w:pStyle w:val="Compact"/>
        <w:numPr>
          <w:ilvl w:val="0"/>
          <w:numId w:val="1007"/>
        </w:numPr>
      </w:pPr>
      <w:r>
        <w:t xml:space="preserve">“Lleva 10 preguntas y te sobran 8 minutos.”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🔄 Solución del reto</w:t>
      </w:r>
    </w:p>
    <w:p>
      <w:pPr>
        <w:pStyle w:val="Compact"/>
        <w:numPr>
          <w:ilvl w:val="0"/>
          <w:numId w:val="1008"/>
        </w:numPr>
      </w:pPr>
      <w:r>
        <w:t xml:space="preserve">Anotas las 3 pendientes y pasas a la fácil siguiente; te las dejas para el bloque de los 40-45, y respondes al guion lo que sepas.</w:t>
      </w:r>
    </w:p>
    <w:p>
      <w:pPr>
        <w:pStyle w:val="Compact"/>
        <w:numPr>
          <w:ilvl w:val="0"/>
          <w:numId w:val="1008"/>
        </w:numPr>
      </w:pPr>
      <w:r>
        <w:t xml:space="preserve">No te quedas ahí: saltas a la siguiente es lo primero; y si al final te quedan minutos, vuelves a ella y escribes el guion con lo que sepas al menos el esqueleto.</w:t>
      </w:r>
    </w:p>
    <w:p>
      <w:pPr>
        <w:pStyle w:val="Compact"/>
        <w:numPr>
          <w:ilvl w:val="0"/>
          <w:numId w:val="1008"/>
        </w:numPr>
      </w:pPr>
      <w:r>
        <w:t xml:space="preserve">Si te sobran 8 minutos: revisa nombre, preguntas vacías y erratas básicas; después mejora la respuesta más débil, no la que ya está completa. El reparto: 0-5 leer, 5-15 memoria, 15-30 razonar, 30-40 caso, 40-45 revisar.</w:t>
      </w:r>
    </w:p>
    <w:p>
      <w:r>
        <w:pict>
          <v:rect style="width:0;height:1.5pt" o:hralign="center" o:hrstd="t" o:hr="t"/>
        </w:pict>
      </w:r>
    </w:p>
    <w:bookmarkEnd w:id="44"/>
    <w:bookmarkStart w:id="46" w:name="para-el-profe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09"/>
        </w:numPr>
      </w:pPr>
      <w:r>
        <w:t xml:space="preserve">El juego 1 requiere que existan los exámenes del punto 1; si no se hicieron, se puede pasar directo al juego 2 y hacer el examen exprés como tarea para casa.</w:t>
      </w:r>
    </w:p>
    <w:p>
      <w:pPr>
        <w:pStyle w:val="Compact"/>
        <w:numPr>
          <w:ilvl w:val="0"/>
          <w:numId w:val="1009"/>
        </w:numPr>
      </w:pPr>
      <w:r>
        <w:t xml:space="preserve">El mensaje de cierre de la unidad:</w:t>
      </w:r>
      <w:r>
        <w:t xml:space="preserve"> </w:t>
      </w:r>
      <w:r>
        <w:rPr>
          <w:b/>
          <w:bCs/>
        </w:rPr>
        <w:t xml:space="preserve">el examen real es el final del camino</w:t>
      </w:r>
      <w:r>
        <w:t xml:space="preserve">, no algo nuevo. Hoy solo han hecho el ensayo con cronómetro.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6">
        <w:r>
          <w:rPr>
            <w:rStyle w:val="Hyperlink"/>
          </w:rPr>
          <w:t xml:space="preserve">Volver al índice de Examen en blanco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El día del examen real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45">
        <w:r>
          <w:rPr>
            <w:rStyle w:val="Hyperlink"/>
          </w:rPr>
          <w:t xml:space="preserve">Leer y entender</w:t>
        </w:r>
      </w:hyperlink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hyperlink" Id="rId45" Target="https://sergarb1.github.io/ActividadesFPBComercio/07-leer-y-entender" TargetMode="External" /><Relationship Type="http://schemas.openxmlformats.org/officeDocument/2006/relationships/hyperlink" Id="rId9" Target="https://sergarb1.github.io/ActividadesFPBComercio/11-memorizar-de-verdad" TargetMode="External" /><Relationship Type="http://schemas.openxmlformats.org/officeDocument/2006/relationships/hyperlink" Id="rId26" Target="https://sergarb1.github.io/ActividadesFPBComercio/12-examen-en-blanco" TargetMode="External" /><Relationship Type="http://schemas.openxmlformats.org/officeDocument/2006/relationships/hyperlink" Id="rId11" Target="https://sergarb1.github.io/ActividadesFPBComercio/12-examen-en-blanco/01-tu-examen-en-blanco" TargetMode="External" /><Relationship Type="http://schemas.openxmlformats.org/officeDocument/2006/relationships/hyperlink" Id="rId12" Target="https://sergarb1.github.io/ActividadesFPBComercio/12-examen-en-blanco/02-el-dia-del-examen-real" TargetMode="External" /><Relationship Type="http://schemas.openxmlformats.org/officeDocument/2006/relationships/hyperlink" Id="rId13" Target="https://sergarb1.github.io/ActividadesFPBComercio/12-examen-en-blanco/03-juegos-y-retos" TargetMode="External" /><Relationship Type="http://schemas.openxmlformats.org/officeDocument/2006/relationships/hyperlink" Id="rId16" Target="https://sergarb1.github.io/ActividadesFPBComercio/13-ia-copiloto-de-estud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sergarb1.github.io/ActividadesFPBComercio/07-leer-y-entender" TargetMode="External" /><Relationship Type="http://schemas.openxmlformats.org/officeDocument/2006/relationships/hyperlink" Id="rId9" Target="https://sergarb1.github.io/ActividadesFPBComercio/11-memorizar-de-verdad" TargetMode="External" /><Relationship Type="http://schemas.openxmlformats.org/officeDocument/2006/relationships/hyperlink" Id="rId26" Target="https://sergarb1.github.io/ActividadesFPBComercio/12-examen-en-blanco" TargetMode="External" /><Relationship Type="http://schemas.openxmlformats.org/officeDocument/2006/relationships/hyperlink" Id="rId11" Target="https://sergarb1.github.io/ActividadesFPBComercio/12-examen-en-blanco/01-tu-examen-en-blanco" TargetMode="External" /><Relationship Type="http://schemas.openxmlformats.org/officeDocument/2006/relationships/hyperlink" Id="rId12" Target="https://sergarb1.github.io/ActividadesFPBComercio/12-examen-en-blanco/02-el-dia-del-examen-real" TargetMode="External" /><Relationship Type="http://schemas.openxmlformats.org/officeDocument/2006/relationships/hyperlink" Id="rId13" Target="https://sergarb1.github.io/ActividadesFPBComercio/12-examen-en-blanco/03-juegos-y-retos" TargetMode="External" /><Relationship Type="http://schemas.openxmlformats.org/officeDocument/2006/relationships/hyperlink" Id="rId16" Target="https://sergarb1.github.io/ActividadesFPBComercio/13-ia-copiloto-de-estud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2026-10-18T01:59:27Z</dcterms:created>
  <dcterms:modified xsi:type="dcterms:W3CDTF">2026-10-18T01:59:27Z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