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modo-equipo"/>
    <w:p>
      <w:pPr>
        <w:pStyle w:val="Heading1"/>
      </w:pPr>
      <w:r>
        <w:t xml:space="preserve">Modo equipo</w:t>
      </w:r>
    </w:p>
    <w:p>
      <w:pPr>
        <w:pStyle w:val="FirstParagraph"/>
      </w:pPr>
      <w:r>
        <w:t xml:space="preserve">Nadie se queda solo 🧩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Confianza real → Ponte en su sitio →</w:t>
      </w:r>
      <w:r>
        <w:t xml:space="preserve"> </w:t>
      </w:r>
      <w:r>
        <w:rPr>
          <w:b/>
          <w:bCs/>
        </w:rPr>
        <w:t xml:space="preserve">Modo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grupo de clase no es una cola de supermercado: no se trata de estar cada uno en lo suyo hasta que salgas de ahí. El compañerismo no es ser el mejor amigo de todos ni dar abrazos por obligación: es algo mucho más sencillo y más potente —</w:t>
      </w:r>
      <w:r>
        <w:t xml:space="preserve"> </w:t>
      </w:r>
      <w:r>
        <w:rPr>
          <w:b/>
          <w:bCs/>
        </w:rPr>
        <w:t xml:space="preserve">no dejar a nadie fuera</w:t>
      </w:r>
      <w:r>
        <w:t xml:space="preserve">. En esta unidad tienes los gestos concretos y una misión secreta para practicarlos.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Distinguir un grupo que acoge de un grupo que expulsa (y qué papel juegas tú en cada uno).</w:t>
      </w:r>
    </w:p>
    <w:p>
      <w:pPr>
        <w:pStyle w:val="Compact"/>
        <w:numPr>
          <w:ilvl w:val="0"/>
          <w:numId w:val="1001"/>
        </w:numPr>
      </w:pPr>
      <w:r>
        <w:t xml:space="preserve">Aplicar diez gestos concretos de compañerismo en tu día a día.</w:t>
      </w:r>
    </w:p>
    <w:p>
      <w:pPr>
        <w:pStyle w:val="Compact"/>
        <w:numPr>
          <w:ilvl w:val="0"/>
          <w:numId w:val="1001"/>
        </w:numPr>
      </w:pPr>
      <w:r>
        <w:t xml:space="preserve">Ejecutar la</w:t>
      </w:r>
      <w:r>
        <w:t xml:space="preserve"> </w:t>
      </w:r>
      <w:r>
        <w:t xml:space="preserve">“misión invisible”</w:t>
      </w:r>
      <w:r>
        <w:t xml:space="preserve"> </w:t>
      </w:r>
      <w:r>
        <w:t xml:space="preserve">de la semana sin que nadie se quede fuera.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es el compañerismo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Acoger vs excluir, y el</w:t>
            </w:r>
            <w:r>
              <w:t xml:space="preserve"> </w:t>
            </w: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Gestos que se notan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Diez gestos concretos, de lunes a viernes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la misión invisible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⚔️ Cara a cara</w:t>
      </w:r>
      <w:r>
        <w:t xml:space="preserve"> </w:t>
      </w:r>
      <w:r>
        <w:t xml:space="preserve">🤝 Misión invisible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5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¿Quieres entender la diferencia entre acoger y excluir?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acciones? Salta a los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es el compañerismo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r>
        <w:rPr>
          <w:b/>
          <w:bCs/>
        </w:rPr>
        <w:t xml:space="preserve">“Líneas rojas”</w:t>
      </w:r>
      <w:r>
        <w:rPr>
          <w:b/>
          <w:bCs/>
        </w:rPr>
        <w:t xml:space="preserve"> </w:t>
      </w:r>
      <w:r>
        <w:rPr>
          <w:b/>
          <w:bCs/>
        </w:rPr>
        <w:t xml:space="preserve">(próximamente).</w:t>
      </w:r>
    </w:p>
    <w:bookmarkEnd w:id="15"/>
    <w:bookmarkEnd w:id="16"/>
    <w:bookmarkStart w:id="25" w:name="qué-es-el-compañerismo"/>
    <w:p>
      <w:pPr>
        <w:pStyle w:val="Heading1"/>
      </w:pPr>
      <w:r>
        <w:t xml:space="preserve">1 — Qué es el compañerismo</w:t>
      </w:r>
    </w:p>
    <w:p>
      <w:pPr>
        <w:pStyle w:val="FirstParagraph"/>
      </w:pPr>
      <w:r>
        <w:t xml:space="preserve">Acoger no es hacer amigos: es no dejar a nadie fuera 🧩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1 · Qué es el compañerismo</w:t>
      </w:r>
    </w:p>
    <w:p>
      <w:r>
        <w:pict>
          <v:rect style="width:0;height:1.5pt" o:hralign="center" o:hrstd="t" o:hr="t"/>
        </w:pict>
      </w:r>
    </w:p>
    <w:bookmarkStart w:id="17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compañerismo</w:t>
      </w:r>
      <w:r>
        <w:t xml:space="preserve"> </w:t>
      </w:r>
      <w:r>
        <w:t xml:space="preserve">no es ser el mejor amigo de todos: es no dejar a nadie fuera, especialmente a quien tiene más difícil entrar.</w:t>
      </w:r>
    </w:p>
    <w:p>
      <w:r>
        <w:pict>
          <v:rect style="width:0;height:1.5pt" o:hralign="center" o:hrstd="t" o:hr="t"/>
        </w:pict>
      </w:r>
    </w:p>
    <w:bookmarkEnd w:id="17"/>
    <w:bookmarkStart w:id="18" w:name="X92b770843fd2ca1b5177adb1e08d10e9f741873"/>
    <w:p>
      <w:pPr>
        <w:pStyle w:val="Heading2"/>
      </w:pPr>
      <w:r>
        <w:t xml:space="preserve">🚪 El grupo que acoge y el grupo que expulsa</w:t>
      </w:r>
    </w:p>
    <w:p>
      <w:pPr>
        <w:pStyle w:val="FirstParagraph"/>
      </w:pPr>
      <w:r>
        <w:t xml:space="preserve">Piensa en los dos grupos que existen en todo centro: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que acoge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 que expulsa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Llega alguien nuevo</w:t>
            </w:r>
          </w:p>
        </w:tc>
        <w:tc>
          <w:tcPr/>
          <w:p>
            <w:pPr>
              <w:pStyle w:val="Compact"/>
            </w:pPr>
            <w:r>
              <w:t xml:space="preserve">Le dan sitio y le hablan</w:t>
            </w:r>
          </w:p>
        </w:tc>
        <w:tc>
          <w:tcPr/>
          <w:p>
            <w:pPr>
              <w:pStyle w:val="Compact"/>
            </w:pPr>
            <w:r>
              <w:t xml:space="preserve">Se miran y siguen con lo suyo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Alguien se queda solo</w:t>
            </w:r>
          </w:p>
        </w:tc>
        <w:tc>
          <w:tcPr/>
          <w:p>
            <w:pPr>
              <w:pStyle w:val="Compact"/>
            </w:pPr>
            <w:r>
              <w:t xml:space="preserve">Alguien se acerca</w:t>
            </w:r>
          </w:p>
        </w:tc>
        <w:tc>
          <w:tcPr/>
          <w:p>
            <w:pPr>
              <w:pStyle w:val="Compact"/>
            </w:pPr>
            <w:r>
              <w:t xml:space="preserve">“Que no es asunto mío”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 que repartir trabajos</w:t>
            </w:r>
          </w:p>
        </w:tc>
        <w:tc>
          <w:tcPr/>
          <w:p>
            <w:pPr>
              <w:pStyle w:val="Compact"/>
            </w:pPr>
            <w:r>
              <w:t xml:space="preserve">Se reparten los puestos incómodos</w:t>
            </w:r>
          </w:p>
        </w:tc>
        <w:tc>
          <w:tcPr/>
          <w:p>
            <w:pPr>
              <w:pStyle w:val="Compact"/>
            </w:pPr>
            <w:r>
              <w:t xml:space="preserve">“Yo no quiero con él/ella”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Alguien se equivoca</w:t>
            </w:r>
          </w:p>
        </w:tc>
        <w:tc>
          <w:tcPr/>
          <w:p>
            <w:pPr>
              <w:pStyle w:val="Compact"/>
            </w:pPr>
            <w:r>
              <w:t xml:space="preserve">Se ríen del error, y se ayuda</w:t>
            </w:r>
          </w:p>
        </w:tc>
        <w:tc>
          <w:tcPr/>
          <w:p>
            <w:pPr>
              <w:pStyle w:val="Compact"/>
            </w:pPr>
            <w:r>
              <w:t xml:space="preserve">Se ríe de la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El grupo funciona mejor</w:t>
            </w:r>
          </w:p>
        </w:tc>
        <w:tc>
          <w:tcPr/>
          <w:p>
            <w:pPr>
              <w:pStyle w:val="Compact"/>
            </w:pPr>
            <w:r>
              <w:t xml:space="preserve">El grupo genera conflictos</w:t>
            </w:r>
          </w:p>
        </w:tc>
      </w:tr>
    </w:tbl>
    <w:p>
      <w:pPr>
        <w:pStyle w:val="BodyText"/>
      </w:pPr>
      <w:r>
        <w:t xml:space="preserve">La buena noticia:</w:t>
      </w:r>
      <w:r>
        <w:t xml:space="preserve"> </w:t>
      </w:r>
      <w:r>
        <w:rPr>
          <w:b/>
          <w:bCs/>
        </w:rPr>
        <w:t xml:space="preserve">tú decides en qué grupo juegas</w:t>
      </w:r>
      <w:r>
        <w:t xml:space="preserve">, y no hace falta ser el más popular. A veces basta con ser el que le da sitio al nuevo en la mesa del recreo.</w:t>
      </w:r>
    </w:p>
    <w:p>
      <w:r>
        <w:pict>
          <v:rect style="width:0;height:1.5pt" o:hralign="center" o:hrstd="t" o:hr="t"/>
        </w:pict>
      </w:r>
    </w:p>
    <w:bookmarkEnd w:id="18"/>
    <w:bookmarkStart w:id="19" w:name="el-no-es-asunto-mío"/>
    <w:p>
      <w:pPr>
        <w:pStyle w:val="Heading2"/>
      </w:pPr>
      <w:r>
        <w:t xml:space="preserve">🤐 El</w:t>
      </w:r>
      <w:r>
        <w:t xml:space="preserve"> </w:t>
      </w:r>
      <w:r>
        <w:t xml:space="preserve">“no es asunto mío”</w:t>
      </w:r>
    </w:p>
    <w:p>
      <w:pPr>
        <w:pStyle w:val="FirstParagraph"/>
      </w:pPr>
      <w:r>
        <w:t xml:space="preserve">Es la frase que más daño hace en un grupo. Cuando alguien es el que</w:t>
      </w:r>
      <w:r>
        <w:t xml:space="preserve"> </w:t>
      </w:r>
      <w:r>
        <w:t xml:space="preserve">“no encaja”</w:t>
      </w:r>
      <w:r>
        <w:t xml:space="preserve"> </w:t>
      </w:r>
      <w:r>
        <w:t xml:space="preserve">— el que llega tarde, el que no viste igual, el que calla demasiado, el que le meten minda a diario —, el grupo tiene dos caminos: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Mirar a otro lado</w:t>
      </w:r>
      <w:r>
        <w:t xml:space="preserve"> </w:t>
      </w:r>
      <w:r>
        <w:t xml:space="preserve">→ la persona se aisla y el conflicto crece cada semana.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Apoyar y avisar</w:t>
      </w:r>
      <w:r>
        <w:t xml:space="preserve"> </w:t>
      </w:r>
      <w:r>
        <w:t xml:space="preserve">→ el conflicto se corta pronto, antes de volverse grande.</w:t>
      </w:r>
    </w:p>
    <w:p>
      <w:pPr>
        <w:pStyle w:val="FirstParagraph"/>
      </w:pPr>
      <w:r>
        <w:t xml:space="preserve">En psicología de grupos esto tiene nombre:</w:t>
      </w:r>
      <w:r>
        <w:t xml:space="preserve"> </w:t>
      </w:r>
      <w:r>
        <w:rPr>
          <w:b/>
          <w:bCs/>
        </w:rPr>
        <w:t xml:space="preserve">chivo expiatorio</w:t>
      </w:r>
      <w:r>
        <w:t xml:space="preserve"> </w:t>
      </w:r>
      <w:r>
        <w:t xml:space="preserve">— el grupo descarga sus tensiones sobre una persona, y mientras todos señalan al mismo,</w:t>
      </w:r>
      <w:r>
        <w:t xml:space="preserve"> </w:t>
      </w:r>
      <w:r>
        <w:t xml:space="preserve">“el grupo”</w:t>
      </w:r>
      <w:r>
        <w:t xml:space="preserve"> </w:t>
      </w:r>
      <w:r>
        <w:t xml:space="preserve">queda unido a la mala. Unido de mentira, pero unido. Romper ese juego es cosa de varios, no de un héroe solitario.</w:t>
      </w:r>
    </w:p>
    <w:p>
      <w:r>
        <w:pict>
          <v:rect style="width:0;height:1.5pt" o:hralign="center" o:hrstd="t" o:hr="t"/>
        </w:pict>
      </w:r>
    </w:p>
    <w:bookmarkEnd w:id="19"/>
    <w:bookmarkStart w:id="20" w:name="el-compañerismo-cotidiano-no-de-película"/>
    <w:p>
      <w:pPr>
        <w:pStyle w:val="Heading2"/>
      </w:pPr>
      <w:r>
        <w:t xml:space="preserve">🧩 El compañerismo cotidiano (no de película)</w:t>
      </w:r>
    </w:p>
    <w:p>
      <w:pPr>
        <w:pStyle w:val="FirstParagraph"/>
      </w:pPr>
      <w:r>
        <w:t xml:space="preserve">No hace falta salvar a nadie de un incendio. El compañerismo real es de diario:</w:t>
      </w:r>
    </w:p>
    <w:p>
      <w:pPr>
        <w:pStyle w:val="Compact"/>
        <w:numPr>
          <w:ilvl w:val="0"/>
          <w:numId w:val="1004"/>
        </w:numPr>
      </w:pPr>
      <w:r>
        <w:t xml:space="preserve">Saludar a quien entra, aunque no seas su amigo.</w:t>
      </w:r>
    </w:p>
    <w:p>
      <w:pPr>
        <w:pStyle w:val="Compact"/>
        <w:numPr>
          <w:ilvl w:val="0"/>
          <w:numId w:val="1004"/>
        </w:numPr>
      </w:pPr>
      <w:r>
        <w:t xml:space="preserve">Preguntar al que está solo:</w:t>
      </w:r>
      <w:r>
        <w:t xml:space="preserve"> </w:t>
      </w:r>
      <w:r>
        <w:t xml:space="preserve">“¿te apetece venir?”</w:t>
      </w:r>
      <w:r>
        <w:t xml:space="preserve"> </w:t>
      </w:r>
      <w:r>
        <w:t xml:space="preserve">(dos palabras, un mundo).</w:t>
      </w:r>
    </w:p>
    <w:p>
      <w:pPr>
        <w:pStyle w:val="Compact"/>
        <w:numPr>
          <w:ilvl w:val="0"/>
          <w:numId w:val="1004"/>
        </w:numPr>
      </w:pPr>
      <w:r>
        <w:t xml:space="preserve">Compartir apuntes sin que te lo roguen.</w:t>
      </w:r>
    </w:p>
    <w:p>
      <w:pPr>
        <w:pStyle w:val="Compact"/>
        <w:numPr>
          <w:ilvl w:val="0"/>
          <w:numId w:val="1004"/>
        </w:numPr>
      </w:pPr>
      <w:r>
        <w:t xml:space="preserve">No alimentar la burla: si el grupo se ríe, no sumarte. Callarse ya es algo; decir</w:t>
      </w:r>
      <w:r>
        <w:t xml:space="preserve"> </w:t>
      </w:r>
      <w:r>
        <w:t xml:space="preserve">“no es para tanto”</w:t>
      </w:r>
      <w:r>
        <w:t xml:space="preserve"> </w:t>
      </w:r>
      <w:r>
        <w:t xml:space="preserve">es mucho más.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ROSA:</w:t>
      </w:r>
      <w:r>
        <w:t xml:space="preserve"> </w:t>
      </w:r>
      <w:r>
        <w:t xml:space="preserve">“En la tienda, el que ayuda al nuevo a la semana ya es veterano. En clase funciona igual: el que da sitio, manda.”</w:t>
      </w:r>
    </w:p>
    <w:p>
      <w:r>
        <w:pict>
          <v:rect style="width:0;height:1.5pt" o:hralign="center" o:hrstd="t" o:hr="t"/>
        </w:pict>
      </w:r>
    </w:p>
    <w:bookmarkEnd w:id="20"/>
    <w:bookmarkStart w:id="21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Nombra tres diferencias entre un grupo que acoge y uno que expulsa.</w:t>
      </w:r>
    </w:p>
    <w:p>
      <w:pPr>
        <w:pStyle w:val="Compact"/>
        <w:numPr>
          <w:ilvl w:val="0"/>
          <w:numId w:val="1005"/>
        </w:numPr>
      </w:pPr>
      <w:r>
        <w:t xml:space="preserve">¿Por qué</w:t>
      </w:r>
      <w:r>
        <w:t xml:space="preserve"> </w:t>
      </w:r>
      <w:r>
        <w:t xml:space="preserve">“no es asunto mío”</w:t>
      </w:r>
      <w:r>
        <w:t xml:space="preserve"> </w:t>
      </w:r>
      <w:r>
        <w:t xml:space="preserve">es la frase que más daño hace?</w:t>
      </w:r>
    </w:p>
    <w:p>
      <w:pPr>
        <w:pStyle w:val="Compact"/>
        <w:numPr>
          <w:ilvl w:val="0"/>
          <w:numId w:val="1005"/>
        </w:numPr>
      </w:pPr>
      <w:r>
        <w:t xml:space="preserve">¿Qué es el chivo expiatorio y cómo beneficia (falsamente) al grupo?</w:t>
      </w:r>
    </w:p>
    <w:p>
      <w:r>
        <w:pict>
          <v:rect style="width:0;height:1.5pt" o:hralign="center" o:hrstd="t" o:hr="t"/>
        </w:pict>
      </w:r>
    </w:p>
    <w:bookmarkEnd w:id="21"/>
    <w:bookmarkStart w:id="2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Compañerismo no es amistad: es no dejar a nadie fuera, especialmente a quien cuesta más entrar.</w:t>
      </w:r>
    </w:p>
    <w:p>
      <w:pPr>
        <w:pStyle w:val="Compact"/>
        <w:numPr>
          <w:ilvl w:val="0"/>
          <w:numId w:val="1006"/>
        </w:numPr>
      </w:pPr>
      <w:r>
        <w:t xml:space="preserve">El</w:t>
      </w:r>
      <w:r>
        <w:t xml:space="preserve"> </w:t>
      </w:r>
      <w:r>
        <w:t xml:space="preserve">“no es asunto mío”</w:t>
      </w:r>
      <w:r>
        <w:t xml:space="preserve"> </w:t>
      </w:r>
      <w:r>
        <w:t xml:space="preserve">alimenta los conflictos; apoyar y avisar los corta pronto.</w:t>
      </w:r>
    </w:p>
    <w:p>
      <w:pPr>
        <w:pStyle w:val="Compact"/>
        <w:numPr>
          <w:ilvl w:val="0"/>
          <w:numId w:val="1006"/>
        </w:numPr>
      </w:pPr>
      <w:r>
        <w:t xml:space="preserve">El chivo expiatorio une al grupo de mentira; romperlo es cosa de varios.</w:t>
      </w:r>
    </w:p>
    <w:p>
      <w:r>
        <w:pict>
          <v:rect style="width:0;height:1.5pt" o:hralign="center" o:hrstd="t" o:hr="t"/>
        </w:pict>
      </w:r>
    </w:p>
    <w:bookmarkEnd w:id="22"/>
    <w:bookmarkStart w:id="24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Compañerismo:</w:t>
      </w:r>
      <w:r>
        <w:t xml:space="preserve"> </w:t>
      </w:r>
      <w:r>
        <w:t xml:space="preserve">consideración y ayuda entre personas que comparten grupo o actividad.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Chivo expiatorio:</w:t>
      </w:r>
      <w:r>
        <w:t xml:space="preserve"> </w:t>
      </w:r>
      <w:r>
        <w:t xml:space="preserve">persona sobre la que un grupo descarga tensiones y conflictos.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Exclusión social:</w:t>
      </w:r>
      <w:r>
        <w:t xml:space="preserve"> </w:t>
      </w:r>
      <w:r>
        <w:t xml:space="preserve">dejar a alguien sistemáticamente fuera de las interacciones del grupo.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</w:p>
    <w:bookmarkEnd w:id="24"/>
    <w:bookmarkEnd w:id="25"/>
    <w:bookmarkStart w:id="32" w:name="gestos-que-se-notan"/>
    <w:p>
      <w:pPr>
        <w:pStyle w:val="Heading1"/>
      </w:pPr>
      <w:r>
        <w:t xml:space="preserve">2 — Gestos que se notan</w:t>
      </w:r>
    </w:p>
    <w:p>
      <w:pPr>
        <w:pStyle w:val="FirstParagraph"/>
      </w:pPr>
      <w:r>
        <w:t xml:space="preserve">Diez gestos concretos, de lunes a viernes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2 · Gestos que se notan</w:t>
      </w:r>
    </w:p>
    <w:p>
      <w:r>
        <w:pict>
          <v:rect style="width:0;height:1.5pt" o:hralign="center" o:hrstd="t" o:hr="t"/>
        </w:pict>
      </w:r>
    </w:p>
    <w:bookmarkStart w:id="2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compañerismo no se siente en los discursos:</w:t>
      </w:r>
      <w:r>
        <w:t xml:space="preserve"> </w:t>
      </w:r>
      <w:r>
        <w:rPr>
          <w:b/>
          <w:bCs/>
        </w:rPr>
        <w:t xml:space="preserve">se nota en diez gestos concretos</w:t>
      </w:r>
      <w:r>
        <w:t xml:space="preserve"> </w:t>
      </w:r>
      <w:r>
        <w:t xml:space="preserve">que cualquiera puede hacer mañana.</w:t>
      </w:r>
    </w:p>
    <w:p>
      <w:r>
        <w:pict>
          <v:rect style="width:0;height:1.5pt" o:hralign="center" o:hrstd="t" o:hr="t"/>
        </w:pict>
      </w:r>
    </w:p>
    <w:bookmarkEnd w:id="26"/>
    <w:bookmarkStart w:id="27" w:name="los-diez-gestos"/>
    <w:p>
      <w:pPr>
        <w:pStyle w:val="Heading2"/>
      </w:pPr>
      <w:r>
        <w:t xml:space="preserve">📋 Los diez gestos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Gesto</w:t>
            </w:r>
          </w:p>
        </w:tc>
        <w:tc>
          <w:tcPr/>
          <w:p>
            <w:pPr>
              <w:pStyle w:val="Compact"/>
            </w:pPr>
            <w:r>
              <w:t xml:space="preserve">Dónde se 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Saludar</w:t>
            </w:r>
            <w:r>
              <w:t xml:space="preserve"> </w:t>
            </w:r>
            <w:r>
              <w:t xml:space="preserve">a quien entra, aunque no seas su amigo</w:t>
            </w:r>
          </w:p>
        </w:tc>
        <w:tc>
          <w:tcPr/>
          <w:p>
            <w:pPr>
              <w:pStyle w:val="Compact"/>
            </w:pPr>
            <w:r>
              <w:t xml:space="preserve">Puerta, aula, tienda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“¿Te apetece venir?”</w:t>
            </w:r>
            <w:r>
              <w:t xml:space="preserve"> </w:t>
            </w:r>
            <w:r>
              <w:t xml:space="preserve">al que está solo</w:t>
            </w:r>
          </w:p>
        </w:tc>
        <w:tc>
          <w:tcPr/>
          <w:p>
            <w:pPr>
              <w:pStyle w:val="Compact"/>
            </w:pPr>
            <w:r>
              <w:t xml:space="preserve">Recreo, mesa, grupo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Compartir apuntes</w:t>
            </w:r>
            <w:r>
              <w:t xml:space="preserve"> </w:t>
            </w:r>
            <w:r>
              <w:t xml:space="preserve">sin que te lo roguen</w:t>
            </w:r>
          </w:p>
        </w:tc>
        <w:tc>
          <w:tcPr/>
          <w:p>
            <w:pPr>
              <w:pStyle w:val="Compact"/>
            </w:pPr>
            <w:r>
              <w:t xml:space="preserve">Antes del examen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Preguntar cómo está alguien</w:t>
            </w:r>
            <w:r>
              <w:t xml:space="preserve"> </w:t>
            </w:r>
            <w:r>
              <w:t xml:space="preserve">de verdad (y escuchar)</w:t>
            </w:r>
          </w:p>
        </w:tc>
        <w:tc>
          <w:tcPr/>
          <w:p>
            <w:pPr>
              <w:pStyle w:val="Compact"/>
            </w:pPr>
            <w:r>
              <w:t xml:space="preserve">Cualquier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Felicitar</w:t>
            </w:r>
            <w:r>
              <w:t xml:space="preserve"> </w:t>
            </w:r>
            <w:r>
              <w:t xml:space="preserve">cuando a otro le sale bien</w:t>
            </w:r>
          </w:p>
        </w:tc>
        <w:tc>
          <w:tcPr/>
          <w:p>
            <w:pPr>
              <w:pStyle w:val="Compact"/>
            </w:pPr>
            <w:r>
              <w:t xml:space="preserve">Trabajo práctico, deporte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reírte del error ajeno</w:t>
            </w:r>
            <w:r>
              <w:t xml:space="preserve"> </w:t>
            </w:r>
            <w:r>
              <w:t xml:space="preserve">(del tuyo ya te ríes tú)</w:t>
            </w:r>
          </w:p>
        </w:tc>
        <w:tc>
          <w:tcPr/>
          <w:p>
            <w:pPr>
              <w:pStyle w:val="Compact"/>
            </w:pPr>
            <w:r>
              <w:t xml:space="preserve">Clase, patio,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Pedir perdón</w:t>
            </w:r>
            <w:r>
              <w:t xml:space="preserve"> </w:t>
            </w:r>
            <w:r>
              <w:t xml:space="preserve">cuando te pasas</w:t>
            </w:r>
          </w:p>
        </w:tc>
        <w:tc>
          <w:tcPr/>
          <w:p>
            <w:pPr>
              <w:pStyle w:val="Compact"/>
            </w:pPr>
            <w:r>
              <w:t xml:space="preserve">También cuenta como gesto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Agradecer</w:t>
            </w:r>
            <w:r>
              <w:t xml:space="preserve"> </w:t>
            </w:r>
            <w:r>
              <w:t xml:space="preserve">la ayuda recibida</w:t>
            </w:r>
          </w:p>
        </w:tc>
        <w:tc>
          <w:tcPr/>
          <w:p>
            <w:pPr>
              <w:pStyle w:val="Compact"/>
            </w:pPr>
            <w:r>
              <w:t xml:space="preserve">Y decir</w:t>
            </w:r>
            <w:r>
              <w:t xml:space="preserve"> </w:t>
            </w:r>
            <w:r>
              <w:t xml:space="preserve">“gracias”</w:t>
            </w:r>
            <w:r>
              <w:t xml:space="preserve"> </w:t>
            </w:r>
            <w:r>
              <w:t xml:space="preserve">mirando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Defender con respeto</w:t>
            </w:r>
            <w:r>
              <w:t xml:space="preserve"> </w:t>
            </w:r>
            <w:r>
              <w:t xml:space="preserve">a quien se meten</w:t>
            </w:r>
          </w:p>
        </w:tc>
        <w:tc>
          <w:tcPr/>
          <w:p>
            <w:pPr>
              <w:pStyle w:val="Compact"/>
            </w:pPr>
            <w:r>
              <w:t xml:space="preserve">Sin insultar al que insulta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Incluir</w:t>
            </w:r>
            <w:r>
              <w:t xml:space="preserve"> </w:t>
            </w:r>
            <w:r>
              <w:t xml:space="preserve">en el grupo de chat a quien falta</w:t>
            </w:r>
          </w:p>
        </w:tc>
        <w:tc>
          <w:tcPr/>
          <w:p>
            <w:pPr>
              <w:pStyle w:val="Compact"/>
            </w:pPr>
            <w:r>
              <w:t xml:space="preserve">WhatsApp, redes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Ojo con el gesto que no se nota:</w:t>
      </w:r>
      <w:r>
        <w:t xml:space="preserve"> </w:t>
      </w:r>
      <w:r>
        <w:t xml:space="preserve">el más importante de la lista es el</w:t>
      </w:r>
      <w:r>
        <w:t xml:space="preserve"> </w:t>
      </w:r>
      <w:r>
        <w:rPr>
          <w:b/>
          <w:bCs/>
        </w:rPr>
        <w:t xml:space="preserve">10</w:t>
      </w:r>
      <w:r>
        <w:t xml:space="preserve">, incluir en el chat. Quedar fuera del grupo digital hoy es quedarse fuera de la clase entera.</w:t>
      </w:r>
    </w:p>
    <w:p>
      <w:r>
        <w:pict>
          <v:rect style="width:0;height:1.5pt" o:hralign="center" o:hrstd="t" o:hr="t"/>
        </w:pict>
      </w:r>
    </w:p>
    <w:bookmarkEnd w:id="27"/>
    <w:bookmarkStart w:id="28" w:name="el-examen-del-espejo"/>
    <w:p>
      <w:pPr>
        <w:pStyle w:val="Heading2"/>
      </w:pPr>
      <w:r>
        <w:t xml:space="preserve">🔍 El examen del espejo</w:t>
      </w:r>
    </w:p>
    <w:p>
      <w:pPr>
        <w:pStyle w:val="FirstParagraph"/>
      </w:pPr>
      <w:r>
        <w:t xml:space="preserve">Cada gesto tiene su versión en espejo: lo que haces, se copia. Si tú saludas al que entra, otros saldrán a saludar. Si tú te ríes de un error, otros se reirán del tuyo mañana. El clima de un grupo es un espejo gigante:</w:t>
      </w:r>
      <w:r>
        <w:t xml:space="preserve"> </w:t>
      </w:r>
      <w:r>
        <w:rPr>
          <w:b/>
          <w:bCs/>
        </w:rPr>
        <w:t xml:space="preserve">empieza por lo que tú reflejas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De los diez gestos, elige dos que ya haces y dos que puedas empezar mañana.</w:t>
      </w:r>
    </w:p>
    <w:p>
      <w:pPr>
        <w:pStyle w:val="Compact"/>
        <w:numPr>
          <w:ilvl w:val="0"/>
          <w:numId w:val="1008"/>
        </w:numPr>
      </w:pPr>
      <w:r>
        <w:t xml:space="preserve">¿Por qué el gesto 10 (incluir en el chat) es hoy de los más importantes?</w:t>
      </w:r>
    </w:p>
    <w:p>
      <w:pPr>
        <w:pStyle w:val="Compact"/>
        <w:numPr>
          <w:ilvl w:val="0"/>
          <w:numId w:val="1008"/>
        </w:numPr>
      </w:pPr>
      <w:r>
        <w:t xml:space="preserve">¿Qué gesto sirve también como defensa del grupo ante las burlas?</w:t>
      </w:r>
    </w:p>
    <w:p>
      <w:r>
        <w:pict>
          <v:rect style="width:0;height:1.5pt" o:hralign="center" o:hrstd="t" o:hr="t"/>
        </w:pict>
      </w:r>
    </w:p>
    <w:bookmarkEnd w:id="29"/>
    <w:bookmarkStart w:id="30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El compañerismo son gestos concretos y observables, no sentimientos abstractos.</w:t>
      </w:r>
    </w:p>
    <w:p>
      <w:pPr>
        <w:pStyle w:val="Compact"/>
        <w:numPr>
          <w:ilvl w:val="0"/>
          <w:numId w:val="1009"/>
        </w:numPr>
      </w:pPr>
      <w:r>
        <w:t xml:space="preserve">Incluir en el chat es hoy incluir en la clase; dejar fuera es excluir a lo grande.</w:t>
      </w:r>
    </w:p>
    <w:p>
      <w:pPr>
        <w:pStyle w:val="Compact"/>
        <w:numPr>
          <w:ilvl w:val="0"/>
          <w:numId w:val="1009"/>
        </w:numPr>
      </w:pPr>
      <w:r>
        <w:t xml:space="preserve">El clima del grupo es un espejo: lo que tú reflejas, se copia.</w:t>
      </w:r>
    </w:p>
    <w:p>
      <w:r>
        <w:pict>
          <v:rect style="width:0;height:1.5pt" o:hralign="center" o:hrstd="t" o:hr="t"/>
        </w:pict>
      </w:r>
    </w:p>
    <w:bookmarkEnd w:id="30"/>
    <w:bookmarkStart w:id="31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Gesto de acogida:</w:t>
      </w:r>
      <w:r>
        <w:t xml:space="preserve"> </w:t>
      </w:r>
      <w:r>
        <w:t xml:space="preserve">acción pequeña que hace visible que alguien es bienvenido.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Refuerzo positivo:</w:t>
      </w:r>
      <w:r>
        <w:t xml:space="preserve"> </w:t>
      </w:r>
      <w:r>
        <w:t xml:space="preserve">notar y decir lo que alguien hace bien; hace que se repita.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Dinámica de grupo:</w:t>
      </w:r>
      <w:r>
        <w:t xml:space="preserve"> </w:t>
      </w:r>
      <w:r>
        <w:t xml:space="preserve">actividad diseñada para que el grupo interactúe y mejore su convivencia.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Qué es el compañerismo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31"/>
    <w:bookmarkEnd w:id="32"/>
    <w:bookmarkStart w:id="40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la misión invisible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Modo equipo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3" w:name="el-fail-de-dani-el-nuevo"/>
    <w:p>
      <w:pPr>
        <w:pStyle w:val="Heading2"/>
      </w:pPr>
      <w:r>
        <w:t xml:space="preserve">😬 El fail de DANI: el nuevo</w:t>
      </w:r>
    </w:p>
    <w:p>
      <w:pPr>
        <w:pStyle w:val="FirstParagraph"/>
      </w:pPr>
      <w:r>
        <w:t xml:space="preserve">DANI llevaba dos semanas en la tienda y nadie le había hablado más allá de un</w:t>
      </w:r>
      <w:r>
        <w:t xml:space="preserve"> </w:t>
      </w:r>
      <w:r>
        <w:t xml:space="preserve">“pásame eso”</w:t>
      </w:r>
      <w:r>
        <w:t xml:space="preserve">. Un día Rosa le preguntó por qué no se acercaba al resto.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que… me miran raro.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Tú también los miras raro, campeón. Los dos estáis esperando que el otro empiece.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¿Y yo qué hago?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Saluda. Pregunta algo. Da un paso. En esta tienda, el que ayuda al nuevo a la semana ya es veterano. El que espera un mes, sigue siendo el del rincón.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</w:t>
      </w:r>
      <w:r>
        <w:t xml:space="preserve"> </w:t>
      </w:r>
      <w:r>
        <w:t xml:space="preserve">“que no me hablan”</w:t>
      </w:r>
      <w:r>
        <w:t xml:space="preserve"> </w:t>
      </w:r>
      <w:r>
        <w:t xml:space="preserve">suele ser un empate: todos esperando. Alguien tiene que dar el primer paso, y ese alguien puede ser tú. Un</w:t>
      </w:r>
      <w:r>
        <w:t xml:space="preserve"> </w:t>
      </w:r>
      <w:r>
        <w:t xml:space="preserve">“¿qué tal el primer día?”</w:t>
      </w:r>
      <w:r>
        <w:t xml:space="preserve"> </w:t>
      </w:r>
      <w:r>
        <w:t xml:space="preserve">cuesta dos segundos y cambia la semana de otra persona.</w:t>
      </w:r>
    </w:p>
    <w:p>
      <w:r>
        <w:pict>
          <v:rect style="width:0;height:1.5pt" o:hralign="center" o:hrstd="t" o:hr="t"/>
        </w:pict>
      </w:r>
    </w:p>
    <w:bookmarkEnd w:id="33"/>
    <w:bookmarkStart w:id="34" w:name="cara-a-cara-incluir-vs-mirar-a-otro-lado"/>
    <w:p>
      <w:pPr>
        <w:pStyle w:val="Heading2"/>
      </w:pPr>
      <w:r>
        <w:t xml:space="preserve">⚔️ Cara a cara: Incluir vs Mirar a otro lado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 Mirar a otro lado</w:t>
            </w:r>
          </w:p>
        </w:tc>
        <w:tc>
          <w:tcPr/>
          <w:p>
            <w:pPr>
              <w:pStyle w:val="Compact"/>
            </w:pPr>
            <w:r>
              <w:t xml:space="preserve">⚔️ Incluir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  <w:r>
              <w:t xml:space="preserve">“¿Te apeteces venir?”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se queda pequeño</w:t>
            </w:r>
          </w:p>
        </w:tc>
        <w:tc>
          <w:tcPr/>
          <w:p>
            <w:pPr>
              <w:pStyle w:val="Compact"/>
            </w:pPr>
            <w:r>
              <w:t xml:space="preserve">El grupo gana 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persona se aísla y el conflicto crece</w:t>
            </w:r>
          </w:p>
        </w:tc>
        <w:tc>
          <w:tcPr/>
          <w:p>
            <w:pPr>
              <w:pStyle w:val="Compact"/>
            </w:pPr>
            <w:r>
              <w:t xml:space="preserve">El conflicto se corta pronto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Cuesta cero esfuerzo… y cuesta la clase</w:t>
            </w:r>
          </w:p>
        </w:tc>
        <w:tc>
          <w:tcPr/>
          <w:p>
            <w:pPr>
              <w:pStyle w:val="Compact"/>
            </w:pPr>
            <w:r>
              <w:t xml:space="preserve">Cuesta dos segundos… y salva el clima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mirar a otro lado es gratis hoy y carísimo mañana. Incluir es caro hoy (dos segundos) y gratis mañana: una clase que funciona.</w:t>
      </w:r>
    </w:p>
    <w:p>
      <w:r>
        <w:pict>
          <v:rect style="width:0;height:1.5pt" o:hralign="center" o:hrstd="t" o:hr="t"/>
        </w:pict>
      </w:r>
    </w:p>
    <w:bookmarkEnd w:id="34"/>
    <w:bookmarkStart w:id="35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1"/>
        </w:numPr>
      </w:pPr>
      <w:r>
        <w:t xml:space="preserve">En clase hay alguien que siempre come solo. Escribe el gesto 2 aplicado, con palabras exactas.</w:t>
      </w:r>
    </w:p>
    <w:p>
      <w:pPr>
        <w:pStyle w:val="Compact"/>
        <w:numPr>
          <w:ilvl w:val="0"/>
          <w:numId w:val="1011"/>
        </w:numPr>
      </w:pPr>
      <w:r>
        <w:t xml:space="preserve">Un compañero acaba de hacer una presentación que le salió regular. ¿Cuál de los diez gestos aplica y cuál NO?</w:t>
      </w:r>
    </w:p>
    <w:p>
      <w:pPr>
        <w:pStyle w:val="Compact"/>
        <w:numPr>
          <w:ilvl w:val="0"/>
          <w:numId w:val="1011"/>
        </w:numPr>
      </w:pPr>
      <w:r>
        <w:t xml:space="preserve">¿Por qué el gesto 9 (defender con respeto) es más potente que no decir nada?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t xml:space="preserve">Ejemplo:</w:t>
      </w:r>
      <w:r>
        <w:t xml:space="preserve"> </w:t>
      </w:r>
      <w:r>
        <w:t xml:space="preserve">“Oye, ¿te apeteces sentarte con nosotros al recreo?”</w:t>
      </w:r>
      <w:r>
        <w:t xml:space="preserve"> </w:t>
      </w:r>
      <w:r>
        <w:t xml:space="preserve">— concreto, breve y sin discursos.</w:t>
      </w:r>
    </w:p>
    <w:p>
      <w:pPr>
        <w:pStyle w:val="Compact"/>
        <w:numPr>
          <w:ilvl w:val="0"/>
          <w:numId w:val="1012"/>
        </w:numPr>
      </w:pPr>
      <w:r>
        <w:t xml:space="preserve">Aplica el 5 (</w:t>
      </w:r>
      <w:r>
        <w:t xml:space="preserve">“felicitar”</w:t>
      </w:r>
      <w:r>
        <w:t xml:space="preserve"> </w:t>
      </w:r>
      <w:r>
        <w:t xml:space="preserve">o al menos reconocer el esfuerzo:</w:t>
      </w:r>
      <w:r>
        <w:t xml:space="preserve"> </w:t>
      </w:r>
      <w:r>
        <w:t xml:space="preserve">“te has atrevido, que no es poco”</w:t>
      </w:r>
      <w:r>
        <w:t xml:space="preserve">). NO aplica el 6 (reírse del error) ni comentarios tipo</w:t>
      </w:r>
      <w:r>
        <w:t xml:space="preserve"> </w:t>
      </w:r>
      <w:r>
        <w:t xml:space="preserve">“has estado flojo”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Callarse deja a la víctima sola y le dice al grupo que la burla es aceptable. Decir</w:t>
      </w:r>
      <w:r>
        <w:t xml:space="preserve"> </w:t>
      </w:r>
      <w:r>
        <w:t xml:space="preserve">“no es para tanto”</w:t>
      </w:r>
      <w:r>
        <w:t xml:space="preserve"> </w:t>
      </w:r>
      <w:r>
        <w:t xml:space="preserve">con respeto cambia el guion del grupo sin abrir otra pelea.</w:t>
      </w:r>
    </w:p>
    <w:p>
      <w:r>
        <w:pict>
          <v:rect style="width:0;height:1.5pt" o:hralign="center" o:hrstd="t" o:hr="t"/>
        </w:pict>
      </w:r>
    </w:p>
    <w:bookmarkEnd w:id="35"/>
    <w:bookmarkStart w:id="36" w:name="Xe20cc7b64780574a57eebbf307a087e3e4195bd"/>
    <w:p>
      <w:pPr>
        <w:pStyle w:val="Heading2"/>
      </w:pPr>
      <w:r>
        <w:t xml:space="preserve">🤝 Trabajo en equipo: Misión invisible de la semana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practicar los gestos de compañerismo sin protagonismos ni vergüenzas.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10 min de preparación + toda la semana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papeles para el sorteo (o apps de sorteo aleatorio).</w:t>
      </w:r>
    </w:p>
    <w:p>
      <w:pPr>
        <w:pStyle w:val="Compact"/>
        <w:numPr>
          <w:ilvl w:val="0"/>
          <w:numId w:val="1013"/>
        </w:numPr>
      </w:pPr>
      <w:r>
        <w:t xml:space="preserve">Cada persona saca en papelito el nombre de un compañero (sin repetir: quien ya tiene nombre asignado, se queda sin turnos; se puede repetir si el grupo es pequeño, avisando).</w:t>
      </w:r>
    </w:p>
    <w:p>
      <w:pPr>
        <w:pStyle w:val="Compact"/>
        <w:numPr>
          <w:ilvl w:val="0"/>
          <w:numId w:val="1013"/>
        </w:numPr>
      </w:pPr>
      <w:r>
        <w:t xml:space="preserve">Esa persona recibe una</w:t>
      </w:r>
      <w:r>
        <w:t xml:space="preserve"> </w:t>
      </w:r>
      <w:r>
        <w:rPr>
          <w:b/>
          <w:bCs/>
        </w:rPr>
        <w:t xml:space="preserve">misión secreta</w:t>
      </w:r>
      <w:r>
        <w:t xml:space="preserve">: durante la semana cumplir al menos</w:t>
      </w:r>
      <w:r>
        <w:t xml:space="preserve"> </w:t>
      </w:r>
      <w:r>
        <w:rPr>
          <w:b/>
          <w:bCs/>
        </w:rPr>
        <w:t xml:space="preserve">3 gestos</w:t>
      </w:r>
      <w:r>
        <w:t xml:space="preserve"> </w:t>
      </w:r>
      <w:r>
        <w:t xml:space="preserve">de la lista hacia su compañero invisible (saludar, preguntar cómo está, felicitar, ayudar…).</w:t>
      </w:r>
      <w:r>
        <w:t xml:space="preserve"> </w:t>
      </w:r>
      <w:r>
        <w:rPr>
          <w:b/>
          <w:bCs/>
        </w:rPr>
        <w:t xml:space="preserve">Sin decir de quién es.</w:t>
      </w:r>
    </w:p>
    <w:p>
      <w:pPr>
        <w:pStyle w:val="Compact"/>
        <w:numPr>
          <w:ilvl w:val="0"/>
          <w:numId w:val="1013"/>
        </w:numPr>
      </w:pPr>
      <w:r>
        <w:t xml:space="preserve">El viernes, círculo final: cada uno cuenta qué gestos recibió, y el grupo intenta adivinar quién fue su invisible.</w:t>
      </w:r>
    </w:p>
    <w:p>
      <w:pPr>
        <w:pStyle w:val="Compact"/>
        <w:numPr>
          <w:ilvl w:val="0"/>
          <w:numId w:val="1013"/>
        </w:numPr>
      </w:pPr>
      <w:r>
        <w:t xml:space="preserve">Cierre: recuento en la pizarra de cuántos gestos ha hecho la clase entera en una semana.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sorteo lo controla la docencia para que</w:t>
      </w:r>
      <w:r>
        <w:t xml:space="preserve"> </w:t>
      </w:r>
      <w:r>
        <w:rPr>
          <w:b/>
          <w:bCs/>
        </w:rPr>
        <w:t xml:space="preserve">nadie se quede sin nombre</w:t>
      </w:r>
      <w:r>
        <w:t xml:space="preserve"> </w:t>
      </w:r>
      <w:r>
        <w:t xml:space="preserve">y para que nadie reciba a la misma persona de siempre. Si el grupo tiene conflictos vivos, se emparejan a quienes no se hablan: la misión es un puente obligado, corto y sin riesgo (los gestos son públicos y amables, no íntimos).</w:t>
      </w:r>
    </w:p>
    <w:p>
      <w:r>
        <w:pict>
          <v:rect style="width:0;height:1.5pt" o:hralign="center" o:hrstd="t" o:hr="t"/>
        </w:pict>
      </w:r>
    </w:p>
    <w:bookmarkEnd w:id="36"/>
    <w:bookmarkStart w:id="37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🫥</w:t>
            </w:r>
            <w:r>
              <w:t xml:space="preserve"> </w:t>
            </w:r>
            <w:r>
              <w:rPr>
                <w:b/>
                <w:bCs/>
              </w:rPr>
              <w:t xml:space="preserve">Misión invisible completada</w:t>
            </w:r>
          </w:p>
        </w:tc>
        <w:tc>
          <w:tcPr/>
          <w:p>
            <w:pPr>
              <w:pStyle w:val="Compact"/>
            </w:pPr>
            <w:r>
              <w:t xml:space="preserve">Cumplir los 3 gestos de la semana sin que te descubran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El que da sitio</w:t>
            </w:r>
          </w:p>
        </w:tc>
        <w:tc>
          <w:tcPr/>
          <w:p>
            <w:pPr>
              <w:pStyle w:val="Compact"/>
            </w:pPr>
            <w:r>
              <w:t xml:space="preserve">Invitar a alguien nuevo o solo a tu mesa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📣</w:t>
            </w:r>
            <w:r>
              <w:t xml:space="preserve"> </w:t>
            </w:r>
            <w:r>
              <w:rPr>
                <w:b/>
                <w:bCs/>
              </w:rPr>
              <w:t xml:space="preserve">Defensor con respeto</w:t>
            </w:r>
          </w:p>
        </w:tc>
        <w:tc>
          <w:tcPr/>
          <w:p>
            <w:pPr>
              <w:pStyle w:val="Compact"/>
            </w:pPr>
            <w:r>
              <w:t xml:space="preserve">Decir</w:t>
            </w:r>
            <w:r>
              <w:t xml:space="preserve"> </w:t>
            </w:r>
            <w:r>
              <w:t xml:space="preserve">“no es para tanto”</w:t>
            </w:r>
            <w:r>
              <w:t xml:space="preserve"> </w:t>
            </w:r>
            <w:r>
              <w:t xml:space="preserve">ante una burla, sin insultar a nadie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sale forzado?</w:t>
      </w:r>
      <w:r>
        <w:t xml:space="preserve"> </w:t>
      </w:r>
      <w:r>
        <w:t xml:space="preserve">Todo lo nuevo se siente raro los primeros días. Después del tercer gesto deja de ser raro y empieza a ser costumbre. La misión invisible existe justo para empujarte los primeros días.</w:t>
      </w:r>
    </w:p>
    <w:p>
      <w:pPr>
        <w:pStyle w:val="BlockText"/>
      </w:pPr>
      <w:r>
        <w:rPr>
          <w:b/>
          <w:bCs/>
        </w:rPr>
        <w:t xml:space="preserve">¿Y si mi</w:t>
      </w:r>
      <w:r>
        <w:rPr>
          <w:b/>
          <w:bCs/>
        </w:rPr>
        <w:t xml:space="preserve"> </w:t>
      </w:r>
      <w:r>
        <w:rPr>
          <w:b/>
          <w:bCs/>
        </w:rPr>
        <w:t xml:space="preserve">“invisible”</w:t>
      </w:r>
      <w:r>
        <w:rPr>
          <w:b/>
          <w:bCs/>
        </w:rPr>
        <w:t xml:space="preserve"> </w:t>
      </w:r>
      <w:r>
        <w:rPr>
          <w:b/>
          <w:bCs/>
        </w:rPr>
        <w:t xml:space="preserve">no me cae bien?</w:t>
      </w:r>
      <w:r>
        <w:t xml:space="preserve"> </w:t>
      </w:r>
      <w:r>
        <w:t xml:space="preserve">Mejor aún: el compañerismo no es amistad. Puedes ser amable con quien no es tu amigo. Ese es precisamente el ejercicio.</w:t>
      </w:r>
    </w:p>
    <w:p>
      <w:r>
        <w:pict>
          <v:rect style="width:0;height:1.5pt" o:hralign="center" o:hrstd="t" o:hr="t"/>
        </w:pict>
      </w:r>
    </w:p>
    <w:bookmarkEnd w:id="38"/>
    <w:bookmarkStart w:id="39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viernes, en el círculo final: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¿Que a mí me preguntaban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cada día? …¿Eras tú?!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Yo no. Yo solo te dejaba el café. Tienes que estar atento, que el compañerismo pasa desapercibido. Igual que el café, que se enfría. Venga, ¡que es viernes!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3">
        <w:r>
          <w:rPr>
            <w:rStyle w:val="Hyperlink"/>
          </w:rPr>
          <w:t xml:space="preserve">Volver al índice de Modo equipo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Gestos que se notan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Líneas rojas (próximamente)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sergarb1.github.io/ActividadesFPBComercio/03-modo-equipo" TargetMode="External" /><Relationship Type="http://schemas.openxmlformats.org/officeDocument/2006/relationships/hyperlink" Id="rId10" Target="https://sergarb1.github.io/ActividadesFPBComercio/03-modo-equipo/01-companerismo" TargetMode="External" /><Relationship Type="http://schemas.openxmlformats.org/officeDocument/2006/relationships/hyperlink" Id="rId11" Target="https://sergarb1.github.io/ActividadesFPBComercio/03-modo-equipo/02-gestos-que-se-notan" TargetMode="External" /><Relationship Type="http://schemas.openxmlformats.org/officeDocument/2006/relationships/hyperlink" Id="rId12" Target="https://sergarb1.github.io/ActividadesFPBComercio/03-modo-equip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ergarb1.github.io/ActividadesFPBComercio/03-modo-equipo" TargetMode="External" /><Relationship Type="http://schemas.openxmlformats.org/officeDocument/2006/relationships/hyperlink" Id="rId10" Target="https://sergarb1.github.io/ActividadesFPBComercio/03-modo-equipo/01-companerismo" TargetMode="External" /><Relationship Type="http://schemas.openxmlformats.org/officeDocument/2006/relationships/hyperlink" Id="rId11" Target="https://sergarb1.github.io/ActividadesFPBComercio/03-modo-equipo/02-gestos-que-se-notan" TargetMode="External" /><Relationship Type="http://schemas.openxmlformats.org/officeDocument/2006/relationships/hyperlink" Id="rId12" Target="https://sergarb1.github.io/ActividadesFPBComercio/03-modo-equip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2026-10-17T19:22:38Z</dcterms:created>
  <dcterms:modified xsi:type="dcterms:W3CDTF">2026-10-17T19:22:38Z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