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ia-copiloto-de-estudio"/>
    <w:p>
      <w:pPr>
        <w:pStyle w:val="Heading1"/>
      </w:pPr>
      <w:r>
        <w:t xml:space="preserve">IA: copiloto de estudio</w:t>
      </w:r>
    </w:p>
    <w:p>
      <w:pPr>
        <w:pStyle w:val="FirstParagraph"/>
      </w:pPr>
      <w:r>
        <w:t xml:space="preserve">Usar la IA para dudas y ejemplos, nunca para copiar y pegar 🤖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mapa:</w:t>
      </w:r>
      <w:r>
        <w:t xml:space="preserve"> </w:t>
      </w:r>
      <w:r>
        <w:t xml:space="preserve">📚 Estudiar →</w:t>
      </w:r>
      <w:r>
        <w:t xml:space="preserve"> </w:t>
      </w:r>
      <w:hyperlink r:id="rId9">
        <w:r>
          <w:rPr>
            <w:rStyle w:val="Hyperlink"/>
          </w:rPr>
          <w:t xml:space="preserve">Examen en blanco</w:t>
        </w:r>
      </w:hyperlink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IA: copiloto de estudio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IA es como el GPS: te lleva más rápido por una ciudad que no conoces, pero si no sabes dónde quieres ir, no te sirve de nada. Y nunca, en ningún plan, es la que conduce. Aquí la usamos como</w:t>
      </w:r>
      <w:r>
        <w:t xml:space="preserve"> </w:t>
      </w:r>
      <w:r>
        <w:rPr>
          <w:b/>
          <w:bCs/>
        </w:rPr>
        <w:t xml:space="preserve">copiloto de estudio</w:t>
      </w:r>
      <w:r>
        <w:t xml:space="preserve">: responde dudas, te saca ejemplos, te prepara el examen. El estudio lo haces tú.</w:t>
      </w:r>
    </w:p>
    <w:p>
      <w:r>
        <w:pict>
          <v:rect style="width:0;height:1.5pt" o:hralign="center" o:hrstd="t" o:hr="t"/>
        </w:pict>
      </w:r>
    </w:p>
    <w:bookmarkStart w:id="10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Preguntar a la IA de forma que la respuesta sirva: qué + para qué + cómo.</w:t>
      </w:r>
    </w:p>
    <w:p>
      <w:pPr>
        <w:pStyle w:val="Compact"/>
        <w:numPr>
          <w:ilvl w:val="0"/>
          <w:numId w:val="1001"/>
        </w:numPr>
      </w:pPr>
      <w:r>
        <w:t xml:space="preserve">Pedir ejemplos y ejercicios (nunca resúmenes que sustituyan tu esquema).</w:t>
      </w:r>
    </w:p>
    <w:p>
      <w:pPr>
        <w:pStyle w:val="Compact"/>
        <w:numPr>
          <w:ilvl w:val="0"/>
          <w:numId w:val="1001"/>
        </w:numPr>
      </w:pPr>
      <w:r>
        <w:t xml:space="preserve">Pedir a la IA ejemplos y ejercicios en vez de resúmenes.</w:t>
      </w:r>
    </w:p>
    <w:p>
      <w:pPr>
        <w:pStyle w:val="Compact"/>
        <w:numPr>
          <w:ilvl w:val="0"/>
          <w:numId w:val="1001"/>
        </w:numPr>
      </w:pPr>
      <w:r>
        <w:t xml:space="preserve">Saber qué usos son 🟢, cuáles 🟡 y cuáles 🔴 (copiar y pegar).</w:t>
      </w:r>
    </w:p>
    <w:p>
      <w:pPr>
        <w:pStyle w:val="Compact"/>
        <w:numPr>
          <w:ilvl w:val="0"/>
          <w:numId w:val="1001"/>
        </w:numPr>
      </w:pPr>
      <w:r>
        <w:t xml:space="preserve">Explicar lo que la IA te dijo a ti mismo, sin ella: eso es lo que cuenta.</w:t>
      </w:r>
    </w:p>
    <w:p>
      <w:r>
        <w:pict>
          <v:rect style="width:0;height:1.5pt" o:hralign="center" o:hrstd="t" o:hr="t"/>
        </w:pict>
      </w:r>
    </w:p>
    <w:bookmarkEnd w:id="10"/>
    <w:bookmarkStart w:id="14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Qué harás</w:t>
            </w:r>
          </w:p>
        </w:tc>
        <w:tc>
          <w:tcPr/>
          <w:p>
            <w:pPr>
              <w:pStyle w:val="Compac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01 · Pregunta bien, pide claro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Reescribir preguntas inútiles en prompts que funcionan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02 · El copiloto no conduce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Semáforo de usos sano/dudoso/prohibido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03 · 🎮 Juegos y retos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Fail de DANI, duelo IA-tú y logros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actividades-y-juegos-de-la-unidad"/>
    <w:p>
      <w:pPr>
        <w:pStyle w:val="Heading2"/>
      </w:pPr>
      <w:r>
        <w:t xml:space="preserve">🎲 Actividades y juegos de la unidad</w:t>
      </w:r>
    </w:p>
    <w:p>
      <w:pPr>
        <w:pStyle w:val="FirstParagraph"/>
      </w:pPr>
      <w:r>
        <w:t xml:space="preserve">📝 Preguntas que funcionan</w:t>
      </w:r>
      <w:r>
        <w:t xml:space="preserve"> </w:t>
      </w:r>
      <w:r>
        <w:t xml:space="preserve">🚦 Semáforo de usos</w:t>
      </w:r>
      <w:r>
        <w:t xml:space="preserve"> </w:t>
      </w:r>
      <w:r>
        <w:t xml:space="preserve">⚔️ Duelo IA-tú</w:t>
      </w:r>
      <w:r>
        <w:t xml:space="preserve"> </w:t>
      </w:r>
      <w:r>
        <w:t xml:space="preserve">🏆 Logros</w:t>
      </w:r>
    </w:p>
    <w:p>
      <w:r>
        <w:pict>
          <v:rect style="width:0;height:1.5pt" o:hralign="center" o:hrstd="t" o:hr="t"/>
        </w:pict>
      </w:r>
    </w:p>
    <w:bookmarkEnd w:id="15"/>
    <w:bookmarkStart w:id="18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¿Le pides cosas a la IA y la respuesta no te sirve? Empieza por el</w:t>
      </w:r>
      <w:r>
        <w:t xml:space="preserve"> </w:t>
      </w:r>
      <w:hyperlink r:id="rId11">
        <w:r>
          <w:rPr>
            <w:rStyle w:val="Hyperlink"/>
          </w:rPr>
          <w:t xml:space="preserve">punto 1</w:t>
        </w:r>
      </w:hyperlink>
      <w:r>
        <w:t xml:space="preserve">: el problema casi siempre es cómo se pregunta.</w:t>
      </w:r>
    </w:p>
    <w:p>
      <w:pPr>
        <w:pStyle w:val="Compact"/>
        <w:numPr>
          <w:ilvl w:val="0"/>
          <w:numId w:val="1002"/>
        </w:numPr>
      </w:pPr>
      <w:r>
        <w:t xml:space="preserve">¿Ya la usas y sospechas que te está estudiando el trabajo a ti? Salta al</w:t>
      </w:r>
      <w:r>
        <w:t xml:space="preserve"> </w:t>
      </w:r>
      <w:hyperlink r:id="rId12">
        <w:r>
          <w:rPr>
            <w:rStyle w:val="Hyperlink"/>
          </w:rPr>
          <w:t xml:space="preserve">punto 2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11">
        <w:r>
          <w:rPr>
            <w:rStyle w:val="Hyperlink"/>
          </w:rPr>
          <w:t xml:space="preserve">01 · Pregunta bien, pide claro</w:t>
        </w:r>
      </w:hyperlink>
    </w:p>
    <w:p>
      <w:pPr>
        <w:pStyle w:val="BodyText"/>
      </w:pPr>
      <w:r>
        <w:rPr>
          <w:b/>
          <w:bCs/>
        </w:rPr>
        <w:t xml:space="preserve">⏭️ Al acabar, cierras el bloque 📚 Estudiar completo.</w:t>
      </w:r>
      <w:r>
        <w:t xml:space="preserve"> </w:t>
      </w:r>
      <w:r>
        <w:t xml:space="preserve">Practica con</w:t>
      </w:r>
      <w:r>
        <w:t xml:space="preserve"> </w:t>
      </w:r>
      <w:hyperlink r:id="rId16">
        <w:r>
          <w:rPr>
            <w:rStyle w:val="Hyperlink"/>
          </w:rPr>
          <w:t xml:space="preserve">El torneo del taller</w:t>
        </w:r>
      </w:hyperlink>
      <w:r>
        <w:t xml:space="preserve"> </w:t>
      </w:r>
      <w:r>
        <w:t xml:space="preserve">o pasa al bloque 🎨 creativo:</w:t>
      </w:r>
      <w:r>
        <w:t xml:space="preserve"> </w:t>
      </w:r>
      <w:hyperlink r:id="rId17">
        <w:r>
          <w:rPr>
            <w:rStyle w:val="Hyperlink"/>
          </w:rPr>
          <w:t xml:space="preserve">Monta tu presentación</w:t>
        </w:r>
      </w:hyperlink>
      <w:r>
        <w:t xml:space="preserve">.</w:t>
      </w:r>
    </w:p>
    <w:bookmarkEnd w:id="18"/>
    <w:bookmarkEnd w:id="19"/>
    <w:bookmarkStart w:id="28" w:name="pregunta-bien-pide-claro"/>
    <w:p>
      <w:pPr>
        <w:pStyle w:val="Heading1"/>
      </w:pPr>
      <w:r>
        <w:t xml:space="preserve">1 — Pregunta bien, pide claro</w:t>
      </w:r>
    </w:p>
    <w:p>
      <w:pPr>
        <w:pStyle w:val="FirstParagraph"/>
      </w:pPr>
      <w:r>
        <w:t xml:space="preserve">El prompt que funciona: qué + para qué + cómo te lo devuelve 📝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🤖</w:t>
      </w:r>
      <w:r>
        <w:t xml:space="preserve"> </w:t>
      </w:r>
      <w:r>
        <w:rPr>
          <w:b/>
          <w:bCs/>
        </w:rPr>
        <w:t xml:space="preserve">IA: copiloto de estudio</w:t>
      </w:r>
      <w:r>
        <w:t xml:space="preserve"> </w:t>
      </w:r>
      <w:r>
        <w:t xml:space="preserve">→ 1 · Pregunta bien, pide claro</w:t>
      </w:r>
    </w:p>
    <w:p>
      <w:r>
        <w:pict>
          <v:rect style="width:0;height:1.5pt" o:hralign="center" o:hrstd="t" o:hr="t"/>
        </w:pict>
      </w:r>
    </w:p>
    <w:bookmarkStart w:id="20" w:name="en-corto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La IA responde</w:t>
      </w:r>
      <w:r>
        <w:t xml:space="preserve"> </w:t>
      </w:r>
      <w:r>
        <w:rPr>
          <w:b/>
          <w:bCs/>
        </w:rPr>
        <w:t xml:space="preserve">exactamente lo que le pides</w:t>
      </w:r>
      <w:r>
        <w:t xml:space="preserve">. Si pides un</w:t>
      </w:r>
      <w:r>
        <w:t xml:space="preserve"> </w:t>
      </w:r>
      <w:r>
        <w:t xml:space="preserve">“explícame el tema”</w:t>
      </w:r>
      <w:r>
        <w:t xml:space="preserve">, te devuelve un muro de texto; si pides</w:t>
      </w:r>
      <w:r>
        <w:t xml:space="preserve"> </w:t>
      </w:r>
      <w:r>
        <w:t xml:space="preserve">“3 ejemplos de cambio con tarjeta, en tabla y con números”</w:t>
      </w:r>
      <w:r>
        <w:t xml:space="preserve">, te devuelve la herramienta que necesitas.</w:t>
      </w:r>
    </w:p>
    <w:p>
      <w:r>
        <w:pict>
          <v:rect style="width:0;height:1.5pt" o:hralign="center" o:hrstd="t" o:hr="t"/>
        </w:pict>
      </w:r>
    </w:p>
    <w:bookmarkEnd w:id="20"/>
    <w:bookmarkStart w:id="24" w:name="lo-que-hay-que-saber"/>
    <w:p>
      <w:pPr>
        <w:pStyle w:val="Heading2"/>
      </w:pPr>
      <w:r>
        <w:t xml:space="preserve">💡 Lo que hay que saber</w:t>
      </w:r>
    </w:p>
    <w:p>
      <w:pPr>
        <w:pStyle w:val="FirstParagraph"/>
      </w:pPr>
      <w:r>
        <w:rPr>
          <w:b/>
          <w:bCs/>
        </w:rPr>
        <w:t xml:space="preserve">Una buena petición tiene 3 piezas: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Pieza</w:t>
            </w:r>
          </w:p>
        </w:tc>
        <w:tc>
          <w:tcPr/>
          <w:p>
            <w:pPr>
              <w:pStyle w:val="Compact"/>
            </w:pPr>
            <w:r>
              <w:t xml:space="preserve">Qué es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1️⃣</w:t>
            </w:r>
            <w:r>
              <w:t xml:space="preserve"> </w:t>
            </w:r>
            <w:r>
              <w:rPr>
                <w:b/>
                <w:bCs/>
              </w:rPr>
              <w:t xml:space="preserve">Qué</w:t>
            </w:r>
          </w:p>
        </w:tc>
        <w:tc>
          <w:tcPr/>
          <w:p>
            <w:pPr>
              <w:pStyle w:val="Compact"/>
            </w:pPr>
            <w:r>
              <w:t xml:space="preserve">La idea o duda, concreta</w:t>
            </w:r>
          </w:p>
        </w:tc>
        <w:tc>
          <w:tcPr/>
          <w:p>
            <w:pPr>
              <w:pStyle w:val="Compact"/>
            </w:pPr>
            <w:r>
              <w:t xml:space="preserve">“no entiendo la diferencia entre FIFO y albarán”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2️⃣</w:t>
            </w:r>
            <w:r>
              <w:t xml:space="preserve"> </w:t>
            </w:r>
            <w:r>
              <w:rPr>
                <w:b/>
                <w:bCs/>
              </w:rPr>
              <w:t xml:space="preserve">Para qué</w:t>
            </w:r>
          </w:p>
        </w:tc>
        <w:tc>
          <w:tcPr/>
          <w:p>
            <w:pPr>
              <w:pStyle w:val="Compact"/>
            </w:pPr>
            <w:r>
              <w:t xml:space="preserve">El contexto: nivel, situación</w:t>
            </w:r>
          </w:p>
        </w:tc>
        <w:tc>
          <w:tcPr/>
          <w:p>
            <w:pPr>
              <w:pStyle w:val="Compact"/>
            </w:pPr>
            <w:r>
              <w:t xml:space="preserve">“es para mi clase de tienda, no la he visto todavía”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3️⃣</w:t>
            </w:r>
            <w:r>
              <w:t xml:space="preserve"> </w:t>
            </w:r>
            <w:r>
              <w:rPr>
                <w:b/>
                <w:bCs/>
              </w:rPr>
              <w:t xml:space="preserve">Cómo</w:t>
            </w:r>
          </w:p>
        </w:tc>
        <w:tc>
          <w:tcPr/>
          <w:p>
            <w:pPr>
              <w:pStyle w:val="Compact"/>
            </w:pPr>
            <w:r>
              <w:t xml:space="preserve">El formato de la respuesta</w:t>
            </w:r>
          </w:p>
        </w:tc>
        <w:tc>
          <w:tcPr/>
          <w:p>
            <w:pPr>
              <w:pStyle w:val="Compact"/>
            </w:pPr>
            <w:r>
              <w:t xml:space="preserve">“en una tabla de 2 columnas y máximo 5 líneas”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Pregunta vaga → respuesta inútil.</w:t>
      </w:r>
      <w:r>
        <w:t xml:space="preserve"> </w:t>
      </w:r>
      <w:r>
        <w:t xml:space="preserve">El truco de los pros:</w:t>
      </w:r>
      <w:r>
        <w:t xml:space="preserve"> </w:t>
      </w:r>
      <w:r>
        <w:rPr>
          <w:b/>
          <w:bCs/>
        </w:rPr>
        <w:t xml:space="preserve">dile cómo quieres la respuesta.</w:t>
      </w:r>
      <w:r>
        <w:t xml:space="preserve"> </w:t>
      </w:r>
      <w:r>
        <w:t xml:space="preserve">Máximo de líneas, formato (tabla, lista, ejemplo), idioma simple. La IA obedece el formato muchísimo mejor que la inteligencia de la pregunta.</w:t>
      </w:r>
    </w:p>
    <w:p>
      <w:pPr>
        <w:pStyle w:val="BodyText"/>
      </w:pPr>
      <w:r>
        <w:rPr>
          <w:b/>
          <w:bCs/>
        </w:rPr>
        <w:t xml:space="preserve">Peticiones que siempre funcionan en clase: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Pides</w:t>
            </w:r>
          </w:p>
        </w:tc>
        <w:tc>
          <w:tcPr/>
          <w:p>
            <w:pPr>
              <w:pStyle w:val="Compact"/>
            </w:pPr>
            <w:r>
              <w:t xml:space="preserve">La IA devuelve</w:t>
            </w:r>
          </w:p>
        </w:tc>
        <w:tc>
          <w:tcPr/>
          <w:p>
            <w:pPr>
              <w:pStyle w:val="Compact"/>
            </w:pPr>
            <w:r>
              <w:t xml:space="preserve">Para qué te sirve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“Dame 3 ejemplos distintos de…”</w:t>
            </w:r>
          </w:p>
        </w:tc>
        <w:tc>
          <w:tcPr/>
          <w:p>
            <w:pPr>
              <w:pStyle w:val="Compact"/>
            </w:pPr>
            <w:r>
              <w:t xml:space="preserve">Casos concretos</w:t>
            </w:r>
          </w:p>
        </w:tc>
        <w:tc>
          <w:tcPr/>
          <w:p>
            <w:pPr>
              <w:pStyle w:val="Compact"/>
            </w:pPr>
            <w:r>
              <w:t xml:space="preserve">Ver la idea en sitios distintos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“Hazme 5 preguntas tipo examen de…”</w:t>
            </w:r>
          </w:p>
        </w:tc>
        <w:tc>
          <w:tcPr/>
          <w:p>
            <w:pPr>
              <w:pStyle w:val="Compact"/>
            </w:pPr>
            <w:r>
              <w:t xml:space="preserve">Preguntas</w:t>
            </w:r>
          </w:p>
        </w:tc>
        <w:tc>
          <w:tcPr/>
          <w:p>
            <w:pPr>
              <w:pStyle w:val="Compact"/>
            </w:pPr>
            <w:r>
              <w:t xml:space="preserve">El examen en blanco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“Explícame esto como si fuera un cliente en el mostrador”</w:t>
            </w:r>
          </w:p>
        </w:tc>
        <w:tc>
          <w:tcPr/>
          <w:p>
            <w:pPr>
              <w:pStyle w:val="Compact"/>
            </w:pPr>
            <w:r>
              <w:t xml:space="preserve">Analogía de tienda</w:t>
            </w:r>
          </w:p>
        </w:tc>
        <w:tc>
          <w:tcPr/>
          <w:p>
            <w:pPr>
              <w:pStyle w:val="Compact"/>
            </w:pPr>
            <w:r>
              <w:t xml:space="preserve">Traducir teoría a oficio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“Dime el error típico de alguien que dibuje esto”</w:t>
            </w:r>
          </w:p>
        </w:tc>
        <w:tc>
          <w:tcPr/>
          <w:p>
            <w:pPr>
              <w:pStyle w:val="Compact"/>
            </w:pPr>
            <w:r>
              <w:t xml:space="preserve">Fallo probable</w:t>
            </w:r>
          </w:p>
        </w:tc>
        <w:tc>
          <w:tcPr/>
          <w:p>
            <w:pPr>
              <w:pStyle w:val="Compact"/>
            </w:pPr>
            <w:r>
              <w:t xml:space="preserve">Detectar tu propio punto débil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El error típico:</w:t>
      </w:r>
      <w:r>
        <w:t xml:space="preserve"> </w:t>
      </w:r>
      <w:r>
        <w:t xml:space="preserve">pedir</w:t>
      </w:r>
      <w:r>
        <w:t xml:space="preserve"> </w:t>
      </w:r>
      <w:r>
        <w:t xml:space="preserve">“resúmeme el tema”</w:t>
      </w:r>
      <w:r>
        <w:t xml:space="preserve">. El resumen que la IA te devuelve no es</w:t>
      </w:r>
      <w:r>
        <w:t xml:space="preserve"> </w:t>
      </w:r>
      <w:r>
        <w:rPr>
          <w:i/>
          <w:iCs/>
        </w:rPr>
        <w:t xml:space="preserve">tu</w:t>
      </w:r>
      <w:r>
        <w:t xml:space="preserve"> </w:t>
      </w:r>
      <w:r>
        <w:t xml:space="preserve">esquema: no has seleccionado nada, así que no recordarás nada. El resumen propio (a mano, en papel) ya lo sabemos hacer.</w:t>
      </w:r>
    </w:p>
    <w:p>
      <w:pPr>
        <w:pStyle w:val="BodyText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p>
      <w:pPr>
        <w:pStyle w:val="CaptionedFigure"/>
      </w:pPr>
      <w:r>
        <w:drawing>
          <wp:inline>
            <wp:extent cx="5334000" cy="1573873"/>
            <wp:effectExtent b="0" l="0" r="0" t="0"/>
            <wp:docPr descr="📝 Qué + para qué + cómo: la petición que sí devuelve lo que buscas" title="" id="22" name="Picture"/>
            <a:graphic>
              <a:graphicData uri="http://schemas.openxmlformats.org/drawingml/2006/picture">
                <pic:pic>
                  <pic:nvPicPr>
                    <pic:cNvPr descr="public/img/13-ia-copiloto-de-estudio/01-pregunta-bie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3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📝 Qué + para qué + cómo: la petición que sí devuelve lo que buscas</w:t>
      </w:r>
    </w:p>
    <w:bookmarkEnd w:id="24"/>
    <w:bookmarkStart w:id="25" w:name="a-por-ellos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Completa:</w:t>
      </w:r>
      <w:r>
        <w:t xml:space="preserve"> </w:t>
      </w:r>
      <w:r>
        <w:t xml:space="preserve">Una petición a la IA lleva 3 piezas: **q___** (la duda concreta), **p___ q___** (el contexto) y **c___** (tabla, lista, máximo X líneas).</w:t>
      </w: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2. ✏️ Reescribe estas preguntas vagas</w:t>
      </w:r>
      <w:r>
        <w:t xml:space="preserve"> </w:t>
      </w:r>
      <w:r>
        <w:t xml:space="preserve">convirtiéndolas en las 3 piezas. La primera está medio hecha.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Pregunta vaga</w:t>
            </w:r>
          </w:p>
        </w:tc>
        <w:tc>
          <w:tcPr/>
          <w:p>
            <w:pPr>
              <w:pStyle w:val="Compact"/>
            </w:pPr>
            <w:r>
              <w:t xml:space="preserve">Qué</w:t>
            </w:r>
          </w:p>
        </w:tc>
        <w:tc>
          <w:tcPr/>
          <w:p>
            <w:pPr>
              <w:pStyle w:val="Compact"/>
            </w:pPr>
            <w:r>
              <w:t xml:space="preserve">Para qué</w:t>
            </w:r>
          </w:p>
        </w:tc>
        <w:tc>
          <w:tcPr/>
          <w:p>
            <w:pPr>
              <w:pStyle w:val="Compact"/>
            </w:pPr>
            <w:r>
              <w:t xml:space="preserve">Cómo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“Explícame el inventario”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clase de tienda, primera vez</w:t>
            </w:r>
          </w:p>
        </w:tc>
        <w:tc>
          <w:tcPr/>
          <w:p>
            <w:pPr>
              <w:pStyle w:val="Compact"/>
            </w:pPr>
            <w:r>
              <w:t xml:space="preserve">tabla, 4 líneas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“Tengo una duda con el cambio”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“¿La garantía de los productos?”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3. 🎯 Decide:</w:t>
      </w:r>
      <w:r>
        <w:t xml:space="preserve"> </w:t>
      </w:r>
      <w:r>
        <w:t xml:space="preserve">Tu compañero le pidió a la IA</w:t>
      </w:r>
      <w:r>
        <w:t xml:space="preserve"> </w:t>
      </w:r>
      <w:r>
        <w:t xml:space="preserve">“resúmeme el tema de stock”</w:t>
      </w:r>
      <w:r>
        <w:t xml:space="preserve"> </w:t>
      </w:r>
      <w:r>
        <w:t xml:space="preserve">y entregó el resumen tal cual. ¿Qué le falta a ese resumen para que sirva de algo? Dos líneas.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🔄 Soluciones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qué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para qué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cómo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“Tengo una duda con el cambio”</w:t>
      </w:r>
      <w:r>
        <w:t xml:space="preserve">: qué →</w:t>
      </w:r>
      <w:r>
        <w:t xml:space="preserve"> </w:t>
      </w:r>
      <w:r>
        <w:t xml:space="preserve">“no sé cuánto devolver con tarjeta si alguien me paga parte”</w:t>
      </w:r>
      <w:r>
        <w:t xml:space="preserve">, para qué →</w:t>
      </w:r>
      <w:r>
        <w:t xml:space="preserve"> </w:t>
      </w:r>
      <w:r>
        <w:t xml:space="preserve">“caja del curro, sin práctica todavía”</w:t>
      </w:r>
      <w:r>
        <w:t xml:space="preserve">, cómo →</w:t>
      </w:r>
      <w:r>
        <w:t xml:space="preserve"> </w:t>
      </w:r>
      <w:r>
        <w:t xml:space="preserve">“2 ejemplos con números exactos”</w:t>
      </w:r>
      <w:r>
        <w:t xml:space="preserve">.</w:t>
      </w:r>
      <w:r>
        <w:t xml:space="preserve"> </w:t>
      </w:r>
      <w:r>
        <w:t xml:space="preserve">“¿La garantía?”</w:t>
      </w:r>
      <w:r>
        <w:t xml:space="preserve">: qué →</w:t>
      </w:r>
      <w:r>
        <w:t xml:space="preserve"> </w:t>
      </w:r>
      <w:r>
        <w:t xml:space="preserve">“cuántos años cubre y qué hace falta para reclamar”</w:t>
      </w:r>
      <w:r>
        <w:t xml:space="preserve">, para qué →</w:t>
      </w:r>
      <w:r>
        <w:t xml:space="preserve"> </w:t>
      </w:r>
      <w:r>
        <w:t xml:space="preserve">“caso de devolución en tienda”</w:t>
      </w:r>
      <w:r>
        <w:t xml:space="preserve">, cómo →</w:t>
      </w:r>
      <w:r>
        <w:t xml:space="preserve"> </w:t>
      </w:r>
      <w:r>
        <w:t xml:space="preserve">“lista de 3 puntos”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Le falta</w:t>
      </w:r>
      <w:r>
        <w:t xml:space="preserve"> </w:t>
      </w:r>
      <w:r>
        <w:rPr>
          <w:b/>
          <w:bCs/>
        </w:rPr>
        <w:t xml:space="preserve">todo el aprendizaje</w:t>
      </w:r>
      <w:r>
        <w:t xml:space="preserve">: no ha seleccionado nada, así que no ha memorizado nada. Sirve si lo usa como</w:t>
      </w:r>
      <w:r>
        <w:t xml:space="preserve"> </w:t>
      </w:r>
      <w:r>
        <w:rPr>
          <w:i/>
          <w:iCs/>
        </w:rPr>
        <w:t xml:space="preserve">material de comparación</w:t>
      </w:r>
      <w:r>
        <w:t xml:space="preserve">: contrastarlo con su esquema propio y anotar diferencias; entregado tal cual es como pedir la firma a otro.</w:t>
      </w:r>
    </w:p>
    <w:p>
      <w:r>
        <w:pict>
          <v:rect style="width:0;height:1.5pt" o:hralign="center" o:hrstd="t" o:hr="t"/>
        </w:pict>
      </w:r>
    </w:p>
    <w:bookmarkEnd w:id="25"/>
    <w:bookmarkStart w:id="27" w:name="X2f5258035fcb789a7146dcb5379943bb1b71052"/>
    <w:p>
      <w:pPr>
        <w:pStyle w:val="Heading2"/>
      </w:pPr>
      <w:r>
        <w:t xml:space="preserve">🎭 Mini dinámica: la subasta de prompts (10 min)</w:t>
      </w:r>
    </w:p>
    <w:p>
      <w:pPr>
        <w:pStyle w:val="FirstParagraph"/>
      </w:pPr>
      <w:r>
        <w:t xml:space="preserve">Por parejas: cada pareja escribe</w:t>
      </w:r>
      <w:r>
        <w:t xml:space="preserve"> </w:t>
      </w:r>
      <w:r>
        <w:rPr>
          <w:b/>
          <w:bCs/>
        </w:rPr>
        <w:t xml:space="preserve">su prompt más útil</w:t>
      </w:r>
      <w:r>
        <w:t xml:space="preserve"> </w:t>
      </w:r>
      <w:r>
        <w:t xml:space="preserve">(el que más les ha servido esta semana, o el que proponen para el tema actual). El profe los recopila y la clase vota el prompt que compraría para el examen. Los 3 mejores quedan</w:t>
      </w:r>
      <w:r>
        <w:t xml:space="preserve"> </w:t>
      </w:r>
      <w:r>
        <w:rPr>
          <w:b/>
          <w:bCs/>
        </w:rPr>
        <w:t xml:space="preserve">en la pared del aula</w:t>
      </w:r>
      <w:r>
        <w:t xml:space="preserve">, como los prompts del taller.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la pareja puede escribir el prompt a cuatro manos o dictarle al profe; vale también el prompt que falló, contando por qué falló.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6">
        <w:r>
          <w:rPr>
            <w:rStyle w:val="Hyperlink"/>
          </w:rPr>
          <w:t xml:space="preserve">Volver al índice de IA: copiloto de estudio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6">
        <w:r>
          <w:rPr>
            <w:rStyle w:val="Hyperlink"/>
          </w:rPr>
          <w:t xml:space="preserve">Índice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2">
        <w:r>
          <w:rPr>
            <w:rStyle w:val="Hyperlink"/>
          </w:rPr>
          <w:t xml:space="preserve">El copiloto no conduce</w:t>
        </w:r>
      </w:hyperlink>
    </w:p>
    <w:bookmarkEnd w:id="27"/>
    <w:bookmarkEnd w:id="28"/>
    <w:bookmarkStart w:id="36" w:name="el-copiloto-no-conduce"/>
    <w:p>
      <w:pPr>
        <w:pStyle w:val="Heading1"/>
      </w:pPr>
      <w:r>
        <w:t xml:space="preserve">2 — El copiloto no conduce</w:t>
      </w:r>
    </w:p>
    <w:p>
      <w:pPr>
        <w:pStyle w:val="FirstParagraph"/>
      </w:pPr>
      <w:r>
        <w:t xml:space="preserve">El semáforo de usos sano, dudoso y prohibido de la IA 🚦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🤖</w:t>
      </w:r>
      <w:r>
        <w:t xml:space="preserve"> </w:t>
      </w:r>
      <w:r>
        <w:rPr>
          <w:b/>
          <w:bCs/>
        </w:rPr>
        <w:t xml:space="preserve">IA: copiloto de estudio</w:t>
      </w:r>
      <w:r>
        <w:t xml:space="preserve"> </w:t>
      </w:r>
      <w:r>
        <w:t xml:space="preserve">→ 2 · El copiloto no conduce</w:t>
      </w:r>
    </w:p>
    <w:p>
      <w:r>
        <w:pict>
          <v:rect style="width:0;height:1.5pt" o:hralign="center" o:hrstd="t" o:hr="t"/>
        </w:pict>
      </w:r>
    </w:p>
    <w:bookmarkStart w:id="29" w:name="en-corto-1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No es la herramienta, es el reparto de papeles: la IA</w:t>
      </w:r>
      <w:r>
        <w:t xml:space="preserve"> </w:t>
      </w:r>
      <w:r>
        <w:rPr>
          <w:b/>
          <w:bCs/>
        </w:rPr>
        <w:t xml:space="preserve">pregunta ejercicios, saca ejemplos y ayuda a corregir</w:t>
      </w:r>
      <w:r>
        <w:t xml:space="preserve"> </w:t>
      </w:r>
      <w:r>
        <w:t xml:space="preserve">🟢; el trabajo que entrega tu nombre</w:t>
      </w:r>
      <w:r>
        <w:t xml:space="preserve"> </w:t>
      </w:r>
      <w:r>
        <w:rPr>
          <w:b/>
          <w:bCs/>
        </w:rPr>
        <w:t xml:space="preserve">lo haces tú</w:t>
      </w:r>
      <w:r>
        <w:t xml:space="preserve">, sin atajos 🔴. Si no puedes explicarlo sin la IA, no lo has aprendido: te has copiado.</w:t>
      </w:r>
    </w:p>
    <w:p>
      <w:r>
        <w:pict>
          <v:rect style="width:0;height:1.5pt" o:hralign="center" o:hrstd="t" o:hr="t"/>
        </w:pict>
      </w:r>
    </w:p>
    <w:bookmarkEnd w:id="29"/>
    <w:bookmarkStart w:id="33" w:name="lo-que-hay-que-saber-1"/>
    <w:p>
      <w:pPr>
        <w:pStyle w:val="Heading2"/>
      </w:pPr>
      <w:r>
        <w:t xml:space="preserve">💡 Lo que hay que saber</w:t>
      </w:r>
    </w:p>
    <w:p>
      <w:pPr>
        <w:pStyle w:val="FirstParagraph"/>
      </w:pPr>
      <w:r>
        <w:rPr>
          <w:b/>
          <w:bCs/>
        </w:rPr>
        <w:t xml:space="preserve">El semáforo de usos: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Verde</w:t>
            </w:r>
          </w:p>
        </w:tc>
        <w:tc>
          <w:tcPr/>
          <w:p>
            <w:pPr>
              <w:pStyle w:val="Compact"/>
            </w:pPr>
            <w:r>
              <w:t xml:space="preserve">Te saca material y ejemplos</w:t>
            </w:r>
          </w:p>
        </w:tc>
        <w:tc>
          <w:tcPr/>
          <w:p>
            <w:pPr>
              <w:pStyle w:val="Compact"/>
            </w:pPr>
            <w:r>
              <w:t xml:space="preserve">“hazme 5 preguntas sobre albarán”</w:t>
            </w:r>
            <w:r>
              <w:t xml:space="preserve">,</w:t>
            </w:r>
            <w:r>
              <w:t xml:space="preserve"> </w:t>
            </w:r>
            <w:r>
              <w:t xml:space="preserve">“dame 3 ejemplos de FIFO”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Verde</w:t>
            </w:r>
          </w:p>
        </w:tc>
        <w:tc>
          <w:tcPr/>
          <w:p>
            <w:pPr>
              <w:pStyle w:val="Compact"/>
            </w:pPr>
            <w:r>
              <w:t xml:space="preserve">Te ayuda a corregir</w:t>
            </w:r>
          </w:p>
        </w:tc>
        <w:tc>
          <w:tcPr/>
          <w:p>
            <w:pPr>
              <w:pStyle w:val="Compact"/>
            </w:pPr>
            <w:r>
              <w:t xml:space="preserve">comparar tu esquema hecho a mano con el de la IA y anotar diferencias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Ámbar</w:t>
            </w:r>
          </w:p>
        </w:tc>
        <w:tc>
          <w:tcPr/>
          <w:p>
            <w:pPr>
              <w:pStyle w:val="Compact"/>
            </w:pPr>
            <w:r>
              <w:t xml:space="preserve">Te explica algo puntual</w:t>
            </w:r>
          </w:p>
        </w:tc>
        <w:tc>
          <w:tcPr/>
          <w:p>
            <w:pPr>
              <w:pStyle w:val="Compact"/>
            </w:pPr>
            <w:r>
              <w:t xml:space="preserve">una duda de un paso; vale</w:t>
            </w:r>
            <w:r>
              <w:t xml:space="preserve"> </w:t>
            </w:r>
            <w:r>
              <w:rPr>
                <w:b/>
                <w:bCs/>
              </w:rPr>
              <w:t xml:space="preserve">si después la puedes explicar sin ella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Rojo</w:t>
            </w:r>
          </w:p>
        </w:tc>
        <w:tc>
          <w:tcPr/>
          <w:p>
            <w:pPr>
              <w:pStyle w:val="Compact"/>
            </w:pPr>
            <w:r>
              <w:t xml:space="preserve">Que redacte lo que entrega tu nombre</w:t>
            </w:r>
          </w:p>
        </w:tc>
        <w:tc>
          <w:tcPr/>
          <w:p>
            <w:pPr>
              <w:pStyle w:val="Compact"/>
            </w:pPr>
            <w:r>
              <w:t xml:space="preserve">copiar y pegar su resumen como</w:t>
            </w:r>
            <w:r>
              <w:t xml:space="preserve"> </w:t>
            </w:r>
            <w:r>
              <w:rPr>
                <w:i/>
                <w:iCs/>
              </w:rPr>
              <w:t xml:space="preserve">tu</w:t>
            </w:r>
            <w:r>
              <w:t xml:space="preserve"> </w:t>
            </w:r>
            <w:r>
              <w:t xml:space="preserve">resumen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</w:t>
            </w:r>
            <w:r>
              <w:t xml:space="preserve"> </w:t>
            </w:r>
            <w:r>
              <w:rPr>
                <w:b/>
                <w:bCs/>
              </w:rPr>
              <w:t xml:space="preserve">Rojo</w:t>
            </w:r>
          </w:p>
        </w:tc>
        <w:tc>
          <w:tcPr/>
          <w:p>
            <w:pPr>
              <w:pStyle w:val="Compact"/>
            </w:pPr>
            <w:r>
              <w:t xml:space="preserve">Que estudie por ti</w:t>
            </w:r>
          </w:p>
        </w:tc>
        <w:tc>
          <w:tcPr/>
          <w:p>
            <w:pPr>
              <w:pStyle w:val="Compact"/>
            </w:pPr>
            <w:r>
              <w:t xml:space="preserve">releer lo que hizo la IA y creer que ya está</w:t>
            </w:r>
          </w:p>
        </w:tc>
      </w:tr>
    </w:tbl>
    <w:p>
      <w:pPr>
        <w:pStyle w:val="BodyText"/>
      </w:pPr>
      <w:r>
        <w:rPr>
          <w:b/>
          <w:bCs/>
        </w:rPr>
        <w:t xml:space="preserve">La regla de la explicación:</w:t>
      </w:r>
      <w:r>
        <w:t xml:space="preserve"> </w:t>
      </w:r>
      <w:r>
        <w:t xml:space="preserve">lo que de verdad mide si un uso es sano es una pregunta simple —</w:t>
      </w:r>
      <w:r>
        <w:t xml:space="preserve"> </w:t>
      </w:r>
      <w:r>
        <w:rPr>
          <w:i/>
          <w:iCs/>
        </w:rPr>
        <w:t xml:space="preserve">¿podrías explicarlo ahora mismo, sin pantalla?</w:t>
      </w:r>
      <w:r>
        <w:t xml:space="preserve"> </w:t>
      </w:r>
      <w:r>
        <w:t xml:space="preserve">Si sí, la IA fue tu copiloto. Si no, la IA condujo y tú dormiste de copiloto: el trabajo desperdiciado es el mismo.</w:t>
      </w:r>
    </w:p>
    <w:p>
      <w:pPr>
        <w:pStyle w:val="BodyText"/>
      </w:pPr>
      <w:r>
        <w:rPr>
          <w:b/>
          <w:bCs/>
        </w:rPr>
        <w:t xml:space="preserve">Y ojo con lo que suelta:</w:t>
      </w:r>
      <w:r>
        <w:t xml:space="preserve"> </w:t>
      </w:r>
      <w:r>
        <w:t xml:space="preserve">la IA a veces inventa datos con toda la seguridad del mundo (</w:t>
      </w:r>
      <w:r>
        <w:rPr>
          <w:b/>
          <w:bCs/>
        </w:rPr>
        <w:t xml:space="preserve">“alucinaciones”</w:t>
      </w:r>
      <w:r>
        <w:t xml:space="preserve">): plazos, cifras, nombres legales. Para cualquier cosa que vaya a anotarse como dato real —plazos de devolución, garantía, salarios—</w:t>
      </w:r>
      <w:r>
        <w:t xml:space="preserve"> </w:t>
      </w:r>
      <w:r>
        <w:rPr>
          <w:b/>
          <w:bCs/>
        </w:rPr>
        <w:t xml:space="preserve">se contrasta con la fuente de clase o la unidad del temario</w:t>
      </w:r>
      <w:r>
        <w:t xml:space="preserve">. El dato que suena</w:t>
      </w:r>
      <w:r>
        <w:t xml:space="preserve"> </w:t>
      </w:r>
      <w:r>
        <w:t xml:space="preserve">“leído en la IA”</w:t>
      </w:r>
      <w:r>
        <w:t xml:space="preserve"> </w:t>
      </w:r>
      <w:r>
        <w:t xml:space="preserve">no es dato: es supuesta.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En el curro es igual, y más descarado:</w:t>
      </w:r>
      <w:r>
        <w:t xml:space="preserve"> </w:t>
      </w:r>
      <w:r>
        <w:t xml:space="preserve">nadie pagará a alguien que solo traspasa respuestas de un chat al mostrador. La IA es la calculadora mental del oficio, pero el oficio es tuyo.</w:t>
      </w:r>
    </w:p>
    <w:p>
      <w:pPr>
        <w:pStyle w:val="BodyText"/>
      </w:pPr>
      <w:r>
        <w:t xml:space="preserve">👤 Nombre:</w:t>
      </w:r>
      <w:r>
        <w:t xml:space="preserve"> </w:t>
      </w:r>
      <w:r>
        <w:t xml:space="preserve">📅 Fecha:</w:t>
      </w:r>
      <w:r>
        <w:t xml:space="preserve"> </w:t>
      </w:r>
      <w:r>
        <w:t xml:space="preserve">🏫 Grupo:</w:t>
      </w:r>
    </w:p>
    <w:p>
      <w:pPr>
        <w:pStyle w:val="CaptionedFigure"/>
      </w:pPr>
      <w:r>
        <w:drawing>
          <wp:inline>
            <wp:extent cx="5334000" cy="1766146"/>
            <wp:effectExtent b="0" l="0" r="0" t="0"/>
            <wp:docPr descr="🚦 Verde: te trae material · Ámbar: te explica, luego lo explicas tú · Rojo: trabaja por ti" title="" id="31" name="Picture"/>
            <a:graphic>
              <a:graphicData uri="http://schemas.openxmlformats.org/drawingml/2006/picture">
                <pic:pic>
                  <pic:nvPicPr>
                    <pic:cNvPr descr="public/img/13-ia-copiloto-de-estudio/02-semaforo-uso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6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🚦 Verde: te trae material · Ámbar: te explica, luego lo explicas tú · Rojo: trabaja por ti</w:t>
      </w:r>
    </w:p>
    <w:bookmarkEnd w:id="33"/>
    <w:bookmarkStart w:id="34" w:name="a-por-ellos-1"/>
    <w:p>
      <w:pPr>
        <w:pStyle w:val="Heading2"/>
      </w:pPr>
      <w:r>
        <w:t xml:space="preserve">✍️ A por ellos</w:t>
      </w:r>
    </w:p>
    <w:p>
      <w:pPr>
        <w:pStyle w:val="FirstParagraph"/>
      </w:pPr>
      <w:r>
        <w:rPr>
          <w:b/>
          <w:bCs/>
        </w:rPr>
        <w:t xml:space="preserve">1. ✏️ Clasifica</w:t>
      </w:r>
      <w:r>
        <w:t xml:space="preserve"> </w:t>
      </w:r>
      <w:r>
        <w:t xml:space="preserve">estos usos por el color del semáforo. Si es 🟡, escribe qué falta para que sea 🟢 o 🔴.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Por qué / qué falta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Pedir 5 preguntas de repaso para tu examen en blanco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Pedir</w:t>
            </w:r>
            <w:r>
              <w:t xml:space="preserve"> </w:t>
            </w:r>
            <w:r>
              <w:t xml:space="preserve">“hazme el resumen”</w:t>
            </w:r>
            <w:r>
              <w:t xml:space="preserve"> </w:t>
            </w:r>
            <w:r>
              <w:t xml:space="preserve">y entregarlo con tu nombre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Preguntar</w:t>
            </w:r>
            <w:r>
              <w:t xml:space="preserve"> </w:t>
            </w:r>
            <w:r>
              <w:t xml:space="preserve">“¿qué es el punto de pedido?”</w:t>
            </w:r>
            <w:r>
              <w:t xml:space="preserve"> </w:t>
            </w:r>
            <w:r>
              <w:t xml:space="preserve">y luego contarlo a tu compañero sin mirar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Pedir que te redacte el comentario de la práctica que hiciste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Copiar la cifra de días de garantía que dice la IA, sin revisarla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2. ✍️ Escribe tu regla personal</w:t>
      </w:r>
      <w:r>
        <w:t xml:space="preserve"> </w:t>
      </w:r>
      <w:r>
        <w:t xml:space="preserve">de uso de la IA para estudiar, en no más de 2 líneas. Una frase que te sepas de memoria y te funcione como frontera.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/>
          <w:bCs/>
        </w:rPr>
        <w:t xml:space="preserve">3. 🎯 Decide:</w:t>
      </w:r>
      <w:r>
        <w:t xml:space="preserve"> </w:t>
      </w:r>
      <w:r>
        <w:t xml:space="preserve">Tu compañero dice</w:t>
      </w:r>
      <w:r>
        <w:t xml:space="preserve"> </w:t>
      </w:r>
      <w:r>
        <w:t xml:space="preserve">“pedirle preguntas a la IA para mi examen es hacer trampa”</w:t>
      </w:r>
      <w:r>
        <w:t xml:space="preserve">. ¿Y tú qué opinas? Argumenta con el semáforo, 2-3 líneas.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🔄 Soluciones</w:t>
      </w:r>
    </w:p>
    <w:p>
      <w:pPr>
        <w:pStyle w:val="Compact"/>
        <w:numPr>
          <w:ilvl w:val="0"/>
          <w:numId w:val="1004"/>
        </w:numPr>
      </w:pPr>
      <w:r>
        <w:t xml:space="preserve">🟢 — generar material para practicar es su mejor uso; quien estudia eres tú al responder. 🔴 — redactar por ti lo que entrega tu nombre es el define del copy-paste. 🟡→🟢 — explicar sin mirar, si lo puedes explicar sin pantalla, es un uso sano; si te apoyas en la IA cada vez que lo cuentas, sigue 🟡. 🔴 — la redacción de lo que entregas va fuera del reparto. 🔴→🟡 — la idea es sana (preguntar datos), pero</w:t>
      </w:r>
      <w:r>
        <w:t xml:space="preserve"> </w:t>
      </w:r>
      <w:r>
        <w:rPr>
          <w:b/>
          <w:bCs/>
        </w:rPr>
        <w:t xml:space="preserve">cualquier dato se contrasta con la fuente de clase</w:t>
      </w:r>
      <w:r>
        <w:t xml:space="preserve"> </w:t>
      </w:r>
      <w:r>
        <w:t xml:space="preserve">antes de anotarlo: como está (sin revisar) es rojo.</w:t>
      </w:r>
    </w:p>
    <w:p>
      <w:pPr>
        <w:pStyle w:val="Compact"/>
        <w:numPr>
          <w:ilvl w:val="0"/>
          <w:numId w:val="1004"/>
        </w:numPr>
      </w:pPr>
      <w:r>
        <w:t xml:space="preserve">Ejemplo válido:</w:t>
      </w:r>
      <w:r>
        <w:t xml:space="preserve"> </w:t>
      </w:r>
      <w:r>
        <w:t xml:space="preserve">“la IA saca material, pero lo que entregue con mi nombre sale de mi cabeza, a mano”</w:t>
      </w:r>
      <w:r>
        <w:t xml:space="preserve">. Cualquier regla que delimita</w:t>
      </w:r>
      <w:r>
        <w:t xml:space="preserve"> </w:t>
      </w:r>
      <w:r>
        <w:rPr>
          <w:b/>
          <w:bCs/>
        </w:rPr>
        <w:t xml:space="preserve">tu trabajo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el material</w:t>
      </w:r>
      <w:r>
        <w:t xml:space="preserve"> </w:t>
      </w:r>
      <w:r>
        <w:t xml:space="preserve">vale.</w:t>
      </w:r>
    </w:p>
    <w:p>
      <w:pPr>
        <w:pStyle w:val="Compact"/>
        <w:numPr>
          <w:ilvl w:val="0"/>
          <w:numId w:val="1004"/>
        </w:numPr>
      </w:pPr>
      <w:r>
        <w:t xml:space="preserve">No, no es trampa, es 🟢: las preguntas no son el conocimiento, la respuesta a las preguntas sí (y esa la escribes tú, sin apuntes). Es trampa cuando lo que se pide es lo que cuenta la nota (el resumen, la redacción).</w:t>
      </w:r>
    </w:p>
    <w:p>
      <w:r>
        <w:pict>
          <v:rect style="width:0;height:1.5pt" o:hralign="center" o:hrstd="t" o:hr="t"/>
        </w:pict>
      </w:r>
    </w:p>
    <w:bookmarkEnd w:id="34"/>
    <w:bookmarkStart w:id="35" w:name="Xf9adb28ef79fab65f5fb8390dc2cb21b723bba0"/>
    <w:p>
      <w:pPr>
        <w:pStyle w:val="Heading2"/>
      </w:pPr>
      <w:r>
        <w:t xml:space="preserve">🎭 Mini dinámica: el duelo del copiloto (12 min)</w:t>
      </w:r>
    </w:p>
    <w:p>
      <w:pPr>
        <w:pStyle w:val="FirstParagraph"/>
      </w:pPr>
      <w:r>
        <w:t xml:space="preserve">Por parejas: uno escribe un 🟢, otro un 🔴, y en 3 minutos, cada uno defiende su caso como si fuera un juicio pequeño en clase. El jurado (el grupo) decide con la regla de la explicación:</w:t>
      </w:r>
      <w:r>
        <w:t xml:space="preserve"> </w:t>
      </w:r>
      <w:r>
        <w:rPr>
          <w:b/>
          <w:bCs/>
        </w:rPr>
        <w:t xml:space="preserve">“¿te deja este uso la capacidad de explicarlo tú?”</w:t>
      </w:r>
      <w:r>
        <w:t xml:space="preserve"> </w:t>
      </w:r>
      <w:r>
        <w:t xml:space="preserve">Los casos se recogen en la tabla del semáforo y quedan para la pared del aula.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quien no quiera hablar se apunta en un papel y lo defiende su pareja; el ejemplo y el jurado son de todos.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6">
        <w:r>
          <w:rPr>
            <w:rStyle w:val="Hyperlink"/>
          </w:rPr>
          <w:t xml:space="preserve">Volver al índice de IA: copiloto de estudio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Pregunta bien, pide claro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3">
        <w:r>
          <w:rPr>
            <w:rStyle w:val="Hyperlink"/>
          </w:rPr>
          <w:t xml:space="preserve">Juegos y retos</w:t>
        </w:r>
      </w:hyperlink>
    </w:p>
    <w:bookmarkEnd w:id="35"/>
    <w:bookmarkEnd w:id="36"/>
    <w:bookmarkStart w:id="45" w:name="juegos-y-retos"/>
    <w:p>
      <w:pPr>
        <w:pStyle w:val="Heading1"/>
      </w:pPr>
      <w:r>
        <w:t xml:space="preserve">3 — 🎮 Juegos y retos</w:t>
      </w:r>
    </w:p>
    <w:p>
      <w:pPr>
        <w:pStyle w:val="FirstParagraph"/>
      </w:pPr>
      <w:r>
        <w:t xml:space="preserve">Fail de DANI, duelo IA-tú y logros 🎮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🤖</w:t>
      </w:r>
      <w:r>
        <w:t xml:space="preserve"> </w:t>
      </w:r>
      <w:r>
        <w:rPr>
          <w:b/>
          <w:bCs/>
        </w:rPr>
        <w:t xml:space="preserve">IA: copiloto de estudio</w:t>
      </w:r>
      <w:r>
        <w:t xml:space="preserve"> </w:t>
      </w:r>
      <w:r>
        <w:t xml:space="preserve">→ 3 · 🎮 Juegos y retos</w:t>
      </w:r>
    </w:p>
    <w:p>
      <w:r>
        <w:pict>
          <v:rect style="width:0;height:1.5pt" o:hralign="center" o:hrstd="t" o:hr="t"/>
        </w:pict>
      </w:r>
    </w:p>
    <w:bookmarkStart w:id="37" w:name="en-corto-2"/>
    <w:p>
      <w:pPr>
        <w:pStyle w:val="Heading2"/>
      </w:pPr>
      <w:r>
        <w:t xml:space="preserve">📬 En corto</w:t>
      </w:r>
    </w:p>
    <w:p>
      <w:pPr>
        <w:pStyle w:val="BlockText"/>
      </w:pPr>
      <w:r>
        <w:t xml:space="preserve">El examen más difícil de esta unidad no es de memoria: es detectar</w:t>
      </w:r>
      <w:r>
        <w:t xml:space="preserve"> </w:t>
      </w:r>
      <w:r>
        <w:rPr>
          <w:b/>
          <w:bCs/>
        </w:rPr>
        <w:t xml:space="preserve">quién sabía y quién copió</w:t>
      </w:r>
      <w:r>
        <w:t xml:space="preserve">. Gana en vida clase quien distingue su propio trabajo del trabajo ajeno, y la IA se encarga de que eso no se note si copias sin cabeza.</w:t>
      </w:r>
    </w:p>
    <w:p>
      <w:r>
        <w:pict>
          <v:rect style="width:0;height:1.5pt" o:hralign="center" o:hrstd="t" o:hr="t"/>
        </w:pict>
      </w:r>
    </w:p>
    <w:bookmarkEnd w:id="37"/>
    <w:bookmarkStart w:id="38" w:name="el-fail-de-dani"/>
    <w:p>
      <w:pPr>
        <w:pStyle w:val="Heading2"/>
      </w:pPr>
      <w:r>
        <w:t xml:space="preserve">🎭 El fail de DANI</w:t>
      </w:r>
    </w:p>
    <w:p>
      <w:pPr>
        <w:pStyle w:val="BlockText"/>
      </w:pPr>
      <w:r>
        <w:rPr>
          <w:b/>
          <w:bCs/>
        </w:rPr>
        <w:t xml:space="preserve">ROSA:</w:t>
      </w:r>
      <w:r>
        <w:t xml:space="preserve"> </w:t>
      </w:r>
      <w:r>
        <w:t xml:space="preserve">“DANI, ¿te miraste la unidad de stock?”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“Oye, de verdad, la lista entera: le pedí a la IA</w:t>
      </w:r>
      <w:r>
        <w:t xml:space="preserve"> </w:t>
      </w:r>
      <w:r>
        <w:t xml:space="preserve">‘explícame el stock’</w:t>
      </w:r>
      <w:r>
        <w:t xml:space="preserve"> </w:t>
      </w:r>
      <w:r>
        <w:t xml:space="preserve">y he leído lo que me ha puesto. Está clarísimo. Ni apuntes he necesitado.”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“¿Y si te pregunta ahora cómo se calcula el stock mínimo, qué me dices?”</w:t>
      </w:r>
      <w:r>
        <w:t xml:space="preserve"> </w:t>
      </w:r>
      <w:r>
        <w:rPr>
          <w:b/>
          <w:bCs/>
        </w:rPr>
        <w:t xml:space="preserve">DANI:</w:t>
      </w:r>
      <w:r>
        <w:t xml:space="preserve"> </w:t>
      </w:r>
      <w:r>
        <w:t xml:space="preserve">“Eh… que me lo dio la IA.”</w:t>
      </w:r>
      <w:r>
        <w:t xml:space="preserve"> </w:t>
      </w:r>
      <w:r>
        <w:rPr>
          <w:b/>
          <w:bCs/>
        </w:rPr>
        <w:t xml:space="preserve">ROSA:</w:t>
      </w:r>
      <w:r>
        <w:t xml:space="preserve"> </w:t>
      </w:r>
      <w:r>
        <w:t xml:space="preserve">“Claro. La IA no te examina el lunes, te examina el profe. Aquí el prompt que Falla:</w:t>
      </w:r>
      <w:r>
        <w:t xml:space="preserve"> </w:t>
      </w:r>
      <w:r>
        <w:t xml:space="preserve">‘explícame el tema’</w:t>
      </w:r>
      <w:r>
        <w:t xml:space="preserve">. Como ya sabes, lo que funciona es pedir ejemplos concretos, preguntas tipo examen o el error típico, y responderlas tú, con lápiz. La IA es copiloto, DANI. Cuando conduce ella, tú no vas a ninguna parte.”</w:t>
      </w:r>
    </w:p>
    <w:p>
      <w:pPr>
        <w:pStyle w:val="FirstParagraph"/>
      </w:pPr>
      <w:r>
        <w:rPr>
          <w:b/>
          <w:bCs/>
        </w:rPr>
        <w:t xml:space="preserve">Lo que falló:</w:t>
      </w:r>
      <w:r>
        <w:t xml:space="preserve"> </w:t>
      </w:r>
      <w:r>
        <w:t xml:space="preserve">confundir</w:t>
      </w:r>
      <w:r>
        <w:t xml:space="preserve"> </w:t>
      </w:r>
      <w:r>
        <w:rPr>
          <w:i/>
          <w:iCs/>
        </w:rPr>
        <w:t xml:space="preserve">leer lo que la IA dice</w:t>
      </w:r>
      <w:r>
        <w:t xml:space="preserve"> </w:t>
      </w:r>
      <w:r>
        <w:t xml:space="preserve">con</w:t>
      </w:r>
      <w:r>
        <w:t xml:space="preserve"> </w:t>
      </w:r>
      <w:r>
        <w:rPr>
          <w:i/>
          <w:iCs/>
        </w:rPr>
        <w:t xml:space="preserve">aprendí</w:t>
      </w:r>
      <w:r>
        <w:t xml:space="preserve">.</w:t>
      </w:r>
      <w:r>
        <w:t xml:space="preserve"> </w:t>
      </w:r>
      <w:r>
        <w:rPr>
          <w:b/>
          <w:bCs/>
        </w:rPr>
        <w:t xml:space="preserve">Lo que se aprende:</w:t>
      </w:r>
      <w:r>
        <w:t xml:space="preserve"> </w:t>
      </w:r>
      <w:r>
        <w:t xml:space="preserve">sin contestar tú con lápiz, nada se ha metido en la cabeza; la IA puede preparar el examen, pero no hacerlo por ti.</w:t>
      </w:r>
    </w:p>
    <w:p>
      <w:r>
        <w:pict>
          <v:rect style="width:0;height:1.5pt" o:hralign="center" o:hrstd="t" o:hr="t"/>
        </w:pict>
      </w:r>
    </w:p>
    <w:bookmarkEnd w:id="38"/>
    <w:bookmarkStart w:id="39" w:name="juego-1-el-duelo-ia-tú-15-min"/>
    <w:p>
      <w:pPr>
        <w:pStyle w:val="Heading2"/>
      </w:pPr>
      <w:r>
        <w:t xml:space="preserve">🎲 Juego 1 · El duelo IA-tú (15 min)</w:t>
      </w:r>
    </w:p>
    <w:p>
      <w:pPr>
        <w:pStyle w:val="FirstParagraph"/>
      </w:pPr>
      <w:r>
        <w:rPr>
          <w:b/>
          <w:bCs/>
        </w:rPr>
        <w:t xml:space="preserve">Material:</w:t>
      </w:r>
      <w:r>
        <w:t xml:space="preserve"> </w:t>
      </w:r>
      <w:r>
        <w:t xml:space="preserve">móvil o aula con un ordenador, el tema actual de clase y el cronómetro de pizarra.</w:t>
      </w:r>
    </w:p>
    <w:p>
      <w:pPr>
        <w:pStyle w:val="BodyText"/>
      </w:pPr>
      <w:r>
        <w:rPr>
          <w:b/>
          <w:bCs/>
        </w:rPr>
        <w:t xml:space="preserve">Cómo se juega:</w:t>
      </w:r>
      <w:r>
        <w:t xml:space="preserve"> </w:t>
      </w:r>
      <w:r>
        <w:t xml:space="preserve">en el mismo tema, dos rondas: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Ronda IA (10 min):</w:t>
      </w:r>
      <w:r>
        <w:t xml:space="preserve"> </w:t>
      </w:r>
      <w:r>
        <w:t xml:space="preserve">pides a la IA 5 preguntas de examen y respondes solo las que puedas sin mirar. Apuntas: respondidas / quitadas.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Ronda tú (5 min):</w:t>
      </w:r>
      <w:r>
        <w:t xml:space="preserve"> </w:t>
      </w:r>
      <w:r>
        <w:t xml:space="preserve">con solamente tu esquema, te haces también 5 preguntas y las respondes.</w:t>
      </w:r>
    </w:p>
    <w:p>
      <w:pPr>
        <w:pStyle w:val="FirstParagraph"/>
      </w:pPr>
      <w:r>
        <w:rPr>
          <w:b/>
          <w:bCs/>
        </w:rPr>
        <w:t xml:space="preserve">Quién faena más:</w:t>
      </w:r>
      <w:r>
        <w:t xml:space="preserve"> </w:t>
      </w:r>
      <w:r>
        <w:t xml:space="preserve">quien responde en la ronda tú con menos tiempo. La IA acelera preparar, pero responder es tuyo. Se explica en voz alta: ¿de dónde venía cada pregunta?</w:t>
      </w:r>
    </w:p>
    <w:p>
      <w:pPr>
        <w:pStyle w:val="BlockText"/>
      </w:pPr>
      <w:r>
        <w:t xml:space="preserve">♿</w:t>
      </w:r>
      <w:r>
        <w:t xml:space="preserve"> </w:t>
      </w:r>
      <w:r>
        <w:rPr>
          <w:b/>
          <w:bCs/>
        </w:rPr>
        <w:t xml:space="preserve">Inclusión:</w:t>
      </w:r>
      <w:r>
        <w:t xml:space="preserve"> </w:t>
      </w:r>
      <w:r>
        <w:t xml:space="preserve">responder en lista esquemática vale igual; la comparación es de tiempo, no de caligrafía.</w:t>
      </w:r>
    </w:p>
    <w:p>
      <w:r>
        <w:pict>
          <v:rect style="width:0;height:1.5pt" o:hralign="center" o:hrstd="t" o:hr="t"/>
        </w:pict>
      </w:r>
    </w:p>
    <w:bookmarkEnd w:id="39"/>
    <w:bookmarkStart w:id="40" w:name="juego-2-detecta-el-copia-pega-10-min"/>
    <w:p>
      <w:pPr>
        <w:pStyle w:val="Heading2"/>
      </w:pPr>
      <w:r>
        <w:t xml:space="preserve">🎲 Juego 2 · Detecta el copia-pega (10 min)</w:t>
      </w:r>
    </w:p>
    <w:p>
      <w:pPr>
        <w:pStyle w:val="FirstParagraph"/>
      </w:pPr>
      <w:r>
        <w:t xml:space="preserve">El profe reparte 3 entregas del mismo tema: una realmente propia (con esquema y fuerza), una copiada de la IA en lume limpio y una semi-doblada. En equipos se vota cuál es cuál y, después, el profe enseña el resultado: lo propio tiene trazas de haberlo rellenado una persona; el copia-pega es frío, sin marcas de propiedad y suena</w:t>
      </w:r>
      <w:r>
        <w:t xml:space="preserve"> </w:t>
      </w:r>
      <w:r>
        <w:t xml:space="preserve">“a otra voz”</w:t>
      </w:r>
      <w:r>
        <w:t xml:space="preserve">.</w:t>
      </w:r>
    </w:p>
    <w:p>
      <w:pPr>
        <w:pStyle w:val="BodyText"/>
      </w:pPr>
      <w:r>
        <w:t xml:space="preserve">La conclusión que se busca:</w:t>
      </w:r>
      <w:r>
        <w:t xml:space="preserve"> </w:t>
      </w:r>
      <w:r>
        <w:rPr>
          <w:b/>
          <w:bCs/>
        </w:rPr>
        <w:t xml:space="preserve">se nota desde la primera frase</w:t>
      </w:r>
      <w:r>
        <w:t xml:space="preserve">, y la pregunta que te cae después (</w:t>
      </w:r>
      <w:r>
        <w:t xml:space="preserve">“¿puedes explicarlo?”</w:t>
      </w:r>
      <w:r>
        <w:t xml:space="preserve">) no pasa la regla de la explicación.</w:t>
      </w:r>
    </w:p>
    <w:p>
      <w:r>
        <w:pict>
          <v:rect style="width:0;height:1.5pt" o:hralign="center" o:hrstd="t" o:hr="t"/>
        </w:pict>
      </w:r>
    </w:p>
    <w:bookmarkEnd w:id="40"/>
    <w:bookmarkStart w:id="41" w:name="juego-3-la-ia-que-te-evalúa-8-min"/>
    <w:p>
      <w:pPr>
        <w:pStyle w:val="Heading2"/>
      </w:pPr>
      <w:r>
        <w:t xml:space="preserve">🎲 Juego 3 · La IA que te evalúa (8 min)</w:t>
      </w:r>
    </w:p>
    <w:p>
      <w:pPr>
        <w:pStyle w:val="FirstParagraph"/>
      </w:pPr>
      <w:r>
        <w:t xml:space="preserve">Cada uno le pide a la IA:</w:t>
      </w:r>
      <w:r>
        <w:t xml:space="preserve"> </w:t>
      </w:r>
      <w:r>
        <w:t xml:space="preserve">“hazme 3 preguntas splits de mi tema: una de memoria, una de razonar y una de caso real de tienda”</w:t>
      </w:r>
      <w:r>
        <w:t xml:space="preserve"> </w:t>
      </w:r>
      <w:r>
        <w:t xml:space="preserve">(del examen en blanco). La IA solo asigna,</w:t>
      </w:r>
      <w:r>
        <w:t xml:space="preserve"> </w:t>
      </w:r>
      <w:r>
        <w:rPr>
          <w:b/>
          <w:bCs/>
        </w:rPr>
        <w:t xml:space="preserve">la respuesta y la corrección son tuyas</w:t>
      </w:r>
      <w:r>
        <w:t xml:space="preserve">: sin apuntes, a mano. Lo que sale mal pasa directo a la hoja del repaso 1-3-7.</w:t>
      </w:r>
    </w:p>
    <w:p>
      <w:pPr>
        <w:pStyle w:val="BlockText"/>
      </w:pPr>
      <w:r>
        <w:t xml:space="preserve">⚠️ Y el dato de la fecha de la IA: si su pregunta dice</w:t>
      </w:r>
      <w:r>
        <w:t xml:space="preserve"> </w:t>
      </w:r>
      <w:r>
        <w:t xml:space="preserve">“las dos garantías legales de un plazo de 24 meses en España”</w:t>
      </w:r>
      <w:r>
        <w:t xml:space="preserve"> </w:t>
      </w:r>
      <w:r>
        <w:t xml:space="preserve">y la cifra no cuadra con tu unidad de devoluciones, gana la fuente de clase — la IA es pista, no verdad.</w:t>
      </w:r>
    </w:p>
    <w:p>
      <w:r>
        <w:pict>
          <v:rect style="width:0;height:1.5pt" o:hralign="center" o:hrstd="t" o:hr="t"/>
        </w:pict>
      </w:r>
    </w:p>
    <w:bookmarkEnd w:id="41"/>
    <w:bookmarkStart w:id="42" w:name="logros"/>
    <w:p>
      <w:pPr>
        <w:pStyle w:val="Heading2"/>
      </w:pPr>
      <w:r>
        <w:t xml:space="preserve">🏆 Logros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Logro</w:t>
            </w:r>
          </w:p>
        </w:tc>
        <w:tc>
          <w:tcPr/>
          <w:p>
            <w:pPr>
              <w:pStyle w:val="Compact"/>
            </w:pPr>
            <w:r>
              <w:t xml:space="preserve">Cómo se consigue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🥇</w:t>
            </w:r>
            <w:r>
              <w:t xml:space="preserve"> </w:t>
            </w:r>
            <w:r>
              <w:rPr>
                <w:b/>
                <w:bCs/>
              </w:rPr>
              <w:t xml:space="preserve">Prompt de pro</w:t>
            </w:r>
          </w:p>
        </w:tc>
        <w:tc>
          <w:tcPr/>
          <w:p>
            <w:pPr>
              <w:pStyle w:val="Compact"/>
            </w:pPr>
            <w:r>
              <w:t xml:space="preserve">Conseguir 3 piezas (qué / para qué / cómo) en las 3 preguntas de la ficha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🥈</w:t>
            </w:r>
            <w:r>
              <w:t xml:space="preserve"> </w:t>
            </w:r>
            <w:r>
              <w:rPr>
                <w:b/>
                <w:bCs/>
              </w:rPr>
              <w:t xml:space="preserve">Ronda-tú gana</w:t>
            </w:r>
          </w:p>
        </w:tc>
        <w:tc>
          <w:tcPr/>
          <w:p>
            <w:pPr>
              <w:pStyle w:val="Compact"/>
            </w:pPr>
            <w:r>
              <w:t xml:space="preserve">En el duelo, responder tus 5 preguntas con menos tiempo que las de la 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🥉</w:t>
            </w:r>
            <w:r>
              <w:t xml:space="preserve"> </w:t>
            </w:r>
            <w:r>
              <w:rPr>
                <w:b/>
                <w:bCs/>
              </w:rPr>
              <w:t xml:space="preserve">Rojo localizado</w:t>
            </w:r>
          </w:p>
        </w:tc>
        <w:tc>
          <w:tcPr/>
          <w:p>
            <w:pPr>
              <w:pStyle w:val="Compact"/>
            </w:pPr>
            <w:r>
              <w:t xml:space="preserve">Detectar un copia-pega del semáforo en la ficha 2 en menos de 10 segundos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🧠</w:t>
            </w:r>
            <w:r>
              <w:t xml:space="preserve"> </w:t>
            </w:r>
            <w:r>
              <w:rPr>
                <w:b/>
                <w:bCs/>
              </w:rPr>
              <w:t xml:space="preserve">Explico sin pantalla</w:t>
            </w:r>
          </w:p>
        </w:tc>
        <w:tc>
          <w:tcPr/>
          <w:p>
            <w:pPr>
              <w:pStyle w:val="Compact"/>
            </w:pPr>
            <w:r>
              <w:t xml:space="preserve">Contar en voz alta, delante de la clase, lo que te explicó la IA, sin ella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🤝</w:t>
            </w:r>
            <w:r>
              <w:t xml:space="preserve"> </w:t>
            </w:r>
            <w:r>
              <w:rPr>
                <w:b/>
                <w:bCs/>
              </w:rPr>
              <w:t xml:space="preserve">Copiloto ejemplar</w:t>
            </w:r>
          </w:p>
        </w:tc>
        <w:tc>
          <w:tcPr/>
          <w:p>
            <w:pPr>
              <w:pStyle w:val="Compact"/>
            </w:pPr>
            <w:r>
              <w:t xml:space="preserve">Preparar material extra (5 preguntas, 3 ejemplos) para otro compañero con la IA, y corregir su respuesta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reto-final"/>
    <w:p>
      <w:pPr>
        <w:pStyle w:val="Heading2"/>
      </w:pPr>
      <w:r>
        <w:t xml:space="preserve">✍️ Reto final</w:t>
      </w:r>
    </w:p>
    <w:p>
      <w:pPr>
        <w:pStyle w:val="FirstParagraph"/>
      </w:pPr>
      <w:r>
        <w:rPr>
          <w:b/>
          <w:bCs/>
        </w:rPr>
        <w:t xml:space="preserve">🎯 Reto en 6 minutos:</w:t>
      </w:r>
      <w:r>
        <w:t xml:space="preserve"> </w:t>
      </w:r>
      <w:r>
        <w:t xml:space="preserve">Responde con tu regla personal, sin la IA y sin mirar la ficha:</w:t>
      </w:r>
    </w:p>
    <w:p>
      <w:pPr>
        <w:pStyle w:val="Compact"/>
        <w:numPr>
          <w:ilvl w:val="0"/>
          <w:numId w:val="1006"/>
        </w:numPr>
      </w:pPr>
      <w:r>
        <w:t xml:space="preserve">“Te piden un trabajo para el lunes, ¿qué le pides a la IA y qué no?”</w:t>
      </w:r>
    </w:p>
    <w:p>
      <w:pPr>
        <w:pStyle w:val="Compact"/>
        <w:numPr>
          <w:ilvl w:val="0"/>
          <w:numId w:val="1006"/>
        </w:numPr>
      </w:pPr>
      <w:r>
        <w:t xml:space="preserve">“La cifra que te da la IA contradice tu unidad de devoluciones, ¿quién gana?”</w:t>
      </w:r>
    </w:p>
    <w:p>
      <w:pPr>
        <w:pStyle w:val="Compact"/>
        <w:numPr>
          <w:ilvl w:val="0"/>
          <w:numId w:val="1006"/>
        </w:numPr>
      </w:pPr>
      <w:r>
        <w:t xml:space="preserve">“¿Cómo se sabe si un uso fue de copiloto o de conductor?”</w:t>
      </w:r>
    </w:p>
    <w:p>
      <w:pPr>
        <w:pStyle w:val="FirstParagraph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🔄 Solución del reto</w:t>
      </w:r>
    </w:p>
    <w:p>
      <w:pPr>
        <w:pStyle w:val="Compact"/>
        <w:numPr>
          <w:ilvl w:val="0"/>
          <w:numId w:val="1007"/>
        </w:numPr>
      </w:pPr>
      <w:r>
        <w:t xml:space="preserve">Le pides</w:t>
      </w:r>
      <w:r>
        <w:t xml:space="preserve"> </w:t>
      </w:r>
      <w:r>
        <w:rPr>
          <w:b/>
          <w:bCs/>
        </w:rPr>
        <w:t xml:space="preserve">material</w:t>
      </w:r>
      <w:r>
        <w:t xml:space="preserve"> </w:t>
      </w:r>
      <w:r>
        <w:t xml:space="preserve">(preguntas, ejemplos, casos de práctica); nunca que redacte lo que entregas con tu nombre.</w:t>
      </w:r>
    </w:p>
    <w:p>
      <w:pPr>
        <w:pStyle w:val="Compact"/>
        <w:numPr>
          <w:ilvl w:val="0"/>
          <w:numId w:val="1007"/>
        </w:numPr>
      </w:pPr>
      <w:r>
        <w:t xml:space="preserve">La fuente de clase gana siempre: el dato que va a anotarse se contrasta antes. La IA es pista, no verdad.</w:t>
      </w:r>
    </w:p>
    <w:p>
      <w:pPr>
        <w:pStyle w:val="Compact"/>
        <w:numPr>
          <w:ilvl w:val="0"/>
          <w:numId w:val="1007"/>
        </w:numPr>
      </w:pPr>
      <w:r>
        <w:t xml:space="preserve">Con la regla de la explicación: si puedes contarlo en voz alta, sin pantalla y sin ayuda, fue de copiloto.</w:t>
      </w:r>
    </w:p>
    <w:p>
      <w:r>
        <w:pict>
          <v:rect style="width:0;height:1.5pt" o:hralign="center" o:hrstd="t" o:hr="t"/>
        </w:pict>
      </w:r>
    </w:p>
    <w:bookmarkEnd w:id="43"/>
    <w:bookmarkStart w:id="44" w:name="para-el-profe"/>
    <w:p>
      <w:pPr>
        <w:pStyle w:val="Heading2"/>
      </w:pPr>
      <w:r>
        <w:t xml:space="preserve">🔑 Para el profe</w:t>
      </w:r>
    </w:p>
    <w:p>
      <w:pPr>
        <w:pStyle w:val="Compact"/>
        <w:numPr>
          <w:ilvl w:val="0"/>
          <w:numId w:val="1008"/>
        </w:numPr>
      </w:pPr>
      <w:r>
        <w:t xml:space="preserve">El juego 1 necesita pantalla con la IA; si no hay disponible, la ronda IA se hace en el móvil por parejas, o se substituye por preguntas precocinadas.</w:t>
      </w:r>
    </w:p>
    <w:p>
      <w:pPr>
        <w:pStyle w:val="Compact"/>
        <w:numPr>
          <w:ilvl w:val="0"/>
          <w:numId w:val="1008"/>
        </w:numPr>
      </w:pPr>
      <w:r>
        <w:t xml:space="preserve">El mensaje de cierre del bloque:</w:t>
      </w:r>
      <w:r>
        <w:t xml:space="preserve"> </w:t>
      </w:r>
      <w:r>
        <w:rPr>
          <w:b/>
          <w:bCs/>
        </w:rPr>
        <w:t xml:space="preserve">estudiar sin sufrir = método de papel + práctica con reloj + IA como copiloto</w:t>
      </w:r>
      <w:r>
        <w:t xml:space="preserve">. Con esta unidad, el bloque 📚 Estudiar está completo.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26">
        <w:r>
          <w:rPr>
            <w:rStyle w:val="Hyperlink"/>
          </w:rPr>
          <w:t xml:space="preserve">Volver al índice de IA: copiloto de estudio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El copiloto no conduce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16">
        <w:r>
          <w:rPr>
            <w:rStyle w:val="Hyperlink"/>
          </w:rPr>
          <w:t xml:space="preserve">El torneo del taller</w:t>
        </w:r>
      </w:hyperlink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30" Target="media/rId30.png" /><Relationship Type="http://schemas.openxmlformats.org/officeDocument/2006/relationships/hyperlink" Id="rId9" Target="https://sergarb1.github.io/ActividadesFPBComercio/12-examen-en-blanco" TargetMode="External" /><Relationship Type="http://schemas.openxmlformats.org/officeDocument/2006/relationships/hyperlink" Id="rId26" Target="https://sergarb1.github.io/ActividadesFPBComercio/13-ia-copiloto-de-estudio" TargetMode="External" /><Relationship Type="http://schemas.openxmlformats.org/officeDocument/2006/relationships/hyperlink" Id="rId11" Target="https://sergarb1.github.io/ActividadesFPBComercio/13-ia-copiloto-de-estudio/01-pregunta-bien-pide-claro" TargetMode="External" /><Relationship Type="http://schemas.openxmlformats.org/officeDocument/2006/relationships/hyperlink" Id="rId12" Target="https://sergarb1.github.io/ActividadesFPBComercio/13-ia-copiloto-de-estudio/02-el-copiloto-no-conduce" TargetMode="External" /><Relationship Type="http://schemas.openxmlformats.org/officeDocument/2006/relationships/hyperlink" Id="rId13" Target="https://sergarb1.github.io/ActividadesFPBComercio/13-ia-copiloto-de-estudio/03-juegos-y-retos" TargetMode="External" /><Relationship Type="http://schemas.openxmlformats.org/officeDocument/2006/relationships/hyperlink" Id="rId17" Target="https://sergarb1.github.io/ActividadesFPBComercio/14-monta-tu-presentacion" TargetMode="External" /><Relationship Type="http://schemas.openxmlformats.org/officeDocument/2006/relationships/hyperlink" Id="rId16" Target="https://sergarb1.github.io/ActividadesFPBComercio/90-el-torneo-del-tall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sergarb1.github.io/ActividadesFPBComercio/12-examen-en-blanco" TargetMode="External" /><Relationship Type="http://schemas.openxmlformats.org/officeDocument/2006/relationships/hyperlink" Id="rId26" Target="https://sergarb1.github.io/ActividadesFPBComercio/13-ia-copiloto-de-estudio" TargetMode="External" /><Relationship Type="http://schemas.openxmlformats.org/officeDocument/2006/relationships/hyperlink" Id="rId11" Target="https://sergarb1.github.io/ActividadesFPBComercio/13-ia-copiloto-de-estudio/01-pregunta-bien-pide-claro" TargetMode="External" /><Relationship Type="http://schemas.openxmlformats.org/officeDocument/2006/relationships/hyperlink" Id="rId12" Target="https://sergarb1.github.io/ActividadesFPBComercio/13-ia-copiloto-de-estudio/02-el-copiloto-no-conduce" TargetMode="External" /><Relationship Type="http://schemas.openxmlformats.org/officeDocument/2006/relationships/hyperlink" Id="rId13" Target="https://sergarb1.github.io/ActividadesFPBComercio/13-ia-copiloto-de-estudio/03-juegos-y-retos" TargetMode="External" /><Relationship Type="http://schemas.openxmlformats.org/officeDocument/2006/relationships/hyperlink" Id="rId17" Target="https://sergarb1.github.io/ActividadesFPBComercio/14-monta-tu-presentacion" TargetMode="External" /><Relationship Type="http://schemas.openxmlformats.org/officeDocument/2006/relationships/hyperlink" Id="rId16" Target="https://sergarb1.github.io/ActividadesFPBComercio/90-el-torneo-del-tall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2026-10-18T02:00:08Z</dcterms:created>
  <dcterms:modified xsi:type="dcterms:W3CDTF">2026-10-18T02:00:08Z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