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monta-tu-presentación"/>
    <w:p>
      <w:pPr>
        <w:pStyle w:val="Heading1"/>
      </w:pPr>
      <w:r>
        <w:t xml:space="preserve">Monta tu presentación</w:t>
      </w:r>
    </w:p>
    <w:p>
      <w:pPr>
        <w:pStyle w:val="FirstParagraph"/>
      </w:pPr>
      <w:r>
        <w:t xml:space="preserve">Buscar, recopilar, seleccionar y crear tu presentación 🎤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📚</w:t>
      </w:r>
      <w:r>
        <w:t xml:space="preserve"> </w:t>
      </w:r>
      <w:hyperlink r:id="rId9">
        <w:r>
          <w:rPr>
            <w:rStyle w:val="Hyperlink"/>
          </w:rPr>
          <w:t xml:space="preserve">Estudiar sin sufrir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Monta tu presentación</w:t>
      </w:r>
      <w:r>
        <w:t xml:space="preserve"> </w:t>
      </w:r>
      <w:r>
        <w:t xml:space="preserve">(🎨 Modo creativo)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Una presentación no es un tema contado en 48 diapositivas: es una historia con apoyo visual. Aquí montas la tuya desde cero con el circuito del oficio:</w:t>
      </w:r>
      <w:r>
        <w:t xml:space="preserve"> </w:t>
      </w:r>
      <w:r>
        <w:rPr>
          <w:b/>
          <w:bCs/>
        </w:rPr>
        <w:t xml:space="preserve">buscar → recopilar → seleccionar → crear</w:t>
      </w:r>
      <w:r>
        <w:t xml:space="preserve">. La IA puede ayudarte como copiloto; el criterio lo pones tú.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Buscar en internet con palabras clave que funcionan y anotar la</w:t>
      </w:r>
      <w:r>
        <w:t xml:space="preserve"> </w:t>
      </w:r>
      <w:r>
        <w:rPr>
          <w:b/>
          <w:bCs/>
        </w:rPr>
        <w:t xml:space="preserve">fuente</w:t>
      </w:r>
      <w:r>
        <w:t xml:space="preserve"> </w:t>
      </w:r>
      <w:r>
        <w:t xml:space="preserve">en el momento.</w:t>
      </w:r>
    </w:p>
    <w:p>
      <w:pPr>
        <w:pStyle w:val="Compact"/>
        <w:numPr>
          <w:ilvl w:val="0"/>
          <w:numId w:val="1001"/>
        </w:numPr>
      </w:pPr>
      <w:r>
        <w:t xml:space="preserve">Recopilar el material en una carpeta o tabla antes de escribir ni una diapositiva.</w:t>
      </w:r>
    </w:p>
    <w:p>
      <w:pPr>
        <w:pStyle w:val="Compact"/>
        <w:numPr>
          <w:ilvl w:val="0"/>
          <w:numId w:val="1001"/>
        </w:numPr>
      </w:pPr>
      <w:r>
        <w:t xml:space="preserve">Seleccionar: una historia con principio, medio y final, no todo lo que encontraste.</w:t>
      </w:r>
    </w:p>
    <w:p>
      <w:pPr>
        <w:pStyle w:val="Compact"/>
        <w:numPr>
          <w:ilvl w:val="0"/>
          <w:numId w:val="1001"/>
        </w:numPr>
      </w:pPr>
      <w:r>
        <w:t xml:space="preserve">Crear láminas que apoyan tu discurso en vez de sustituirlo.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Busca y recopila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Buscar bien y apuntar la fuente en el momento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Selecciona y crea las láminas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Una historia, una idea por lámina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pitch de 1 minuto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🔍 Carpeta de materiales</w:t>
      </w:r>
      <w:r>
        <w:t xml:space="preserve"> </w:t>
      </w:r>
      <w:r>
        <w:t xml:space="preserve">🖼️ Láminas que funcionan</w:t>
      </w:r>
      <w:r>
        <w:t xml:space="preserve"> </w:t>
      </w:r>
      <w:r>
        <w:t xml:space="preserve">⏱️ Pitch de 1 minuto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¿Encontraste 40 páginas para un tema de 5 diapositivas?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problema es cómo se busca y se anota.</w:t>
      </w:r>
    </w:p>
    <w:p>
      <w:pPr>
        <w:pStyle w:val="Compact"/>
        <w:numPr>
          <w:ilvl w:val="0"/>
          <w:numId w:val="1002"/>
        </w:numPr>
      </w:pPr>
      <w:r>
        <w:t xml:space="preserve">¿Ya tienes el material pero te salen láminas-muro?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Busca y recopila</w:t>
        </w:r>
      </w:hyperlink>
    </w:p>
    <w:p>
      <w:pPr>
        <w:pStyle w:val="BodyText"/>
      </w:pPr>
      <w:r>
        <w:rPr>
          <w:b/>
          <w:bCs/>
        </w:rPr>
        <w:t xml:space="preserve">⏭️ Al acabar, continúa con el bloque 🎨 Modo creativo:</w:t>
      </w:r>
      <w:r>
        <w:t xml:space="preserve"> </w:t>
      </w:r>
      <w:r>
        <w:t xml:space="preserve">la Creatividad es la siguiente (en preparación). También puedes practicar con</w:t>
      </w:r>
      <w:r>
        <w:t xml:space="preserve"> </w:t>
      </w:r>
      <w:hyperlink r:id="rId16">
        <w:r>
          <w:rPr>
            <w:rStyle w:val="Hyperlink"/>
          </w:rPr>
          <w:t xml:space="preserve">El torneo del taller</w:t>
        </w:r>
      </w:hyperlink>
      <w:r>
        <w:t xml:space="preserve">.</w:t>
      </w:r>
    </w:p>
    <w:bookmarkEnd w:id="17"/>
    <w:bookmarkEnd w:id="18"/>
    <w:bookmarkStart w:id="27" w:name="busca-y-recopila"/>
    <w:p>
      <w:pPr>
        <w:pStyle w:val="Heading1"/>
      </w:pPr>
      <w:r>
        <w:t xml:space="preserve">1 — Busca y recopila</w:t>
      </w:r>
    </w:p>
    <w:p>
      <w:pPr>
        <w:pStyle w:val="FirstParagraph"/>
      </w:pPr>
      <w:r>
        <w:t xml:space="preserve">Buscadores con cabeza y carpeta de materiales 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🎤</w:t>
      </w:r>
      <w:r>
        <w:t xml:space="preserve"> </w:t>
      </w:r>
      <w:r>
        <w:rPr>
          <w:b/>
          <w:bCs/>
        </w:rPr>
        <w:t xml:space="preserve">Monta tu presentación</w:t>
      </w:r>
      <w:r>
        <w:t xml:space="preserve"> </w:t>
      </w:r>
      <w:r>
        <w:t xml:space="preserve">→ 1 · Busca y recopila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Buscar no es escribir la primera frase que se te ocurre en Google: es</w:t>
      </w:r>
      <w:r>
        <w:t xml:space="preserve"> </w:t>
      </w:r>
      <w:r>
        <w:rPr>
          <w:b/>
          <w:bCs/>
        </w:rPr>
        <w:t xml:space="preserve">traducir el tema a palabras clave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apuntar la fuente en el momento</w:t>
      </w:r>
      <w:r>
        <w:t xml:space="preserve">. La carpeta de materiales se llena mientras buscas, no al final.</w:t>
      </w:r>
    </w:p>
    <w:p>
      <w:r>
        <w:pict>
          <v:rect style="width:0;height:1.5pt" o:hralign="center" o:hrstd="t" o:hr="t"/>
        </w:pict>
      </w:r>
    </w:p>
    <w:bookmarkEnd w:id="19"/>
    <w:bookmarkStart w:id="23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tema se convierte en 3-4 búsquedas, no en una: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Búsquedas que le salen a quien lo piensa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escaparate en una tienda de ropa”</w:t>
            </w:r>
          </w:p>
        </w:tc>
        <w:tc>
          <w:tcPr/>
          <w:p>
            <w:pPr>
              <w:pStyle w:val="Compact"/>
            </w:pPr>
            <w:r>
              <w:t xml:space="preserve">escaparate ropa ejemplos · how to (en inglés, hay el doble) · visual merchandising escaparate · escaparate errores típicos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 garantía de un producto”</w:t>
            </w:r>
          </w:p>
        </w:tc>
        <w:tc>
          <w:tcPr/>
          <w:p>
            <w:pPr>
              <w:pStyle w:val="Compact"/>
            </w:pPr>
            <w:r>
              <w:t xml:space="preserve">plazo garantía España · reclamar garantía tienda · garantía vs desistimiento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regla de la fuente instantánea:</w:t>
      </w:r>
      <w:r>
        <w:t xml:space="preserve"> </w:t>
      </w:r>
      <w:r>
        <w:t xml:space="preserve">en el mismo segundo en que copias un dato o una imagen, se apunta</w:t>
      </w:r>
      <w:r>
        <w:t xml:space="preserve"> </w:t>
      </w:r>
      <w:r>
        <w:rPr>
          <w:b/>
          <w:bCs/>
        </w:rPr>
        <w:t xml:space="preserve">de dónde viene</w:t>
      </w:r>
      <w:r>
        <w:t xml:space="preserve"> </w:t>
      </w:r>
      <w:r>
        <w:t xml:space="preserve">(web, y si acaba siendo tu lámina, autor). Al final nadie recuerda de dónde salió nada, y entonces el dato no vale ni se puede repetir.</w:t>
      </w:r>
    </w:p>
    <w:p>
      <w:pPr>
        <w:pStyle w:val="BodyText"/>
      </w:pPr>
      <w:r>
        <w:rPr>
          <w:b/>
          <w:bCs/>
        </w:rPr>
        <w:t xml:space="preserve">La carpeta de materiales es una tabla, no 22 pestañas abiertas: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Qué estoy guardando</w:t>
            </w:r>
          </w:p>
        </w:tc>
        <w:tc>
          <w:tcPr/>
          <w:p>
            <w:pPr>
              <w:pStyle w:val="Compact"/>
            </w:pPr>
            <w:r>
              <w:t xml:space="preserve">URL / dónde</w:t>
            </w:r>
          </w:p>
        </w:tc>
        <w:tc>
          <w:tcPr/>
          <w:p>
            <w:pPr>
              <w:pStyle w:val="Compact"/>
            </w:pPr>
            <w:r>
              <w:t xml:space="preserve">Qué se puede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 de un escaparate genial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imagen, la fuente queda en la lámina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dato: 3 segundos para captar la atención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dato real para la diapositiva 2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copiar texto sin guardar la página. A la hora de presentar, ese texto es un papel mojado: no sabe nadie si es verdad ni quién lo escribió. Guardar la fuente es lo que convierte internet en material y no en ruido.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621583"/>
            <wp:effectExtent b="0" l="0" r="0" t="0"/>
            <wp:docPr descr="🔍 3-4 búsquedas, tabla de materiales y la fuente apuntada al instante" title="" id="21" name="Picture"/>
            <a:graphic>
              <a:graphicData uri="http://schemas.openxmlformats.org/drawingml/2006/picture">
                <pic:pic>
                  <pic:nvPicPr>
                    <pic:cNvPr descr="public/img/14-monta-tu-presentacion/01-buscar-recopi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🔍 3-4 búsquedas, tabla de materiales y la fuente apuntada al instante</w:t>
      </w:r>
    </w:p>
    <w:bookmarkEnd w:id="23"/>
    <w:bookmarkStart w:id="24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Convierte el tema en búsquedas:</w:t>
      </w:r>
      <w:r>
        <w:t xml:space="preserve"> </w:t>
      </w:r>
      <w:r>
        <w:t xml:space="preserve">Toca presentar</w:t>
      </w:r>
      <w:r>
        <w:t xml:space="preserve"> </w:t>
      </w:r>
      <w:r>
        <w:t xml:space="preserve">“cómo funciona la caja de un supermercado”</w:t>
      </w:r>
      <w:r>
        <w:t xml:space="preserve">. Escribe 3 búsquedas distintas (una en inglés vale doble).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2. 🧩 Monta tu tabla de materiales:</w:t>
      </w:r>
      <w:r>
        <w:t xml:space="preserve"> </w:t>
      </w:r>
      <w:r>
        <w:t xml:space="preserve">Con la búsqueda que hiciste (o en internet real), rellena 3 filas de la tabla de arriba: qué guardas, dónde, y para qué diapositiva te sirve.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🎯 Decide:</w:t>
      </w:r>
      <w:r>
        <w:t xml:space="preserve"> </w:t>
      </w:r>
      <w:r>
        <w:t xml:space="preserve">Tu compañero guarda 5 textos copiados por WhatsApp,</w:t>
      </w:r>
      <w:r>
        <w:t xml:space="preserve"> </w:t>
      </w:r>
      <w:r>
        <w:t xml:space="preserve">“de un vídeo de TikTok y de una página que no sabe cuál era”</w:t>
      </w:r>
      <w:r>
        <w:t xml:space="preserve">. ¿Cuál de esos materiales sobrevive a la presentación y por qué? Dos líneas.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t xml:space="preserve">Ejemplo válido:</w:t>
      </w:r>
      <w:r>
        <w:t xml:space="preserve"> </w:t>
      </w:r>
      <w:r>
        <w:t xml:space="preserve">“caja supermercado cómo funciona”</w:t>
      </w:r>
      <w:r>
        <w:t xml:space="preserve"> </w:t>
      </w:r>
      <w:r>
        <w:t xml:space="preserve">·</w:t>
      </w:r>
      <w:r>
        <w:t xml:space="preserve"> </w:t>
      </w:r>
      <w:r>
        <w:t xml:space="preserve">“cash register supermarket”</w:t>
      </w:r>
      <w:r>
        <w:t xml:space="preserve"> </w:t>
      </w:r>
      <w:r>
        <w:t xml:space="preserve">·</w:t>
      </w:r>
      <w:r>
        <w:t xml:space="preserve"> </w:t>
      </w:r>
      <w:r>
        <w:t xml:space="preserve">“TPV tienda pasos”</w:t>
      </w:r>
      <w:r>
        <w:t xml:space="preserve"> </w:t>
      </w:r>
      <w:r>
        <w:t xml:space="preserve">·</w:t>
      </w:r>
      <w:r>
        <w:t xml:space="preserve"> </w:t>
      </w:r>
      <w:r>
        <w:t xml:space="preserve">“errores típicos al cobrar”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Respuesta libre: vale cualquier fila con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puesto y un</w:t>
      </w:r>
      <w:r>
        <w:t xml:space="preserve"> </w:t>
      </w:r>
      <w:r>
        <w:rPr>
          <w:b/>
          <w:bCs/>
        </w:rPr>
        <w:t xml:space="preserve">uso concreto</w:t>
      </w:r>
      <w:r>
        <w:t xml:space="preserve"> </w:t>
      </w:r>
      <w:r>
        <w:t xml:space="preserve">(dato, imagen, ejemplo).</w:t>
      </w:r>
    </w:p>
    <w:p>
      <w:pPr>
        <w:pStyle w:val="Compact"/>
        <w:numPr>
          <w:ilvl w:val="0"/>
          <w:numId w:val="1003"/>
        </w:numPr>
      </w:pPr>
      <w:r>
        <w:t xml:space="preserve">Ninguno sobrevive: sin fuente no es un material, es un dato sin origen — no puedes citarlo ni contestar preguntas sobre él. Puede servirte de inspiración en el borrador, pero como material de la presentación solo vale lo que tiene origen localizable.</w:t>
      </w:r>
    </w:p>
    <w:p>
      <w:r>
        <w:pict>
          <v:rect style="width:0;height:1.5pt" o:hralign="center" o:hrstd="t" o:hr="t"/>
        </w:pict>
      </w:r>
    </w:p>
    <w:bookmarkEnd w:id="24"/>
    <w:bookmarkStart w:id="26" w:name="mini-dinámica-la-caza-de-fuentes-10-min"/>
    <w:p>
      <w:pPr>
        <w:pStyle w:val="Heading2"/>
      </w:pPr>
      <w:r>
        <w:t xml:space="preserve">🎭 Mini dinámica: la caza de fuentes (10 min)</w:t>
      </w:r>
    </w:p>
    <w:p>
      <w:pPr>
        <w:pStyle w:val="FirstParagraph"/>
      </w:pPr>
      <w:r>
        <w:t xml:space="preserve">En parejas: el profe da un tema de tienda y 8 minutos. Cada pareja llena su tabla con</w:t>
      </w:r>
      <w:r>
        <w:t xml:space="preserve"> </w:t>
      </w:r>
      <w:r>
        <w:rPr>
          <w:b/>
          <w:bCs/>
        </w:rPr>
        <w:t xml:space="preserve">3 materiales reales</w:t>
      </w:r>
      <w:r>
        <w:t xml:space="preserve"> </w:t>
      </w:r>
      <w:r>
        <w:t xml:space="preserve">encontrados ahora mismo (dato, imagen, ejemplo). Al acabar, se cruzan las tablas: otra pareja pincha cada URL para ver si la fuente es real. Materiales sin fuente movilizable, se retiran.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parejas dividen papeles (quién busca / quién escribe la tabla) y el material no digital cuenta igual: libro, catálogo de tienda o fotografía de clase.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5">
        <w:r>
          <w:rPr>
            <w:rStyle w:val="Hyperlink"/>
          </w:rPr>
          <w:t xml:space="preserve">Volver al índice de Monta tu presentación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Selecciona y crea las láminas</w:t>
        </w:r>
      </w:hyperlink>
    </w:p>
    <w:bookmarkEnd w:id="26"/>
    <w:bookmarkEnd w:id="27"/>
    <w:bookmarkStart w:id="35" w:name="selecciona-y-crea-las-láminas"/>
    <w:p>
      <w:pPr>
        <w:pStyle w:val="Heading1"/>
      </w:pPr>
      <w:r>
        <w:t xml:space="preserve">2 — Selecciona y crea las láminas</w:t>
      </w:r>
    </w:p>
    <w:p>
      <w:pPr>
        <w:pStyle w:val="FirstParagraph"/>
      </w:pPr>
      <w:r>
        <w:t xml:space="preserve">Una historia con principio, medio y final; una idea por lámina 🖼️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🎤</w:t>
      </w:r>
      <w:r>
        <w:t xml:space="preserve"> </w:t>
      </w:r>
      <w:r>
        <w:rPr>
          <w:b/>
          <w:bCs/>
        </w:rPr>
        <w:t xml:space="preserve">Monta tu presentación</w:t>
      </w:r>
      <w:r>
        <w:t xml:space="preserve"> </w:t>
      </w:r>
      <w:r>
        <w:t xml:space="preserve">→ 2 · Selecciona y crea las láminas</w:t>
      </w:r>
    </w:p>
    <w:p>
      <w:r>
        <w:pict>
          <v:rect style="width:0;height:1.5pt" o:hralign="center" o:hrstd="t" o:hr="t"/>
        </w:pict>
      </w:r>
    </w:p>
    <w:bookmarkStart w:id="28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De todo lo que recopilaste, entra en la presentación</w:t>
      </w:r>
      <w:r>
        <w:t xml:space="preserve"> </w:t>
      </w:r>
      <w:r>
        <w:rPr>
          <w:b/>
          <w:bCs/>
        </w:rPr>
        <w:t xml:space="preserve">solo lo que cuenta la historia</w:t>
      </w:r>
      <w:r>
        <w:t xml:space="preserve">. Después, cada lámina lleva</w:t>
      </w:r>
      <w:r>
        <w:t xml:space="preserve"> </w:t>
      </w:r>
      <w:r>
        <w:rPr>
          <w:b/>
          <w:bCs/>
        </w:rPr>
        <w:t xml:space="preserve">una idea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máximo 6 líneas</w:t>
      </w:r>
      <w:r>
        <w:t xml:space="preserve">: el detalle lo dices tú en voz alta; la lámina solo ancla.</w:t>
      </w:r>
    </w:p>
    <w:p>
      <w:r>
        <w:pict>
          <v:rect style="width:0;height:1.5pt" o:hralign="center" o:hrstd="t" o:hr="t"/>
        </w:pict>
      </w:r>
    </w:p>
    <w:bookmarkEnd w:id="28"/>
    <w:bookmarkStart w:id="32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Seleccionar = contar una historia, no verter la carpeta.</w:t>
      </w:r>
      <w:r>
        <w:t xml:space="preserve"> </w:t>
      </w:r>
      <w:r>
        <w:t xml:space="preserve">La historia mínima tiene 3 tiempos: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Tiempo</w:t>
            </w:r>
          </w:p>
        </w:tc>
        <w:tc>
          <w:tcPr/>
          <w:p>
            <w:pPr>
              <w:pStyle w:val="Compact"/>
            </w:pPr>
            <w:r>
              <w:t xml:space="preserve">Qué responde</w:t>
            </w:r>
          </w:p>
        </w:tc>
        <w:tc>
          <w:tcPr/>
          <w:p>
            <w:pPr>
              <w:pStyle w:val="Compact"/>
            </w:pPr>
            <w:r>
              <w:t xml:space="preserve">Láminas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🧲</w:t>
            </w:r>
            <w:r>
              <w:t xml:space="preserve"> </w:t>
            </w:r>
            <w:r>
              <w:rPr>
                <w:b/>
                <w:bCs/>
              </w:rPr>
              <w:t xml:space="preserve">Gancho</w:t>
            </w:r>
          </w:p>
        </w:tc>
        <w:tc>
          <w:tcPr/>
          <w:p>
            <w:pPr>
              <w:pStyle w:val="Compact"/>
            </w:pPr>
            <w:r>
              <w:t xml:space="preserve">“¿por qué os debería importar?”</w:t>
            </w:r>
            <w:r>
              <w:t xml:space="preserve"> </w:t>
            </w:r>
            <w:r>
              <w:t xml:space="preserve">(dato impactante, caso real)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🧩</w:t>
            </w:r>
            <w:r>
              <w:t xml:space="preserve"> </w:t>
            </w:r>
            <w:r>
              <w:rPr>
                <w:b/>
                <w:bCs/>
              </w:rPr>
              <w:t xml:space="preserve">Cuerpo</w:t>
            </w:r>
          </w:p>
        </w:tc>
        <w:tc>
          <w:tcPr/>
          <w:p>
            <w:pPr>
              <w:pStyle w:val="Compact"/>
            </w:pPr>
            <w:r>
              <w:t xml:space="preserve">la idea que presentas, en 2-3 piezas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🏁</w:t>
            </w:r>
            <w:r>
              <w:t xml:space="preserve"> </w:t>
            </w:r>
            <w:r>
              <w:rPr>
                <w:b/>
                <w:bCs/>
              </w:rP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qué se lleva el público a casa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lámina que funciona: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idea por lámina</w:t>
            </w:r>
          </w:p>
        </w:tc>
        <w:tc>
          <w:tcPr/>
          <w:p>
            <w:pPr>
              <w:pStyle w:val="Compact"/>
            </w:pPr>
            <w:r>
              <w:t xml:space="preserve">quien lee no escucha; si hay 4 ideas, el cerebro elige leer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Máx. 6 líneas</w:t>
            </w:r>
          </w:p>
        </w:tc>
        <w:tc>
          <w:tcPr/>
          <w:p>
            <w:pPr>
              <w:pStyle w:val="Compact"/>
            </w:pPr>
            <w:r>
              <w:t xml:space="preserve">mismo motivo, con nº concreto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Imagen o dato grande</w:t>
            </w:r>
          </w:p>
        </w:tc>
        <w:tc>
          <w:tcPr/>
          <w:p>
            <w:pPr>
              <w:pStyle w:val="Compact"/>
            </w:pPr>
            <w:r>
              <w:t xml:space="preserve">la vista ancla la memoria mejor que el párrafo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 nombre de fuente en la esquina</w:t>
            </w:r>
          </w:p>
        </w:tc>
        <w:tc>
          <w:tcPr/>
          <w:p>
            <w:pPr>
              <w:pStyle w:val="Compact"/>
            </w:pPr>
            <w:r>
              <w:t xml:space="preserve">honestidad + te protege de</w:t>
            </w:r>
            <w:r>
              <w:t xml:space="preserve"> </w:t>
            </w:r>
            <w:r>
              <w:t xml:space="preserve">“¿dónde lo has sacado?”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reparto de trabajo:</w:t>
      </w:r>
      <w:r>
        <w:t xml:space="preserve"> </w:t>
      </w:r>
      <w:r>
        <w:t xml:space="preserve">la lámina es la</w:t>
      </w:r>
      <w:r>
        <w:t xml:space="preserve"> </w:t>
      </w:r>
      <w:r>
        <w:rPr>
          <w:b/>
          <w:bCs/>
        </w:rPr>
        <w:t xml:space="preserve">chuleta visual</w:t>
      </w:r>
      <w:r>
        <w:t xml:space="preserve">; tú eres la voz. Si la lámina dice todo lo que dices, ¿por qué te mira alguien a ti? La diapositiva ancla, tú desarrollas, y el detalle (números, casos) lo sueltas en directo.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que se ve en todas las aulas:</w:t>
      </w:r>
      <w:r>
        <w:t xml:space="preserve"> </w:t>
      </w:r>
      <w:r>
        <w:t xml:space="preserve">el muro de texto, cuatro URL a pie y una presentación que se lee entera. Muy pronto, quien mira se sale y quien presenta pierde la voz.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869965"/>
            <wp:effectExtent b="0" l="0" r="0" t="0"/>
            <wp:docPr descr="🖼️ La lámina ancla, la voz eres tú: 1 idea, máx. 6 líneas" title="" id="30" name="Picture"/>
            <a:graphic>
              <a:graphicData uri="http://schemas.openxmlformats.org/drawingml/2006/picture">
                <pic:pic>
                  <pic:nvPicPr>
                    <pic:cNvPr descr="public/img/14-monta-tu-presentacion/02-lamina-que-funcion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🖼️ La lámina ancla, la voz eres tú: 1 idea, máx. 6 líneas</w:t>
      </w:r>
    </w:p>
    <w:bookmarkEnd w:id="32"/>
    <w:bookmarkStart w:id="33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Mi presentación tiene gancho (1 lámina), **c____** (3-5 láminas) y **c____** (1 lámina). Cada lámina lleva **1 i____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máx. 6 líneas** y la fuente en la esquina.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🗣️ Arregla este muro:</w:t>
      </w:r>
      <w:r>
        <w:t xml:space="preserve"> </w:t>
      </w:r>
      <w:r>
        <w:t xml:space="preserve">Esta es la diapositiva 3 de DANI:</w:t>
      </w:r>
      <w:r>
        <w:t xml:space="preserve"> </w:t>
      </w:r>
      <w:r>
        <w:rPr>
          <w:i/>
          <w:iCs/>
        </w:rPr>
        <w:t xml:space="preserve">“Devolución = 3 condiciones (ticket dentro del plazo + producto en estado + plazos legales dentro de garantía y desistimiento)… y además hay que rellenar la hoja, y si es online hay 14 días… y si no tienen ticket, depende…”</w:t>
      </w:r>
      <w:r>
        <w:t xml:space="preserve">. Reescribe la lámina con 1 idea y máximo 3 líneas.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🎯 Decide:</w:t>
      </w:r>
      <w:r>
        <w:t xml:space="preserve"> </w:t>
      </w:r>
      <w:r>
        <w:t xml:space="preserve">¿Dónde va la cifra impactante — en la lámina 1 (grande y sola) o en la lámina 5 con 3 líneas? Justifica con el papel del gancho. 1-2 líneas.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cuerpo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cierre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idea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máx. 6 líneas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Ejemplo válido:</w:t>
      </w:r>
      <w:r>
        <w:t xml:space="preserve"> </w:t>
      </w:r>
      <w:r>
        <w:rPr>
          <w:i/>
          <w:iCs/>
        </w:rPr>
        <w:t xml:space="preserve">“¿Se devuelve? Solo caben 3 puertas”</w:t>
      </w:r>
      <w:r>
        <w:t xml:space="preserve"> </w:t>
      </w:r>
      <w:r>
        <w:t xml:space="preserve">+ mini iconos</w:t>
      </w:r>
      <w:r>
        <w:t xml:space="preserve"> </w:t>
      </w:r>
      <w:r>
        <w:rPr>
          <w:b/>
          <w:bCs/>
        </w:rPr>
        <w:t xml:space="preserve">ticket · plazo · estado</w:t>
      </w:r>
      <w:r>
        <w:t xml:space="preserve">. Nada más: el caso del desistimiento online lo cuenta tú en voz alta.</w:t>
      </w:r>
    </w:p>
    <w:p>
      <w:pPr>
        <w:pStyle w:val="Compact"/>
        <w:numPr>
          <w:ilvl w:val="0"/>
          <w:numId w:val="1004"/>
        </w:numPr>
      </w:pPr>
      <w:r>
        <w:t xml:space="preserve">En la lámina 1, grande y sola: el gancho existe para clavar la atención en 3 segundos; meterla como nota al pie del cuerpo es dejar al público que no la vea.</w:t>
      </w:r>
    </w:p>
    <w:p>
      <w:r>
        <w:pict>
          <v:rect style="width:0;height:1.5pt" o:hralign="center" o:hrstd="t" o:hr="t"/>
        </w:pict>
      </w:r>
    </w:p>
    <w:bookmarkEnd w:id="33"/>
    <w:bookmarkStart w:id="34" w:name="X08b52b696d4e52ac6a5fe10e43092c302a66841"/>
    <w:p>
      <w:pPr>
        <w:pStyle w:val="Heading2"/>
      </w:pPr>
      <w:r>
        <w:t xml:space="preserve">🎭 Mini dinámica: el muro vs. la lámina (10 min)</w:t>
      </w:r>
    </w:p>
    <w:p>
      <w:pPr>
        <w:pStyle w:val="FirstParagraph"/>
      </w:pPr>
      <w:r>
        <w:t xml:space="preserve">En equipos: el profe reparte una lámina-muro de un tema real (de otra unidad del taller). Se reescribe en</w:t>
      </w:r>
      <w:r>
        <w:t xml:space="preserve"> </w:t>
      </w:r>
      <w:r>
        <w:rPr>
          <w:b/>
          <w:bCs/>
        </w:rPr>
        <w:t xml:space="preserve">1 idea + máx. 6 líneas + 1 imagen</w:t>
      </w:r>
      <w:r>
        <w:t xml:space="preserve">. Luego la presenta alguien del equipo en 40 segundos sin leerla — si la lámina te empuja a leer, aún es un muro.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puede presentar quien esté cómodo (roles rotativos del torneo) y se puede defender con esquema a 3 burbujas en la pizarra en vez de diapositiva.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5">
        <w:r>
          <w:rPr>
            <w:rStyle w:val="Hyperlink"/>
          </w:rPr>
          <w:t xml:space="preserve">Volver al índice de Monta tu presentación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Busca y recopila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34"/>
    <w:bookmarkEnd w:id="35"/>
    <w:bookmarkStart w:id="44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pitch de 1 minuto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🎤</w:t>
      </w:r>
      <w:r>
        <w:t xml:space="preserve"> </w:t>
      </w:r>
      <w:r>
        <w:rPr>
          <w:b/>
          <w:bCs/>
        </w:rPr>
        <w:t xml:space="preserve">Monta tu presentación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6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presentación suena bien cuando se puede contar en 1 minuto</w:t>
      </w:r>
      <w:r>
        <w:t xml:space="preserve"> </w:t>
      </w:r>
      <w:r>
        <w:rPr>
          <w:b/>
          <w:bCs/>
        </w:rPr>
        <w:t xml:space="preserve">sin leerla</w:t>
      </w:r>
      <w:r>
        <w:t xml:space="preserve">. Todo lo que baja de esa prueba (un pitch, una lámina, un material) viene de aquí: fracaso en el minuto 1, fusión en el minuto 3.</w:t>
      </w:r>
    </w:p>
    <w:p>
      <w:r>
        <w:pict>
          <v:rect style="width:0;height:1.5pt" o:hralign="center" o:hrstd="t" o:hr="t"/>
        </w:pict>
      </w:r>
    </w:p>
    <w:bookmarkEnd w:id="36"/>
    <w:bookmarkStart w:id="37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ROSA:</w:t>
      </w:r>
      <w:r>
        <w:t xml:space="preserve"> </w:t>
      </w:r>
      <w:r>
        <w:t xml:space="preserve">“DANI, ¿la presentación? 47 diapositivas. ¿Y el texto?”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“El tema entero, cosita. Ya está, nadie se me escapa nada.”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“¿Cuál es el gancho, DANI?”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“Eh… la diapositiva 1.”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“La 1 son tus datos de nombre, DANI. Tu presentación empieza a contar algo en la 18, y el público ya se ha ido. El gancho son 1 lámina, 1 dato impactante, y tú lo dices en 1 frase. Si el gancho no está en los 3 primeros segundos, la presentación es un documento que se lee solo.”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confundir</w:t>
      </w:r>
      <w:r>
        <w:t xml:space="preserve"> </w:t>
      </w:r>
      <w:r>
        <w:rPr>
          <w:i/>
          <w:iCs/>
        </w:rPr>
        <w:t xml:space="preserve">decir todo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convencer</w:t>
      </w:r>
      <w:r>
        <w:t xml:space="preserve">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primero la historia (gancho, cuerpo, cierre), luego las láminas — y ninguna lectura en directo.</w:t>
      </w:r>
    </w:p>
    <w:p>
      <w:r>
        <w:pict>
          <v:rect style="width:0;height:1.5pt" o:hralign="center" o:hrstd="t" o:hr="t"/>
        </w:pict>
      </w:r>
    </w:p>
    <w:bookmarkEnd w:id="37"/>
    <w:bookmarkStart w:id="38" w:name="juego-1-el-pitch-de-1-minuto-15-min"/>
    <w:p>
      <w:pPr>
        <w:pStyle w:val="Heading2"/>
      </w:pPr>
      <w:r>
        <w:t xml:space="preserve">🎲 Juego 1 · El pitch de 1 minuto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tu presentación (o el esqueleto de 3 tiempos en un papel) y el cronómetro de pizarra.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Cada uno (o cada equipo, con portavoz) presenta su tema</w:t>
      </w:r>
      <w:r>
        <w:t xml:space="preserve"> </w:t>
      </w:r>
      <w:r>
        <w:rPr>
          <w:b/>
          <w:bCs/>
        </w:rPr>
        <w:t xml:space="preserve">en 1 minuto</w:t>
      </w:r>
      <w:r>
        <w:t xml:space="preserve">: gancho + cuerpo resumido + qué se lleva el público.</w:t>
      </w:r>
      <w:r>
        <w:t xml:space="preserve"> </w:t>
      </w:r>
      <w:r>
        <w:t xml:space="preserve">2. Se presenta</w:t>
      </w:r>
      <w:r>
        <w:t xml:space="preserve"> </w:t>
      </w:r>
      <w:r>
        <w:rPr>
          <w:b/>
          <w:bCs/>
        </w:rPr>
        <w:t xml:space="preserve">sin leer</w:t>
      </w:r>
      <w:r>
        <w:t xml:space="preserve">: si alguien lee, vuelve a intentarlo con solo su esquema de 3 burbujas delante.</w:t>
      </w:r>
      <w:r>
        <w:t xml:space="preserve"> </w:t>
      </w:r>
      <w:r>
        <w:t xml:space="preserve">3. El público responde a 2 preguntas (1-5, sin nombre): ¿se entendió? ¿hubo gancho? La media gana: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La medición lo dice todo:</w:t>
      </w:r>
      <w:r>
        <w:t xml:space="preserve"> </w:t>
      </w:r>
      <w:r>
        <w:t xml:space="preserve">si no sobrevive 1 minuto, tampoco va a sobrevivir 5.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presentar sentado, con esquema a 3 burbujas en la pizarra o con pareja de apoyo; puntúa la estructura, no la voz.</w:t>
      </w:r>
    </w:p>
    <w:p>
      <w:r>
        <w:pict>
          <v:rect style="width:0;height:1.5pt" o:hralign="center" o:hrstd="t" o:hr="t"/>
        </w:pict>
      </w:r>
    </w:p>
    <w:bookmarkEnd w:id="38"/>
    <w:bookmarkStart w:id="39" w:name="juego-2-la-lámina-muda-10-min"/>
    <w:p>
      <w:pPr>
        <w:pStyle w:val="Heading2"/>
      </w:pPr>
      <w:r>
        <w:t xml:space="preserve">🎲 Juego 2 · La lámina muda (10 min)</w:t>
      </w:r>
    </w:p>
    <w:p>
      <w:pPr>
        <w:pStyle w:val="FirstParagraph"/>
      </w:pPr>
      <w:r>
        <w:t xml:space="preserve">Un equipo presenta</w:t>
      </w:r>
      <w:r>
        <w:t xml:space="preserve"> </w:t>
      </w:r>
      <w:r>
        <w:rPr>
          <w:b/>
          <w:bCs/>
        </w:rPr>
        <w:t xml:space="preserve">una lámina sin hablar</w:t>
      </w:r>
      <w:r>
        <w:t xml:space="preserve"> </w:t>
      </w:r>
      <w:r>
        <w:t xml:space="preserve">durante 20 segundos: el resto del grupo escribe qué se supone que debe entenderse. Si las 3 respuestas del grupo son distintas, la lámina no ancla; se reescribe el eslogan-invitación de la lámina hasta que la clase adivine la idea.</w:t>
      </w:r>
    </w:p>
    <w:p>
      <w:pPr>
        <w:pStyle w:val="BodyText"/>
      </w:pPr>
      <w:r>
        <w:t xml:space="preserve">Conclusión que se busca: la diapositiva se entiende sola o no es lámina, es una excusa para leer.</w:t>
      </w:r>
    </w:p>
    <w:p>
      <w:r>
        <w:pict>
          <v:rect style="width:0;height:1.5pt" o:hralign="center" o:hrstd="t" o:hr="t"/>
        </w:pict>
      </w:r>
    </w:p>
    <w:bookmarkEnd w:id="39"/>
    <w:bookmarkStart w:id="40" w:name="juego-3-el-descaro-de-la-fuente-5-min"/>
    <w:p>
      <w:pPr>
        <w:pStyle w:val="Heading2"/>
      </w:pPr>
      <w:r>
        <w:t xml:space="preserve">🎲 Juego 3 · El descaro de la fuente (5 min)</w:t>
      </w:r>
    </w:p>
    <w:p>
      <w:pPr>
        <w:pStyle w:val="FirstParagraph"/>
      </w:pPr>
      <w:r>
        <w:t xml:space="preserve">El profe enseña 3 posibles lectores del mismo dato:</w:t>
      </w:r>
      <w:r>
        <w:t xml:space="preserve"> </w:t>
      </w:r>
      <w:r>
        <w:t xml:space="preserve">“guía oficial”</w:t>
      </w:r>
      <w:r>
        <w:t xml:space="preserve">,</w:t>
      </w:r>
      <w:r>
        <w:t xml:space="preserve"> </w:t>
      </w:r>
      <w:r>
        <w:t xml:space="preserve">“blog de una marca”</w:t>
      </w:r>
      <w:r>
        <w:t xml:space="preserve">,</w:t>
      </w:r>
      <w:r>
        <w:t xml:space="preserve"> </w:t>
      </w:r>
      <w:r>
        <w:t xml:space="preserve">“foro”</w:t>
      </w:r>
      <w:r>
        <w:t xml:space="preserve">. Cada equipo vota dónde es más seguro citar el dato. Salida: si el dato lleva plazos o precios, su fuente se comprueba antes de que salga en público (con la IA como copiloto, pista y no verdad).</w:t>
      </w:r>
    </w:p>
    <w:p>
      <w:r>
        <w:pict>
          <v:rect style="width:0;height:1.5pt" o:hralign="center" o:hrstd="t" o:hr="t"/>
        </w:pict>
      </w:r>
    </w:p>
    <w:bookmarkEnd w:id="40"/>
    <w:bookmarkStart w:id="41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Fuente instantánea</w:t>
            </w:r>
          </w:p>
        </w:tc>
        <w:tc>
          <w:tcPr/>
          <w:p>
            <w:pPr>
              <w:pStyle w:val="Compact"/>
            </w:pPr>
            <w:r>
              <w:t xml:space="preserve">3 filas de la tabla de materiales con URL y uso, encontradas en una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Sin muro</w:t>
            </w:r>
          </w:p>
        </w:tc>
        <w:tc>
          <w:tcPr/>
          <w:p>
            <w:pPr>
              <w:pStyle w:val="Compact"/>
            </w:pPr>
            <w:r>
              <w:t xml:space="preserve">Tu lámina pasa la prueba del juego sin que el público sepa que la está leyendo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Pitch de oro</w:t>
            </w:r>
          </w:p>
        </w:tc>
        <w:tc>
          <w:tcPr/>
          <w:p>
            <w:pPr>
              <w:pStyle w:val="Compact"/>
            </w:pPr>
            <w:r>
              <w:t xml:space="preserve">1 minuto con gancho + cuerpo + cierre, sin leer y sin pasarse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Lámina ancla</w:t>
            </w:r>
          </w:p>
        </w:tc>
        <w:tc>
          <w:tcPr/>
          <w:p>
            <w:pPr>
              <w:pStyle w:val="Compact"/>
            </w:pPr>
            <w:r>
              <w:t xml:space="preserve">En la lámina muda, más de la mitad de la clase adivina tu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</w:t>
            </w:r>
            <w:r>
              <w:t xml:space="preserve"> </w:t>
            </w:r>
            <w:r>
              <w:rPr>
                <w:b/>
                <w:bCs/>
              </w:rPr>
              <w:t xml:space="preserve">Copiloto en marcha</w:t>
            </w:r>
          </w:p>
        </w:tc>
        <w:tc>
          <w:tcPr/>
          <w:p>
            <w:pPr>
              <w:pStyle w:val="Compact"/>
            </w:pPr>
            <w:r>
              <w:t xml:space="preserve">Pedir a la IA 5 preguntas o ejemplos para tu tema y usarlos para mejorar tus láminas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8 minutos:</w:t>
      </w:r>
      <w:r>
        <w:t xml:space="preserve"> </w:t>
      </w:r>
      <w:r>
        <w:t xml:space="preserve">Monta una mini-presentación de 3 láminas (gancho · cuerpo en 1 lámina · cierre) con un tema de la tienda. En papel o en diapositiva; el pitch de 45 segundos lo cuenta el compañero.</w:t>
      </w:r>
    </w:p>
    <w:p>
      <w:pPr>
        <w:pStyle w:val="BodyText"/>
      </w:pPr>
      <w:r>
        <w:t xml:space="preserve">Lámina 1 (gancho + fuente):</w:t>
      </w:r>
    </w:p>
    <w:p>
      <w:pPr>
        <w:pStyle w:val="BodyText"/>
      </w:pPr>
    </w:p>
    <w:p>
      <w:pPr>
        <w:pStyle w:val="BodyText"/>
      </w:pPr>
      <w:r>
        <w:t xml:space="preserve">Lámina 2/3 (1 idea cada una, fuente):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Solución del reto</w:t>
      </w:r>
    </w:p>
    <w:p>
      <w:pPr>
        <w:pStyle w:val="Compact"/>
        <w:numPr>
          <w:ilvl w:val="0"/>
          <w:numId w:val="1005"/>
        </w:numPr>
      </w:pPr>
      <w:r>
        <w:t xml:space="preserve">Lámina 1: 1 dato impactante en grande + fuente pequeña en la esquina (ej.</w:t>
      </w:r>
      <w:r>
        <w:t xml:space="preserve"> </w:t>
      </w:r>
      <w:r>
        <w:t xml:space="preserve">“El 70 % del grosor es la estantería del estilo de la tienda”</w:t>
      </w:r>
      <w:r>
        <w:t xml:space="preserve"> </w:t>
      </w:r>
      <w:r>
        <w:t xml:space="preserve">con fuente real apuntada).</w:t>
      </w:r>
    </w:p>
    <w:p>
      <w:pPr>
        <w:pStyle w:val="Compact"/>
        <w:numPr>
          <w:ilvl w:val="0"/>
          <w:numId w:val="1005"/>
        </w:numPr>
      </w:pPr>
      <w:r>
        <w:t xml:space="preserve">Láminas 2-3: cada una 1 idea solo, sin párrafos. Gana quien se puede presentar sin leer: eso es señal de que la estructura gancho-cuerpo-cierre existe de verdad.</w:t>
      </w:r>
    </w:p>
    <w:p>
      <w:pPr>
        <w:pStyle w:val="Compact"/>
        <w:numPr>
          <w:ilvl w:val="0"/>
          <w:numId w:val="1005"/>
        </w:numPr>
      </w:pPr>
      <w:r>
        <w:t xml:space="preserve">Si te sobra lámina, sobre; una presentación de 3+1 siempre gana a una de 12.</w:t>
      </w:r>
    </w:p>
    <w:p>
      <w:r>
        <w:pict>
          <v:rect style="width:0;height:1.5pt" o:hralign="center" o:hrstd="t" o:hr="t"/>
        </w:pict>
      </w:r>
    </w:p>
    <w:bookmarkEnd w:id="42"/>
    <w:bookmarkStart w:id="43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6"/>
        </w:numPr>
      </w:pPr>
      <w:r>
        <w:t xml:space="preserve">El juego 1 conecta con la unidad de Examen en blanco en la gestión del reloj: 1 minuto contado es el mismo entrenamiento.</w:t>
      </w:r>
    </w:p>
    <w:p>
      <w:pPr>
        <w:pStyle w:val="Compact"/>
        <w:numPr>
          <w:ilvl w:val="0"/>
          <w:numId w:val="1006"/>
        </w:numPr>
      </w:pPr>
      <w:r>
        <w:t xml:space="preserve">El mensaje del bloque:</w:t>
      </w:r>
      <w:r>
        <w:t xml:space="preserve"> </w:t>
      </w:r>
      <w:r>
        <w:rPr>
          <w:b/>
          <w:bCs/>
        </w:rPr>
        <w:t xml:space="preserve">historia primero, láminas después</w:t>
      </w:r>
      <w:r>
        <w:t xml:space="preserve">. Si alguien no sabe qué cuenta, ninguna plantilla de PowerPoint lo arregla.</w:t>
      </w:r>
    </w:p>
    <w:p>
      <w:pPr>
        <w:pStyle w:val="Compact"/>
        <w:numPr>
          <w:ilvl w:val="0"/>
          <w:numId w:val="1006"/>
        </w:numPr>
      </w:pPr>
      <w:r>
        <w:t xml:space="preserve">Vínculo con la unidad de IA: la IA puede generar material y esqueletos (🟢), pero el gancho y la historia los proporsión el grupo; si los escribe la IA, la presentación suena genérica y se nota.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5">
        <w:r>
          <w:rPr>
            <w:rStyle w:val="Hyperlink"/>
          </w:rPr>
          <w:t xml:space="preserve">Volver al índice de Monta tu presentación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Selecciona y crea las láminas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El torneo del taller</w:t>
        </w:r>
      </w:hyperlink>
      <w:r>
        <w:t xml:space="preserve">, con los roles rotativos del pitch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hyperlink" Id="rId9" Target="https://sergarb1.github.io/ActividadesFPBComercio/07-leer-y-entender" TargetMode="External" /><Relationship Type="http://schemas.openxmlformats.org/officeDocument/2006/relationships/hyperlink" Id="rId25" Target="https://sergarb1.github.io/ActividadesFPBComercio/14-monta-tu-presentacion" TargetMode="External" /><Relationship Type="http://schemas.openxmlformats.org/officeDocument/2006/relationships/hyperlink" Id="rId11" Target="https://sergarb1.github.io/ActividadesFPBComercio/14-monta-tu-presentacion/01-busca-y-recopila" TargetMode="External" /><Relationship Type="http://schemas.openxmlformats.org/officeDocument/2006/relationships/hyperlink" Id="rId12" Target="https://sergarb1.github.io/ActividadesFPBComercio/14-monta-tu-presentacion/02-selecciona-y-crea-las-laminas" TargetMode="External" /><Relationship Type="http://schemas.openxmlformats.org/officeDocument/2006/relationships/hyperlink" Id="rId13" Target="https://sergarb1.github.io/ActividadesFPBComercio/14-monta-tu-presentacion/03-juegos-y-retos" TargetMode="External" /><Relationship Type="http://schemas.openxmlformats.org/officeDocument/2006/relationships/hyperlink" Id="rId16" Target="https://sergarb1.github.io/ActividadesFPBComercio/90-el-torneo-del-tal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07-leer-y-entender" TargetMode="External" /><Relationship Type="http://schemas.openxmlformats.org/officeDocument/2006/relationships/hyperlink" Id="rId25" Target="https://sergarb1.github.io/ActividadesFPBComercio/14-monta-tu-presentacion" TargetMode="External" /><Relationship Type="http://schemas.openxmlformats.org/officeDocument/2006/relationships/hyperlink" Id="rId11" Target="https://sergarb1.github.io/ActividadesFPBComercio/14-monta-tu-presentacion/01-busca-y-recopila" TargetMode="External" /><Relationship Type="http://schemas.openxmlformats.org/officeDocument/2006/relationships/hyperlink" Id="rId12" Target="https://sergarb1.github.io/ActividadesFPBComercio/14-monta-tu-presentacion/02-selecciona-y-crea-las-laminas" TargetMode="External" /><Relationship Type="http://schemas.openxmlformats.org/officeDocument/2006/relationships/hyperlink" Id="rId13" Target="https://sergarb1.github.io/ActividadesFPBComercio/14-monta-tu-presentacion/03-juegos-y-retos" TargetMode="External" /><Relationship Type="http://schemas.openxmlformats.org/officeDocument/2006/relationships/hyperlink" Id="rId16" Target="https://sergarb1.github.io/ActividadesFPBComercio/90-el-torneo-del-tal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2026-10-18T02:00:08Z</dcterms:created>
  <dcterms:modified xsi:type="dcterms:W3CDTF">2026-10-18T02:00:08Z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