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5"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De subrayado a esquema</w:t>
      </w:r>
    </w:p>
    <w:bookmarkEnd w:id="20"/>
    <w:bookmarkStart w:id="21"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1"/>
    <w:bookmarkStart w:id="22"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4"/>
    <w:bookmarkEnd w:id="25"/>
    <w:bookmarkStart w:id="31"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6"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El resumen propio</w:t>
      </w:r>
    </w:p>
    <w:bookmarkEnd w:id="27"/>
    <w:bookmarkStart w:id="28"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28"/>
    <w:bookmarkStart w:id="29"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0"/>
    <w:bookmarkEnd w:id="31"/>
    <w:bookmarkStart w:id="38"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2"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2"/>
    <w:bookmarkStart w:id="33"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3"/>
    <w:bookmarkStart w:id="34"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34"/>
    <w:bookmarkStart w:id="35"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35"/>
    <w:bookmarkStart w:id="3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36"/>
    <w:bookmarkStart w:id="37"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3">
        <w:r>
          <w:rPr>
            <w:rStyle w:val="Hyperlink"/>
          </w:rPr>
          <w:t xml:space="preserve">Índice de la unidad</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2026-10-18T01:46:00Z</dcterms:created>
  <dcterms:modified xsi:type="dcterms:W3CDTF">2026-10-18T01:46:00Z</dcterms:modified>
</cp:coreProperties>
</file>

<file path=docProps/custom.xml><?xml version="1.0" encoding="utf-8"?>
<Properties xmlns="http://schemas.openxmlformats.org/officeDocument/2006/custom-properties" xmlns:vt="http://schemas.openxmlformats.org/officeDocument/2006/docPropsVTypes"/>
</file>