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el-mostrador"/>
    <w:p>
      <w:pPr>
        <w:pStyle w:val="Heading1"/>
      </w:pPr>
      <w:r>
        <w:t xml:space="preserve">El mostrador</w:t>
      </w:r>
    </w:p>
    <w:p>
      <w:pPr>
        <w:pStyle w:val="FirstParagraph"/>
      </w:pPr>
      <w:r>
        <w:t xml:space="preserve">Atender, acompañar y cerrar la venta 🛒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🏪 Taller de tienda →</w:t>
      </w:r>
      <w:r>
        <w:t xml:space="preserve"> </w:t>
      </w:r>
      <w:r>
        <w:rPr>
          <w:b/>
          <w:bCs/>
        </w:rPr>
        <w:t xml:space="preserve">El mostrador</w:t>
      </w:r>
      <w:r>
        <w:t xml:space="preserve"> </w:t>
      </w:r>
      <w:r>
        <w:t xml:space="preserve">→</w:t>
      </w:r>
      <w:r>
        <w:t xml:space="preserve"> </w:t>
      </w:r>
      <w:hyperlink r:id="rId9">
        <w:r>
          <w:rPr>
            <w:rStyle w:val="Hyperlink"/>
          </w:rPr>
          <w:t xml:space="preserve">La caja y el cobro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 una tienda, el mostrador es donde se gana o se pierde el cliente. No hace falta hablar como un locutor de teletienda: hace falta</w:t>
      </w:r>
      <w:r>
        <w:t xml:space="preserve"> </w:t>
      </w:r>
      <w:r>
        <w:rPr>
          <w:b/>
          <w:bCs/>
        </w:rPr>
        <w:t xml:space="preserve">mirar, preguntar y acompañar</w:t>
      </w:r>
      <w:r>
        <w:t xml:space="preserve">. En esta unidad vas a practicarlo con casos reales, con un guion de 5 pasos y con clientes difíciles que puedes entrenar sin riesgo.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Recibir a un cliente con un</w:t>
      </w:r>
      <w:r>
        <w:t xml:space="preserve"> </w:t>
      </w:r>
      <w:r>
        <w:rPr>
          <w:b/>
          <w:bCs/>
        </w:rPr>
        <w:t xml:space="preserve">guion de 5 pasos</w:t>
      </w:r>
      <w:r>
        <w:t xml:space="preserve"> </w:t>
      </w:r>
      <w:r>
        <w:t xml:space="preserve">sin quedarte en blanco.</w:t>
      </w:r>
    </w:p>
    <w:p>
      <w:pPr>
        <w:pStyle w:val="Compact"/>
        <w:numPr>
          <w:ilvl w:val="0"/>
          <w:numId w:val="1001"/>
        </w:numPr>
      </w:pPr>
      <w:r>
        <w:t xml:space="preserve">Preguntar lo justo para saber qué necesita (sin interrogarle).</w:t>
      </w:r>
    </w:p>
    <w:p>
      <w:pPr>
        <w:pStyle w:val="Compact"/>
        <w:numPr>
          <w:ilvl w:val="0"/>
          <w:numId w:val="1001"/>
        </w:numPr>
      </w:pPr>
      <w:r>
        <w:t xml:space="preserve">Responder a una objeción (</w:t>
      </w:r>
      <w:r>
        <w:t xml:space="preserve">“es caro”</w:t>
      </w:r>
      <w:r>
        <w:t xml:space="preserve">,</w:t>
      </w:r>
      <w:r>
        <w:t xml:space="preserve"> </w:t>
      </w:r>
      <w:r>
        <w:t xml:space="preserve">“me lo pienso”</w:t>
      </w:r>
      <w:r>
        <w:t xml:space="preserve">) sin discutir.</w:t>
      </w:r>
    </w:p>
    <w:p>
      <w:pPr>
        <w:pStyle w:val="Compact"/>
        <w:numPr>
          <w:ilvl w:val="0"/>
          <w:numId w:val="1001"/>
        </w:numPr>
      </w:pPr>
      <w:r>
        <w:t xml:space="preserve">Gestionar un cliente enfadado sin ponerte a la defensiva.</w:t>
      </w:r>
    </w:p>
    <w:p>
      <w:pPr>
        <w:pStyle w:val="Compact"/>
        <w:numPr>
          <w:ilvl w:val="0"/>
          <w:numId w:val="1001"/>
        </w:numPr>
      </w:pPr>
      <w:r>
        <w:t xml:space="preserve">Cerrar la venta o la visita con una despedida que deje buena impresión.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harás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El guion de los 5 pasos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Practicar la secuencia completa de atención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Objeciones y clientes difíciles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Role-play con 4 clientes complicados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Fail de DANI, mostrador a ciegas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🗣️ Guion de 5 pasos</w:t>
      </w:r>
      <w:r>
        <w:t xml:space="preserve"> </w:t>
      </w:r>
      <w:r>
        <w:t xml:space="preserve">😤 Cliente enfadado</w:t>
      </w:r>
      <w:r>
        <w:t xml:space="preserve"> </w:t>
      </w:r>
      <w:r>
        <w:t xml:space="preserve">🙈 Mostrador a ciegas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5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¿Nunca has atendido a nadie y te da vergüenza?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el guion te da una frase para cada momento.</w:t>
      </w:r>
    </w:p>
    <w:p>
      <w:pPr>
        <w:pStyle w:val="Compact"/>
        <w:numPr>
          <w:ilvl w:val="0"/>
          <w:numId w:val="1002"/>
        </w:numPr>
      </w:pPr>
      <w:r>
        <w:t xml:space="preserve">¿Ya atiendes bien pero se te atragantan los clientes borde? Salta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El guion de los 5 pasos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La caja y el cobro</w:t>
        </w:r>
      </w:hyperlink>
      <w:r>
        <w:rPr>
          <w:b/>
          <w:bCs/>
        </w:rPr>
        <w:t xml:space="preserve">.</w:t>
      </w:r>
    </w:p>
    <w:bookmarkEnd w:id="16"/>
    <w:bookmarkEnd w:id="17"/>
    <w:bookmarkStart w:id="24" w:name="el-guion-de-los-5-pasos"/>
    <w:p>
      <w:pPr>
        <w:pStyle w:val="Heading1"/>
      </w:pPr>
      <w:r>
        <w:t xml:space="preserve">1 — El guion de los 5 pasos</w:t>
      </w:r>
    </w:p>
    <w:p>
      <w:pPr>
        <w:pStyle w:val="FirstParagraph"/>
      </w:pPr>
      <w:r>
        <w:t xml:space="preserve">Recibir, preguntar, acompañar, resolver y despedir 🗣️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🏪</w:t>
      </w:r>
      <w:r>
        <w:t xml:space="preserve"> </w:t>
      </w:r>
      <w:r>
        <w:rPr>
          <w:b/>
          <w:bCs/>
        </w:rPr>
        <w:t xml:space="preserve">El mostrador</w:t>
      </w:r>
      <w:r>
        <w:t xml:space="preserve"> </w:t>
      </w:r>
      <w:r>
        <w:t xml:space="preserve">→ 1 · El guion de los 5 pasos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Atender bien no es soltar el discurso más largo: es seguir</w:t>
      </w:r>
      <w:r>
        <w:t xml:space="preserve"> </w:t>
      </w:r>
      <w:r>
        <w:rPr>
          <w:b/>
          <w:bCs/>
        </w:rPr>
        <w:t xml:space="preserve">5 pasos</w:t>
      </w:r>
      <w:r>
        <w:t xml:space="preserve"> </w:t>
      </w:r>
      <w:r>
        <w:t xml:space="preserve">en orden y no saltarse ninguno. Con el guion no te quedas en blanco.</w:t>
      </w:r>
    </w:p>
    <w:p>
      <w:r>
        <w:pict>
          <v:rect style="width:0;height:1.5pt" o:hralign="center" o:hrstd="t" o:hr="t"/>
        </w:pict>
      </w:r>
    </w:p>
    <w:bookmarkEnd w:id="18"/>
    <w:bookmarkStart w:id="19" w:name="lo-que-hay-que-saber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El guion de los 5 pasos: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  <w:tc>
          <w:tcPr/>
          <w:p>
            <w:pPr>
              <w:pStyle w:val="Compact"/>
            </w:pPr>
            <w:r>
              <w:t xml:space="preserve">Frase de 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1️⃣</w:t>
            </w:r>
            <w:r>
              <w:t xml:space="preserve"> </w:t>
            </w:r>
            <w:r>
              <w:rPr>
                <w:b/>
                <w:bCs/>
              </w:rPr>
              <w:t xml:space="preserve">Recibir</w:t>
            </w:r>
          </w:p>
        </w:tc>
        <w:tc>
          <w:tcPr/>
          <w:p>
            <w:pPr>
              <w:pStyle w:val="Compact"/>
            </w:pPr>
            <w:r>
              <w:t xml:space="preserve">Contacto visual + saludo + dejar claro que estás disponible</w:t>
            </w:r>
          </w:p>
        </w:tc>
        <w:tc>
          <w:tcPr/>
          <w:p>
            <w:pPr>
              <w:pStyle w:val="Compact"/>
            </w:pPr>
            <w:r>
              <w:t xml:space="preserve">“Buenos días, ¿te ayudo en algo?”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2️⃣</w:t>
            </w:r>
            <w:r>
              <w:t xml:space="preserve"> </w:t>
            </w:r>
            <w:r>
              <w:rPr>
                <w:b/>
                <w:bCs/>
              </w:rPr>
              <w:t xml:space="preserve">Preguntar</w:t>
            </w:r>
          </w:p>
        </w:tc>
        <w:tc>
          <w:tcPr/>
          <w:p>
            <w:pPr>
              <w:pStyle w:val="Compact"/>
            </w:pPr>
            <w:r>
              <w:t xml:space="preserve">Una pregunta abierta y una de detalle</w:t>
            </w:r>
          </w:p>
        </w:tc>
        <w:tc>
          <w:tcPr/>
          <w:p>
            <w:pPr>
              <w:pStyle w:val="Compact"/>
            </w:pPr>
            <w:r>
              <w:t xml:space="preserve">“¿Qué buscas exactamente? ¿Para regalo o para ti?”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3️⃣</w:t>
            </w:r>
            <w:r>
              <w:t xml:space="preserve"> </w:t>
            </w:r>
            <w:r>
              <w:rPr>
                <w:b/>
                <w:bCs/>
              </w:rPr>
              <w:t xml:space="preserve">Acompañar</w:t>
            </w:r>
          </w:p>
        </w:tc>
        <w:tc>
          <w:tcPr/>
          <w:p>
            <w:pPr>
              <w:pStyle w:val="Compact"/>
            </w:pPr>
            <w:r>
              <w:t xml:space="preserve">Llevarle al producto, no señalar con el dedo</w:t>
            </w:r>
          </w:p>
        </w:tc>
        <w:tc>
          <w:tcPr/>
          <w:p>
            <w:pPr>
              <w:pStyle w:val="Compact"/>
            </w:pPr>
            <w:r>
              <w:t xml:space="preserve">“Ven, que te enseño las que tenemos aquí.”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4️⃣</w:t>
            </w:r>
            <w:r>
              <w:t xml:space="preserve"> </w:t>
            </w:r>
            <w:r>
              <w:rPr>
                <w:b/>
                <w:bCs/>
              </w:rPr>
              <w:t xml:space="preserve">Resolver</w:t>
            </w:r>
          </w:p>
        </w:tc>
        <w:tc>
          <w:tcPr/>
          <w:p>
            <w:pPr>
              <w:pStyle w:val="Compact"/>
            </w:pPr>
            <w:r>
              <w:t xml:space="preserve">2 opciones + una recomendación con motivo</w:t>
            </w:r>
          </w:p>
        </w:tc>
        <w:tc>
          <w:tcPr/>
          <w:p>
            <w:pPr>
              <w:pStyle w:val="Compact"/>
            </w:pPr>
            <w:r>
              <w:t xml:space="preserve">“Esta es más barata; esta dura más. Para diario te recomiendo la segunda.”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5️⃣</w:t>
            </w:r>
            <w:r>
              <w:t xml:space="preserve"> </w:t>
            </w:r>
            <w:r>
              <w:rPr>
                <w:b/>
                <w:bCs/>
              </w:rPr>
              <w:t xml:space="preserve">Despedir</w:t>
            </w:r>
          </w:p>
        </w:tc>
        <w:tc>
          <w:tcPr/>
          <w:p>
            <w:pPr>
              <w:pStyle w:val="Compact"/>
            </w:pPr>
            <w:r>
              <w:t xml:space="preserve">Cerrar y dejar la puerta abierta</w:t>
            </w:r>
          </w:p>
        </w:tc>
        <w:tc>
          <w:tcPr/>
          <w:p>
            <w:pPr>
              <w:pStyle w:val="Compact"/>
            </w:pPr>
            <w:r>
              <w:t xml:space="preserve">“Si no te convence, puedes cambiarla. ¡Que vaya bien!”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Tres reglas que valen más que el guion: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interrogar.</w:t>
      </w:r>
      <w:r>
        <w:t xml:space="preserve"> </w:t>
      </w:r>
      <w:r>
        <w:t xml:space="preserve">Cuatro preguntas seguidas parecen un examen. Pregunta, escucha la respuesta y comenta algo.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hablar mal del producto ni del cliente anterior.</w:t>
      </w:r>
      <w:r>
        <w:t xml:space="preserve"> </w:t>
      </w:r>
      <w:r>
        <w:t xml:space="preserve">Si no lo tenemos, se ofrece alternativa o se pide.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desaparecer.</w:t>
      </w:r>
      <w:r>
        <w:t xml:space="preserve"> </w:t>
      </w:r>
      <w:r>
        <w:t xml:space="preserve">Si tienes que buscar algo en almacén, avisa:</w:t>
      </w:r>
      <w:r>
        <w:t xml:space="preserve"> </w:t>
      </w:r>
      <w:r>
        <w:t xml:space="preserve">“voy a mirar, tardo un minuto”</w:t>
      </w:r>
      <w:r>
        <w:t xml:space="preserve">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El error típico:</w:t>
      </w:r>
      <w:r>
        <w:t xml:space="preserve"> </w:t>
      </w:r>
      <w:r>
        <w:t xml:space="preserve">contestar</w:t>
      </w:r>
      <w:r>
        <w:t xml:space="preserve"> </w:t>
      </w:r>
      <w:r>
        <w:t xml:space="preserve">“no”</w:t>
      </w:r>
      <w:r>
        <w:t xml:space="preserve"> </w:t>
      </w:r>
      <w:r>
        <w:t xml:space="preserve">y darse la vuelta. Un</w:t>
      </w:r>
      <w:r>
        <w:t xml:space="preserve"> </w:t>
      </w:r>
      <w:r>
        <w:t xml:space="preserve">“no lo tenemos”</w:t>
      </w:r>
      <w:r>
        <w:t xml:space="preserve"> </w:t>
      </w:r>
      <w:r>
        <w:t xml:space="preserve">sin alternativa es una venta perdida y un cliente que no vuelve.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BodyText"/>
      </w:pPr>
    </w:p>
    <w:p>
      <w:pPr>
        <w:pStyle w:val="BodyText"/>
      </w:pPr>
      <w:r>
        <w:t xml:space="preserve">Guion de 5 pasos en el mostrador</w:t>
      </w:r>
    </w:p>
    <w:bookmarkEnd w:id="19"/>
    <w:bookmarkStart w:id="20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  <w:r>
        <w:t xml:space="preserve"> </w:t>
      </w:r>
      <w:r>
        <w:t xml:space="preserve">Los 5 pasos son: ________ → ________ → ________ → ________ → ________. El paso que más se olvida en una tienda es el ________.</w:t>
      </w:r>
    </w:p>
    <w:p>
      <w:pPr>
        <w:pStyle w:val="BodyText"/>
      </w:pPr>
      <w:r>
        <w:rPr>
          <w:b/>
          <w:bCs/>
        </w:rPr>
        <w:t xml:space="preserve">2. ✍️ Escribe tu guion:</w:t>
      </w:r>
      <w:r>
        <w:t xml:space="preserve"> </w:t>
      </w:r>
      <w:r>
        <w:t xml:space="preserve">Traduce los 5 pasos a</w:t>
      </w:r>
      <w:r>
        <w:t xml:space="preserve"> </w:t>
      </w:r>
      <w:r>
        <w:rPr>
          <w:b/>
          <w:bCs/>
        </w:rPr>
        <w:t xml:space="preserve">tus palabras</w:t>
      </w:r>
      <w:r>
        <w:t xml:space="preserve">, para una tienda de ropa deportiva. No vale copiar la tabla.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Lo que diría yo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Recibir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 · Preguntar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 · Acompañar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 · Resolver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· Despedir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🔍 Detecta el fallo:</w:t>
      </w:r>
      <w:r>
        <w:t xml:space="preserve"> </w:t>
      </w:r>
      <w:r>
        <w:t xml:space="preserve">Un cliente entra y esto es lo que pasa. Marca qué paso falta o está mal y escribe la versión correcta.</w:t>
      </w:r>
    </w:p>
    <w:p>
      <w:pPr>
        <w:pStyle w:val="BlockText"/>
      </w:pPr>
      <w:r>
        <w:rPr>
          <w:b/>
          <w:bCs/>
        </w:rPr>
        <w:t xml:space="preserve">DANI:</w:t>
      </w:r>
      <w:r>
        <w:t xml:space="preserve"> </w:t>
      </w:r>
      <w:r>
        <w:t xml:space="preserve">“¿Buscas algo?”</w:t>
      </w:r>
      <w:r>
        <w:t xml:space="preserve"> </w:t>
      </w:r>
      <w:r>
        <w:rPr>
          <w:i/>
          <w:iCs/>
        </w:rPr>
        <w:t xml:space="preserve">(sin mirar)</w:t>
      </w:r>
      <w:r>
        <w:t xml:space="preserve"> </w:t>
      </w:r>
      <w:r>
        <w:t xml:space="preserve">…</w:t>
      </w:r>
      <w:r>
        <w:t xml:space="preserve"> </w:t>
      </w:r>
      <w:r>
        <w:t xml:space="preserve">“No.”</w:t>
      </w:r>
      <w:r>
        <w:t xml:space="preserve"> </w:t>
      </w:r>
      <w:r>
        <w:rPr>
          <w:i/>
          <w:iCs/>
        </w:rPr>
        <w:t xml:space="preserve">(se va a colocar la estantería)</w: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Recibir · Preguntar · Acompañar · Resolver · Despedir.</w:t>
      </w:r>
      <w:r>
        <w:t xml:space="preserve"> </w:t>
      </w:r>
      <w:r>
        <w:t xml:space="preserve">El que más se olvida:</w:t>
      </w:r>
      <w:r>
        <w:t xml:space="preserve"> </w:t>
      </w:r>
      <w:r>
        <w:rPr>
          <w:b/>
          <w:bCs/>
        </w:rPr>
        <w:t xml:space="preserve">despedir</w:t>
      </w:r>
      <w:r>
        <w:t xml:space="preserve"> </w:t>
      </w:r>
      <w:r>
        <w:t xml:space="preserve">(o</w:t>
      </w:r>
      <w:r>
        <w:t xml:space="preserve"> </w:t>
      </w:r>
      <w:r>
        <w:rPr>
          <w:b/>
          <w:bCs/>
        </w:rPr>
        <w:t xml:space="preserve">acompañar</w:t>
      </w:r>
      <w:r>
        <w:t xml:space="preserve">, según el caso).</w:t>
      </w:r>
    </w:p>
    <w:p>
      <w:pPr>
        <w:pStyle w:val="Compact"/>
        <w:numPr>
          <w:ilvl w:val="0"/>
          <w:numId w:val="1004"/>
        </w:numPr>
      </w:pPr>
      <w:r>
        <w:t xml:space="preserve">Respuesta libre. Debe notarse que pregunta algo concreto (talla, uso, presupuesto) y que ofrece</w:t>
      </w:r>
      <w:r>
        <w:t xml:space="preserve"> </w:t>
      </w:r>
      <w:r>
        <w:rPr>
          <w:b/>
          <w:bCs/>
        </w:rPr>
        <w:t xml:space="preserve">dos opciones con recomendación</w:t>
      </w:r>
      <w:r>
        <w:t xml:space="preserve">, no un discurso.</w:t>
      </w:r>
    </w:p>
    <w:p>
      <w:pPr>
        <w:pStyle w:val="Compact"/>
        <w:numPr>
          <w:ilvl w:val="0"/>
          <w:numId w:val="1004"/>
        </w:numPr>
      </w:pPr>
      <w:r>
        <w:t xml:space="preserve">Fallan dos cosas:</w:t>
      </w:r>
      <w:r>
        <w:t xml:space="preserve"> </w:t>
      </w:r>
      <w:r>
        <w:rPr>
          <w:b/>
          <w:bCs/>
        </w:rPr>
        <w:t xml:space="preserve">no mira</w:t>
      </w:r>
      <w:r>
        <w:t xml:space="preserve"> </w:t>
      </w:r>
      <w:r>
        <w:t xml:space="preserve">al cliente (recibir frío) y</w:t>
      </w:r>
      <w:r>
        <w:t xml:space="preserve"> </w:t>
      </w:r>
      <w:r>
        <w:rPr>
          <w:b/>
          <w:bCs/>
        </w:rPr>
        <w:t xml:space="preserve">no acompaña ni resuelve</w:t>
      </w:r>
      <w:r>
        <w:t xml:space="preserve"> </w:t>
      </w:r>
      <w:r>
        <w:t xml:space="preserve">(un</w:t>
      </w:r>
      <w:r>
        <w:t xml:space="preserve"> </w:t>
      </w:r>
      <w:r>
        <w:t xml:space="preserve">“no”</w:t>
      </w:r>
      <w:r>
        <w:t xml:space="preserve"> </w:t>
      </w:r>
      <w:r>
        <w:t xml:space="preserve">seco). Versión correcta:</w:t>
      </w:r>
      <w:r>
        <w:t xml:space="preserve"> </w:t>
      </w:r>
      <w:r>
        <w:rPr>
          <w:i/>
          <w:iCs/>
        </w:rPr>
        <w:t xml:space="preserve">“Buenas, ¿te ayudo? … ¿Para entrenar o para salir? … Ven, que te enseño las que tenemos de tu talla; si no hay, te la pido.”</w:t>
      </w:r>
    </w:p>
    <w:p>
      <w:r>
        <w:pict>
          <v:rect style="width:0;height:1.5pt" o:hralign="center" o:hrstd="t" o:hr="t"/>
        </w:pict>
      </w:r>
    </w:p>
    <w:bookmarkEnd w:id="20"/>
    <w:bookmarkStart w:id="21" w:name="mini-dinámica-el-cliente-mudo-10-min"/>
    <w:p>
      <w:pPr>
        <w:pStyle w:val="Heading2"/>
      </w:pPr>
      <w:r>
        <w:t xml:space="preserve">🎭 Mini dinámica: el cliente mudo (10 min)</w:t>
      </w:r>
    </w:p>
    <w:p>
      <w:pPr>
        <w:pStyle w:val="FirstParagraph"/>
      </w:pPr>
      <w:r>
        <w:t xml:space="preserve">En parejas, uno hace de cliente y</w:t>
      </w:r>
      <w:r>
        <w:t xml:space="preserve"> </w:t>
      </w:r>
      <w:r>
        <w:rPr>
          <w:b/>
          <w:bCs/>
        </w:rPr>
        <w:t xml:space="preserve">solo puede responder</w:t>
      </w:r>
      <w:r>
        <w:t xml:space="preserve"> </w:t>
      </w:r>
      <w:r>
        <w:t xml:space="preserve">a lo que le pregunten, con respuestas de una palabra (</w:t>
      </w:r>
      <w:r>
        <w:t xml:space="preserve">“regalo”</w:t>
      </w:r>
      <w:r>
        <w:t xml:space="preserve">,</w:t>
      </w:r>
      <w:r>
        <w:t xml:space="preserve"> </w:t>
      </w:r>
      <w:r>
        <w:t xml:space="preserve">“negro”</w:t>
      </w:r>
      <w:r>
        <w:t xml:space="preserve">,</w:t>
      </w:r>
      <w:r>
        <w:t xml:space="preserve"> </w:t>
      </w:r>
      <w:r>
        <w:t xml:space="preserve">“barato”</w:t>
      </w:r>
      <w:r>
        <w:t xml:space="preserve">). El otro tiene que sacar la información con el guion. Si el vendedor se queda callado más de 5 segundos, el cliente dice</w:t>
      </w:r>
      <w:r>
        <w:t xml:space="preserve"> </w:t>
      </w:r>
      <w:r>
        <w:t xml:space="preserve">“silencio incómodo”</w:t>
      </w:r>
      <w:r>
        <w:t xml:space="preserve"> </w:t>
      </w:r>
      <w:r>
        <w:t xml:space="preserve">y se cambia el papel.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el cliente puede llevar una tarjeta escrita con lo que quiere si le cuesta improvisar; el reto es del vendedor, que debe preguntar bien.</w:t>
      </w:r>
    </w:p>
    <w:p>
      <w:r>
        <w:pict>
          <v:rect style="width:0;height:1.5pt" o:hralign="center" o:hrstd="t" o:hr="t"/>
        </w:pict>
      </w:r>
    </w:p>
    <w:bookmarkEnd w:id="21"/>
    <w:bookmarkStart w:id="23" w:name="para-el-profe-soluciones-y-pistas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5"/>
        </w:numPr>
      </w:pPr>
      <w:r>
        <w:t xml:space="preserve">En el ejercicio 2, lo importante es que</w:t>
      </w:r>
      <w:r>
        <w:t xml:space="preserve"> </w:t>
      </w:r>
      <w:r>
        <w:rPr>
          <w:b/>
          <w:bCs/>
        </w:rPr>
        <w:t xml:space="preserve">pregunten antes de recomendar</w:t>
      </w:r>
      <w:r>
        <w:t xml:space="preserve">. Si alguien recomienda en el paso 2, devuélvelo al guion.</w:t>
      </w:r>
    </w:p>
    <w:p>
      <w:pPr>
        <w:pStyle w:val="Compact"/>
        <w:numPr>
          <w:ilvl w:val="0"/>
          <w:numId w:val="1005"/>
        </w:numPr>
      </w:pPr>
      <w:r>
        <w:t xml:space="preserve">El ejercicio 3 es el más útil para el aula: que lo representen tal cual y luego la versión corregida. Se ríen del fail de DANI y se quedan con la frase buena.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El mostrador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Objeciones y clientes difíciles</w:t>
        </w:r>
      </w:hyperlink>
    </w:p>
    <w:bookmarkEnd w:id="23"/>
    <w:bookmarkEnd w:id="24"/>
    <w:bookmarkStart w:id="30" w:name="objeciones-y-clientes-difíciles"/>
    <w:p>
      <w:pPr>
        <w:pStyle w:val="Heading1"/>
      </w:pPr>
      <w:r>
        <w:t xml:space="preserve">2 — Objeciones y clientes difíciles</w:t>
      </w:r>
    </w:p>
    <w:p>
      <w:pPr>
        <w:pStyle w:val="FirstParagraph"/>
      </w:pPr>
      <w:r>
        <w:t xml:space="preserve">“Es caro”</w:t>
      </w:r>
      <w:r>
        <w:t xml:space="preserve">,</w:t>
      </w:r>
      <w:r>
        <w:t xml:space="preserve"> </w:t>
      </w:r>
      <w:r>
        <w:t xml:space="preserve">“me lo pienso”</w:t>
      </w:r>
      <w:r>
        <w:t xml:space="preserve"> </w:t>
      </w:r>
      <w:r>
        <w:t xml:space="preserve">y el cliente que grita 😤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🏪</w:t>
      </w:r>
      <w:r>
        <w:t xml:space="preserve"> </w:t>
      </w:r>
      <w:r>
        <w:rPr>
          <w:b/>
          <w:bCs/>
        </w:rPr>
        <w:t xml:space="preserve">El mostrador</w:t>
      </w:r>
      <w:r>
        <w:t xml:space="preserve"> </w:t>
      </w:r>
      <w:r>
        <w:t xml:space="preserve">→ 2 · Objeciones y clientes difíciles</w:t>
      </w:r>
    </w:p>
    <w:p>
      <w:r>
        <w:pict>
          <v:rect style="width:0;height:1.5pt" o:hralign="center" o:hrstd="t" o:hr="t"/>
        </w:pict>
      </w:r>
    </w:p>
    <w:bookmarkStart w:id="25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Una objeción no es un ataque: es una</w:t>
      </w:r>
      <w:r>
        <w:t xml:space="preserve"> </w:t>
      </w:r>
      <w:r>
        <w:rPr>
          <w:b/>
          <w:bCs/>
        </w:rPr>
        <w:t xml:space="preserve">duda con mala cara</w:t>
      </w:r>
      <w:r>
        <w:t xml:space="preserve">. Y un cliente enfadado no quiere razón, quiere</w:t>
      </w:r>
      <w:r>
        <w:t xml:space="preserve"> </w:t>
      </w:r>
      <w:r>
        <w:rPr>
          <w:b/>
          <w:bCs/>
        </w:rPr>
        <w:t xml:space="preserve">solución</w:t>
      </w:r>
      <w:r>
        <w:t xml:space="preserve">. Tu trabajo es bajar el tono, no ganar la discusión.</w:t>
      </w:r>
    </w:p>
    <w:p>
      <w:r>
        <w:pict>
          <v:rect style="width:0;height:1.5pt" o:hralign="center" o:hrstd="t" o:hr="t"/>
        </w:pict>
      </w:r>
    </w:p>
    <w:bookmarkEnd w:id="25"/>
    <w:bookmarkStart w:id="26" w:name="lo-que-hay-que-saber-1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Las 4 objeciones de siempre y la respuesta que funciona: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 que dice</w:t>
            </w:r>
          </w:p>
        </w:tc>
        <w:tc>
          <w:tcPr/>
          <w:p>
            <w:pPr>
              <w:pStyle w:val="Compact"/>
            </w:pPr>
            <w:r>
              <w:t xml:space="preserve">Lo que suele significar</w:t>
            </w:r>
          </w:p>
        </w:tc>
        <w:tc>
          <w:tcPr/>
          <w:p>
            <w:pPr>
              <w:pStyle w:val="Compact"/>
            </w:pPr>
            <w:r>
              <w:t xml:space="preserve">Respuesta que funciona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“Es caro”</w:t>
            </w:r>
          </w:p>
        </w:tc>
        <w:tc>
          <w:tcPr/>
          <w:p>
            <w:pPr>
              <w:pStyle w:val="Compact"/>
            </w:pPr>
            <w:r>
              <w:t xml:space="preserve">“No veo por qué vale eso”</w:t>
            </w:r>
          </w:p>
        </w:tc>
        <w:tc>
          <w:tcPr/>
          <w:p>
            <w:pPr>
              <w:pStyle w:val="Compact"/>
            </w:pPr>
            <w:r>
              <w:t xml:space="preserve">“Te entiendo. Esta es la diferencia con la más barata: …”</w:t>
            </w:r>
            <w:r>
              <w:t xml:space="preserve"> </w:t>
            </w:r>
            <w:r>
              <w:t xml:space="preserve">(comparar, no justificar a la defensiva)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“Me lo pienso”</w:t>
            </w:r>
          </w:p>
        </w:tc>
        <w:tc>
          <w:tcPr/>
          <w:p>
            <w:pPr>
              <w:pStyle w:val="Compact"/>
            </w:pPr>
            <w:r>
              <w:t xml:space="preserve">“No estoy convencido”</w:t>
            </w:r>
          </w:p>
        </w:tc>
        <w:tc>
          <w:tcPr/>
          <w:p>
            <w:pPr>
              <w:pStyle w:val="Compact"/>
            </w:pPr>
            <w:r>
              <w:t xml:space="preserve">“Claro. ¿Qué es lo que te hace dudar: el precio o el modelo?”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“En otra tienda está más barato”</w:t>
            </w:r>
          </w:p>
        </w:tc>
        <w:tc>
          <w:tcPr/>
          <w:p>
            <w:pPr>
              <w:pStyle w:val="Compact"/>
            </w:pPr>
            <w:r>
              <w:t xml:space="preserve">“Demuéstrame que merece la pena”</w:t>
            </w:r>
          </w:p>
        </w:tc>
        <w:tc>
          <w:tcPr/>
          <w:p>
            <w:pPr>
              <w:pStyle w:val="Compact"/>
            </w:pPr>
            <w:r>
              <w:t xml:space="preserve">“Puede ser. Aquí incluye X; y si no te convence, tienes cambio durante 30 días.”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“Solo estoy mirando”</w:t>
            </w:r>
          </w:p>
        </w:tc>
        <w:tc>
          <w:tcPr/>
          <w:p>
            <w:pPr>
              <w:pStyle w:val="Compact"/>
            </w:pPr>
            <w:r>
              <w:t xml:space="preserve">“No me agobies”</w:t>
            </w:r>
          </w:p>
        </w:tc>
        <w:tc>
          <w:tcPr/>
          <w:p>
            <w:pPr>
              <w:pStyle w:val="Compact"/>
            </w:pPr>
            <w:r>
              <w:t xml:space="preserve">“Sin problema, echa un vistazo. Si necesitas algo, estoy aquí.”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 un cliente enfadado, 4 pasos: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Escuchar sin interrumpir</w:t>
      </w:r>
      <w:r>
        <w:t xml:space="preserve"> </w:t>
      </w:r>
      <w:r>
        <w:t xml:space="preserve">(aunque se repita). Bajar el volumen y el ritmo.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Reconocer el problema</w:t>
      </w:r>
      <w:r>
        <w:t xml:space="preserve">, no la culpa:</w:t>
      </w:r>
      <w:r>
        <w:t xml:space="preserve"> </w:t>
      </w:r>
      <w:r>
        <w:t xml:space="preserve">“Vaya, entiendo que es un fastidio.”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Dar un paso concreto y con plazo:</w:t>
      </w:r>
      <w:r>
        <w:t xml:space="preserve"> </w:t>
      </w:r>
      <w:r>
        <w:t xml:space="preserve">“Te lo cambio ahora mismo”</w:t>
      </w:r>
      <w:r>
        <w:t xml:space="preserve"> </w:t>
      </w:r>
      <w:r>
        <w:t xml:space="preserve">o</w:t>
      </w:r>
      <w:r>
        <w:t xml:space="preserve"> </w:t>
      </w:r>
      <w:r>
        <w:t xml:space="preserve">“lo consulto y te llamo antes de las 18:00”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Cumplirlo.</w:t>
      </w:r>
      <w:r>
        <w:t xml:space="preserve"> </w:t>
      </w:r>
      <w:r>
        <w:t xml:space="preserve">Si no puedes, avisa antes de que venza el plazo.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Nunca:</w:t>
      </w:r>
      <w:r>
        <w:t xml:space="preserve"> </w:t>
      </w:r>
      <w:r>
        <w:t xml:space="preserve">discutir delante de otros clientes, culpar a un compañero, prometer lo que no puedes cumplir, ni responder al insulto. Si la persona insulta o amenaza, se llama al responsable:</w:t>
      </w:r>
      <w:r>
        <w:t xml:space="preserve"> </w:t>
      </w:r>
      <w:r>
        <w:rPr>
          <w:b/>
          <w:bCs/>
        </w:rPr>
        <w:t xml:space="preserve">eso no entra en el sueldo de nadie</w:t>
      </w:r>
      <w:r>
        <w:t xml:space="preserve">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BodyText"/>
      </w:pPr>
    </w:p>
    <w:p>
      <w:pPr>
        <w:pStyle w:val="BodyText"/>
      </w:pPr>
      <w:r>
        <w:t xml:space="preserve">Clientes difíciles: bajar el tono</w:t>
      </w:r>
    </w:p>
    <w:bookmarkEnd w:id="26"/>
    <w:bookmarkStart w:id="27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Empareja</w:t>
      </w:r>
      <w:r>
        <w:t xml:space="preserve"> </w:t>
      </w:r>
      <w:r>
        <w:t xml:space="preserve">cada objeción con la respuesta correcta.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Objeción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</w:t>
            </w:r>
            <w:r>
              <w:t xml:space="preserve"> </w:t>
            </w:r>
            <w:r>
              <w:t xml:space="preserve">“Es caro”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t xml:space="preserve">“Sin problema, mira tranquilo. Si necesitas algo, aquí estoy.”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</w:t>
            </w:r>
            <w:r>
              <w:t xml:space="preserve"> </w:t>
            </w:r>
            <w:r>
              <w:t xml:space="preserve">“Solo estoy mirando”</w:t>
            </w:r>
          </w:p>
        </w:tc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t xml:space="preserve">“¿Qué es lo que te hace dudar: el precio o el modelo?”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</w:t>
            </w:r>
            <w:r>
              <w:t xml:space="preserve"> </w:t>
            </w:r>
            <w:r>
              <w:t xml:space="preserve">“Me lo pienso”</w:t>
            </w:r>
          </w:p>
        </w:tc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t xml:space="preserve">“Te entiendo. Esta dura el doble: te sale mejor por uso.”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🎭 Role-play (en parejas, 3 minutos cada uno):</w:t>
      </w:r>
      <w:r>
        <w:t xml:space="preserve"> </w:t>
      </w:r>
      <w:r>
        <w:t xml:space="preserve">Reparte estos papeles y representa la escena</w:t>
      </w:r>
      <w:r>
        <w:t xml:space="preserve"> </w:t>
      </w:r>
      <w:r>
        <w:rPr>
          <w:b/>
          <w:bCs/>
        </w:rPr>
        <w:t xml:space="preserve">con el guion de los 5 pasos</w:t>
      </w:r>
      <w:r>
        <w:t xml:space="preserve">. El que observa apunta: ¿bajó el tono? ¿dio plazo? ¿prometió algo imposible?</w:t>
      </w:r>
    </w:p>
    <w:p>
      <w:pPr>
        <w:pStyle w:val="BlockText"/>
      </w:pPr>
      <w:r>
        <w:rPr>
          <w:b/>
          <w:bCs/>
        </w:rPr>
        <w:t xml:space="preserve">Cliente:</w:t>
      </w:r>
      <w:r>
        <w:t xml:space="preserve"> </w:t>
      </w:r>
      <w:r>
        <w:t xml:space="preserve">compró unos auriculares ayer y uno no suena. Entra cabreado:</w:t>
      </w:r>
      <w:r>
        <w:t xml:space="preserve"> </w:t>
      </w:r>
      <w:r>
        <w:rPr>
          <w:i/>
          <w:iCs/>
        </w:rPr>
        <w:t xml:space="preserve">“¡Esto es una estafa! ¡Siempre pasa lo mismo!”</w:t>
      </w:r>
      <w:r>
        <w:t xml:space="preserve"> </w:t>
      </w:r>
      <w:r>
        <w:rPr>
          <w:b/>
          <w:bCs/>
        </w:rPr>
        <w:t xml:space="preserve">Dependiente:</w:t>
      </w:r>
      <w:r>
        <w:t xml:space="preserve"> </w:t>
      </w:r>
      <w:r>
        <w:t xml:space="preserve">tienes que escuchar, reconocer, dar solución y plazo. No puedes devolver el dinero tú: lo autoriza la encargada.</w:t>
      </w:r>
    </w:p>
    <w:p>
      <w:pPr>
        <w:pStyle w:val="FirstParagraph"/>
      </w:pPr>
      <w:r>
        <w:rPr>
          <w:b/>
          <w:bCs/>
        </w:rPr>
        <w:t xml:space="preserve">3. ✍️ Escribe tu frase:</w:t>
      </w:r>
      <w:r>
        <w:t xml:space="preserve"> </w:t>
      </w:r>
      <w:r>
        <w:t xml:space="preserve">¿Qué le dices a alguien que te grita delante de otros clientes? Máximo 2 líneas, sin ironía y sin prometer nada que no puedas cumplir.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→ 3 · B → 1 · C → 2.</w:t>
      </w:r>
    </w:p>
    <w:p>
      <w:pPr>
        <w:pStyle w:val="Compact"/>
        <w:numPr>
          <w:ilvl w:val="0"/>
          <w:numId w:val="1007"/>
        </w:numPr>
      </w:pPr>
      <w:r>
        <w:t xml:space="preserve">Una buena respuesta:</w:t>
      </w:r>
      <w:r>
        <w:t xml:space="preserve"> </w:t>
      </w:r>
      <w:r>
        <w:rPr>
          <w:i/>
          <w:iCs/>
        </w:rPr>
        <w:t xml:space="preserve">“Vaya, entiendo que es un fastidio, con razón. Vamos a verlo ahora: te lo cambio por otro igual. Si no queda, la encargada te autoriza la devolución y te aviso hoy mismo antes de las 18:00.”</w:t>
      </w:r>
      <w:r>
        <w:t xml:space="preserve"> </w:t>
      </w:r>
      <w:r>
        <w:t xml:space="preserve">Lo evaluable: escucha, reconoce el problema, solución concreta y plazo realista.</w:t>
      </w:r>
    </w:p>
    <w:p>
      <w:pPr>
        <w:pStyle w:val="Compact"/>
        <w:numPr>
          <w:ilvl w:val="0"/>
          <w:numId w:val="1007"/>
        </w:numPr>
      </w:pPr>
      <w:r>
        <w:t xml:space="preserve">Ejemplo:</w:t>
      </w:r>
      <w:r>
        <w:t xml:space="preserve"> </w:t>
      </w:r>
      <w:r>
        <w:rPr>
          <w:i/>
          <w:iCs/>
        </w:rPr>
        <w:t xml:space="preserve">“Entiendo que estés molesto. Voy a mirar qué podemos hacer ahora mismo y te lo digo en un minuto.”</w:t>
      </w:r>
      <w:r>
        <w:t xml:space="preserve"> </w:t>
      </w:r>
      <w:r>
        <w:t xml:space="preserve">Vale cualquiera que baje el tono y no conteste al grito con otro grito.</w:t>
      </w:r>
    </w:p>
    <w:p>
      <w:r>
        <w:pict>
          <v:rect style="width:0;height:1.5pt" o:hralign="center" o:hrstd="t" o:hr="t"/>
        </w:pict>
      </w:r>
    </w:p>
    <w:bookmarkEnd w:id="27"/>
    <w:bookmarkStart w:id="28" w:name="mini-dinámica-semáforo-del-tono-8-min"/>
    <w:p>
      <w:pPr>
        <w:pStyle w:val="Heading2"/>
      </w:pPr>
      <w:r>
        <w:t xml:space="preserve">🎭 Mini dinámica: semáforo del tono (8 min)</w:t>
      </w:r>
    </w:p>
    <w:p>
      <w:pPr>
        <w:pStyle w:val="FirstParagraph"/>
      </w:pPr>
      <w:r>
        <w:t xml:space="preserve">El profe lee 6 frases de cliente y la clase levanta tarjeta</w:t>
      </w:r>
      <w:r>
        <w:t xml:space="preserve"> </w:t>
      </w:r>
      <w:r>
        <w:rPr>
          <w:b/>
          <w:bCs/>
        </w:rPr>
        <w:t xml:space="preserve">verde</w:t>
      </w:r>
      <w:r>
        <w:t xml:space="preserve"> </w:t>
      </w:r>
      <w:r>
        <w:t xml:space="preserve">(tono normal),</w:t>
      </w:r>
      <w:r>
        <w:t xml:space="preserve"> </w:t>
      </w:r>
      <w:r>
        <w:rPr>
          <w:b/>
          <w:bCs/>
        </w:rPr>
        <w:t xml:space="preserve">amarillo</w:t>
      </w:r>
      <w:r>
        <w:t xml:space="preserve"> </w:t>
      </w:r>
      <w:r>
        <w:t xml:space="preserve">(borde) o</w:t>
      </w:r>
      <w:r>
        <w:t xml:space="preserve"> </w:t>
      </w:r>
      <w:r>
        <w:rPr>
          <w:b/>
          <w:bCs/>
        </w:rPr>
        <w:t xml:space="preserve">rojo</w:t>
      </w:r>
      <w:r>
        <w:t xml:space="preserve"> </w:t>
      </w:r>
      <w:r>
        <w:t xml:space="preserve">(insulto/amenaza). En rojo, se dice en voz alta qué se hace: avisar al responsable. Sirve para separar</w:t>
      </w:r>
      <w:r>
        <w:t xml:space="preserve"> </w:t>
      </w:r>
      <w:r>
        <w:t xml:space="preserve">“cliente difícil”</w:t>
      </w:r>
      <w:r>
        <w:t xml:space="preserve"> </w:t>
      </w:r>
      <w:r>
        <w:t xml:space="preserve">de</w:t>
      </w:r>
      <w:r>
        <w:t xml:space="preserve"> </w:t>
      </w:r>
      <w:r>
        <w:t xml:space="preserve">“cliente que se pasa”</w:t>
      </w:r>
      <w:r>
        <w:t xml:space="preserve">, que no es lo mismo.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se puede responder por escrito o con los dedos (1, 2, 3) para quien no quiera hablar en público.</w:t>
      </w:r>
    </w:p>
    <w:p>
      <w:r>
        <w:pict>
          <v:rect style="width:0;height:1.5pt" o:hralign="center" o:hrstd="t" o:hr="t"/>
        </w:pict>
      </w:r>
    </w:p>
    <w:bookmarkEnd w:id="28"/>
    <w:bookmarkStart w:id="29" w:name="para-el-profe-soluciones-y-pistas-1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8"/>
        </w:numPr>
      </w:pPr>
      <w:r>
        <w:t xml:space="preserve">El role-play funciona mejor si</w:t>
      </w:r>
      <w:r>
        <w:t xml:space="preserve"> </w:t>
      </w:r>
      <w:r>
        <w:rPr>
          <w:b/>
          <w:bCs/>
        </w:rPr>
        <w:t xml:space="preserve">el profe hace de cliente</w:t>
      </w:r>
      <w:r>
        <w:t xml:space="preserve"> </w:t>
      </w:r>
      <w:r>
        <w:t xml:space="preserve">la primera vez: marca el nivel de dificultad y luego se sueltan las parejas.</w:t>
      </w:r>
    </w:p>
    <w:p>
      <w:pPr>
        <w:pStyle w:val="Compact"/>
        <w:numPr>
          <w:ilvl w:val="0"/>
          <w:numId w:val="1008"/>
        </w:numPr>
      </w:pPr>
      <w:r>
        <w:t xml:space="preserve">Insiste en la diferencia clave: se puede no dar la razón y aun así dar solución. Y el límite es el insulto: ahí se avisa, no se aguanta.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El mostrador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El guion de los 5 pasos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Juegos y retos</w:t>
        </w:r>
      </w:hyperlink>
    </w:p>
    <w:bookmarkEnd w:id="29"/>
    <w:bookmarkEnd w:id="30"/>
    <w:bookmarkStart w:id="39" w:name="juegos-y-retos"/>
    <w:p>
      <w:pPr>
        <w:pStyle w:val="Heading1"/>
      </w:pPr>
      <w:r>
        <w:t xml:space="preserve">3 — 🎮 Juegos y retos</w:t>
      </w:r>
    </w:p>
    <w:p>
      <w:pPr>
        <w:pStyle w:val="FirstParagraph"/>
      </w:pPr>
      <w:r>
        <w:t xml:space="preserve">Fail de DANI, mostrador a ciegas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🏪</w:t>
      </w:r>
      <w:r>
        <w:t xml:space="preserve"> </w:t>
      </w:r>
      <w:r>
        <w:rPr>
          <w:b/>
          <w:bCs/>
        </w:rPr>
        <w:t xml:space="preserve">El mostrador</w:t>
      </w:r>
      <w:r>
        <w:t xml:space="preserve"> </w:t>
      </w:r>
      <w:r>
        <w:t xml:space="preserve">→ 3 · 🎮 Juegos y retos</w:t>
      </w:r>
    </w:p>
    <w:p>
      <w:r>
        <w:pict>
          <v:rect style="width:0;height:1.5pt" o:hralign="center" o:hrstd="t" o:hr="t"/>
        </w:pict>
      </w:r>
    </w:p>
    <w:bookmarkStart w:id="31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Aquí se practica de verdad: casos con clientes, un juego de productos a ciegas y retos para subir de nivel. Sin nota, sin quedar mal:</w:t>
      </w:r>
      <w:r>
        <w:t xml:space="preserve"> </w:t>
      </w:r>
      <w:r>
        <w:rPr>
          <w:b/>
          <w:bCs/>
        </w:rPr>
        <w:t xml:space="preserve">el que la lía es DANI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el-fail-de-dani"/>
    <w:p>
      <w:pPr>
        <w:pStyle w:val="Heading2"/>
      </w:pPr>
      <w:r>
        <w:t xml:space="preserve">🎭 El fail de DANI</w:t>
      </w:r>
    </w:p>
    <w:p>
      <w:pPr>
        <w:pStyle w:val="BlockText"/>
      </w:pPr>
      <w:r>
        <w:t xml:space="preserve">Un cliente entra con prisa:</w:t>
      </w:r>
      <w:r>
        <w:t xml:space="preserve"> </w:t>
      </w:r>
      <w:r>
        <w:rPr>
          <w:i/>
          <w:iCs/>
        </w:rPr>
        <w:t xml:space="preserve">“¿Tenéis cargadores de USB-C?”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“No.”</w:t>
      </w:r>
      <w:r>
        <w:t xml:space="preserve"> </w:t>
      </w:r>
      <w:r>
        <w:rPr>
          <w:i/>
          <w:iCs/>
        </w:rPr>
        <w:t xml:space="preserve">(sigue doblando camisetas)</w:t>
      </w:r>
      <w:r>
        <w:t xml:space="preserve"> </w:t>
      </w:r>
      <w:r>
        <w:rPr>
          <w:b/>
          <w:bCs/>
        </w:rPr>
        <w:t xml:space="preserve">Cliente:</w:t>
      </w:r>
      <w:r>
        <w:t xml:space="preserve"> </w:t>
      </w:r>
      <w:r>
        <w:t xml:space="preserve">“¿Seguro? En la web pone que sí.”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“Ah, pues no sé, yo solo doblo camisetas.”</w:t>
      </w:r>
      <w:r>
        <w:t xml:space="preserve"> </w:t>
      </w:r>
      <w:r>
        <w:rPr>
          <w:b/>
          <w:bCs/>
        </w:rPr>
        <w:t xml:space="preserve">Cliente:</w:t>
      </w:r>
      <w:r>
        <w:t xml:space="preserve"> </w:t>
      </w:r>
      <w:r>
        <w:t xml:space="preserve">se va.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“DANI. Tres cosas. Uno: se mira al cliente. Dos: si no lo sabes, se pregunta o se busca. Tres: un</w:t>
      </w:r>
      <w:r>
        <w:t xml:space="preserve"> </w:t>
      </w:r>
      <w:r>
        <w:t xml:space="preserve">‘no’</w:t>
      </w:r>
      <w:r>
        <w:t xml:space="preserve"> </w:t>
      </w:r>
      <w:r>
        <w:t xml:space="preserve">sin alternativa es un cliente que no vuelve. Y ya de paso, las camisetas se doblan después.”</w:t>
      </w:r>
    </w:p>
    <w:p>
      <w:pPr>
        <w:pStyle w:val="FirstParagraph"/>
      </w:pPr>
      <w:r>
        <w:rPr>
          <w:b/>
          <w:bCs/>
        </w:rPr>
        <w:t xml:space="preserve">Lo que falló:</w:t>
      </w:r>
      <w:r>
        <w:t xml:space="preserve"> </w:t>
      </w:r>
      <w:r>
        <w:t xml:space="preserve">no recibió, no comprobó, no ofreció alternativa y se lavó las manos.</w:t>
      </w:r>
      <w:r>
        <w:t xml:space="preserve"> </w:t>
      </w:r>
      <w:r>
        <w:rPr>
          <w:b/>
          <w:bCs/>
        </w:rPr>
        <w:t xml:space="preserve">Lo que se aprende:</w:t>
      </w:r>
      <w:r>
        <w:t xml:space="preserve"> </w:t>
      </w:r>
      <w:r>
        <w:t xml:space="preserve">“no lo sé, lo compruebo”</w:t>
      </w:r>
      <w:r>
        <w:t xml:space="preserve"> </w:t>
      </w:r>
      <w:r>
        <w:t xml:space="preserve">es una respuesta perfectamente válida.</w:t>
      </w:r>
    </w:p>
    <w:p>
      <w:r>
        <w:pict>
          <v:rect style="width:0;height:1.5pt" o:hralign="center" o:hrstd="t" o:hr="t"/>
        </w:pict>
      </w:r>
    </w:p>
    <w:bookmarkEnd w:id="32"/>
    <w:bookmarkStart w:id="33" w:name="juego-1-mostrador-a-ciegas-15-min"/>
    <w:p>
      <w:pPr>
        <w:pStyle w:val="Heading2"/>
      </w:pPr>
      <w:r>
        <w:t xml:space="preserve">🎲 Juego 1 · Mostrador a ciegas (15 min)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6-8 objetos cotidianos tapados con una bolsa (una taza, un cable, un bolígrafo, una bufanda…).</w:t>
      </w:r>
    </w:p>
    <w:p>
      <w:pPr>
        <w:pStyle w:val="BodyText"/>
      </w:pPr>
      <w:r>
        <w:rPr>
          <w:b/>
          <w:bCs/>
        </w:rPr>
        <w:t xml:space="preserve">Cómo se juega:</w:t>
      </w:r>
      <w:r>
        <w:t xml:space="preserve"> </w:t>
      </w:r>
      <w:r>
        <w:t xml:space="preserve">1. Por turnos, un alumno mete la mano sin mirar y</w:t>
      </w:r>
      <w:r>
        <w:t xml:space="preserve"> </w:t>
      </w:r>
      <w:r>
        <w:rPr>
          <w:b/>
          <w:bCs/>
        </w:rPr>
        <w:t xml:space="preserve">describe el objeto sin decir qué es</w:t>
      </w:r>
      <w:r>
        <w:t xml:space="preserve"> </w:t>
      </w:r>
      <w:r>
        <w:t xml:space="preserve">(</w:t>
      </w:r>
      <w:r>
        <w:t xml:space="preserve">“es frío, cilíndrico, pesa poco…”</w:t>
      </w:r>
      <w:r>
        <w:t xml:space="preserve">).</w:t>
      </w:r>
      <w:r>
        <w:t xml:space="preserve"> </w:t>
      </w:r>
      <w:r>
        <w:t xml:space="preserve">2. El resto hace de cliente: tiene que adivinar qué es</w:t>
      </w:r>
      <w:r>
        <w:t xml:space="preserve"> </w:t>
      </w:r>
      <w:r>
        <w:rPr>
          <w:b/>
          <w:bCs/>
        </w:rPr>
        <w:t xml:space="preserve">preguntando</w:t>
      </w:r>
      <w:r>
        <w:t xml:space="preserve">, como si estuviera en una tienda.</w:t>
      </w:r>
      <w:r>
        <w:t xml:space="preserve"> </w:t>
      </w:r>
      <w:r>
        <w:t xml:space="preserve">3. Cuando lo aciertan, el que describía tiene que</w:t>
      </w:r>
      <w:r>
        <w:t xml:space="preserve"> </w:t>
      </w:r>
      <w:r>
        <w:rPr>
          <w:b/>
          <w:bCs/>
        </w:rPr>
        <w:t xml:space="preserve">venderlo en una frase</w:t>
      </w:r>
      <w:r>
        <w:t xml:space="preserve">: a quién le sirve y por qué.</w:t>
      </w:r>
    </w:p>
    <w:p>
      <w:pPr>
        <w:pStyle w:val="BodyText"/>
      </w:pPr>
      <w:r>
        <w:rPr>
          <w:b/>
          <w:bCs/>
        </w:rPr>
        <w:t xml:space="preserve">Regla de oro:</w:t>
      </w:r>
      <w:r>
        <w:t xml:space="preserve"> </w:t>
      </w:r>
      <w:r>
        <w:t xml:space="preserve">no se puede decir</w:t>
      </w:r>
      <w:r>
        <w:t xml:space="preserve"> </w:t>
      </w:r>
      <w:r>
        <w:t xml:space="preserve">“es un…”</w:t>
      </w:r>
      <w:r>
        <w:t xml:space="preserve">. Se describe. El que acierta pasa a describir.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quien no quiera meter la mano puede describir el objeto viéndolo, y el grupo adivina igual. Nadie se queda fuera.</w:t>
      </w:r>
    </w:p>
    <w:p>
      <w:r>
        <w:pict>
          <v:rect style="width:0;height:1.5pt" o:hralign="center" o:hrstd="t" o:hr="t"/>
        </w:pict>
      </w:r>
    </w:p>
    <w:bookmarkEnd w:id="33"/>
    <w:bookmarkStart w:id="34" w:name="juego-2-el-cliente-secreto-20-min"/>
    <w:p>
      <w:pPr>
        <w:pStyle w:val="Heading2"/>
      </w:pPr>
      <w:r>
        <w:t xml:space="preserve">🎲 Juego 2 · El cliente secreto (20 min)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8 tarjetas de cliente (por ejemplo:</w:t>
      </w:r>
      <w:r>
        <w:t xml:space="preserve"> </w:t>
      </w:r>
      <w:r>
        <w:rPr>
          <w:i/>
          <w:iCs/>
        </w:rPr>
        <w:t xml:space="preserve">prisa</w:t>
      </w:r>
      <w:r>
        <w:t xml:space="preserve">,</w:t>
      </w:r>
      <w:r>
        <w:t xml:space="preserve"> </w:t>
      </w:r>
      <w:r>
        <w:rPr>
          <w:i/>
          <w:iCs/>
        </w:rPr>
        <w:t xml:space="preserve">no habla español</w:t>
      </w:r>
      <w:r>
        <w:t xml:space="preserve">,</w:t>
      </w:r>
      <w:r>
        <w:t xml:space="preserve"> </w:t>
      </w:r>
      <w:r>
        <w:rPr>
          <w:i/>
          <w:iCs/>
        </w:rPr>
        <w:t xml:space="preserve">va con un niño</w:t>
      </w:r>
      <w:r>
        <w:t xml:space="preserve">,</w:t>
      </w:r>
      <w:r>
        <w:t xml:space="preserve"> </w:t>
      </w:r>
      <w:r>
        <w:rPr>
          <w:i/>
          <w:iCs/>
        </w:rPr>
        <w:t xml:space="preserve">quiere rebaja</w:t>
      </w:r>
      <w:r>
        <w:t xml:space="preserve">,</w:t>
      </w:r>
      <w:r>
        <w:t xml:space="preserve"> </w:t>
      </w:r>
      <w:r>
        <w:rPr>
          <w:i/>
          <w:iCs/>
        </w:rPr>
        <w:t xml:space="preserve">solo mira</w:t>
      </w:r>
      <w:r>
        <w:t xml:space="preserve">,</w:t>
      </w:r>
      <w:r>
        <w:t xml:space="preserve"> </w:t>
      </w:r>
      <w:r>
        <w:rPr>
          <w:i/>
          <w:iCs/>
        </w:rPr>
        <w:t xml:space="preserve">sordo y lee los labios</w:t>
      </w:r>
      <w:r>
        <w:t xml:space="preserve">,</w:t>
      </w:r>
      <w:r>
        <w:t xml:space="preserve"> </w:t>
      </w:r>
      <w:r>
        <w:rPr>
          <w:i/>
          <w:iCs/>
        </w:rPr>
        <w:t xml:space="preserve">mayor y habla bajo</w:t>
      </w:r>
      <w:r>
        <w:t xml:space="preserve">,</w:t>
      </w:r>
      <w:r>
        <w:t xml:space="preserve"> </w:t>
      </w:r>
      <w:r>
        <w:rPr>
          <w:i/>
          <w:iCs/>
        </w:rPr>
        <w:t xml:space="preserve">enfadado por una compra anterior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Cómo se juega:</w:t>
      </w:r>
      <w:r>
        <w:t xml:space="preserve"> </w:t>
      </w:r>
      <w:r>
        <w:t xml:space="preserve">1. En parejas, uno coge una tarjeta sin que el otro la vea y hace de cliente con esa característica.</w:t>
      </w:r>
      <w:r>
        <w:t xml:space="preserve"> </w:t>
      </w:r>
      <w:r>
        <w:t xml:space="preserve">2. El dependiente atiende con el guion de 5 pasos; al final, el cliente dice</w:t>
      </w:r>
      <w:r>
        <w:t xml:space="preserve"> </w:t>
      </w:r>
      <w:r>
        <w:rPr>
          <w:b/>
          <w:bCs/>
        </w:rPr>
        <w:t xml:space="preserve">qué paso faltó</w:t>
      </w:r>
      <w:r>
        <w:t xml:space="preserve">.</w:t>
      </w:r>
      <w:r>
        <w:t xml:space="preserve"> </w:t>
      </w:r>
      <w:r>
        <w:t xml:space="preserve">3. Se cambian los papeles con otra tarjeta.</w:t>
      </w:r>
    </w:p>
    <w:p>
      <w:pPr>
        <w:pStyle w:val="BodyText"/>
      </w:pPr>
      <w:r>
        <w:rPr>
          <w:b/>
          <w:bCs/>
        </w:rPr>
        <w:t xml:space="preserve">Puntuación por pareja:</w:t>
      </w:r>
      <w:r>
        <w:t xml:space="preserve"> </w:t>
      </w:r>
      <w:r>
        <w:t xml:space="preserve">1 punto por paso cumplido (máx. 5). Gana la pareja que más puntos sume entre los dos, no la que más rápido acabe.</w:t>
      </w:r>
    </w:p>
    <w:p>
      <w:r>
        <w:pict>
          <v:rect style="width:0;height:1.5pt" o:hralign="center" o:hrstd="t" o:hr="t"/>
        </w:pict>
      </w:r>
    </w:p>
    <w:bookmarkEnd w:id="34"/>
    <w:bookmarkStart w:id="35" w:name="juego-3-la-frase-que-salva-10-min"/>
    <w:p>
      <w:pPr>
        <w:pStyle w:val="Heading2"/>
      </w:pPr>
      <w:r>
        <w:t xml:space="preserve">🎲 Juego 3 · La frase que salva (10 min)</w:t>
      </w:r>
    </w:p>
    <w:p>
      <w:pPr>
        <w:pStyle w:val="FirstParagraph"/>
      </w:pPr>
      <w:r>
        <w:t xml:space="preserve">El profe proyecta una situación (</w:t>
      </w:r>
      <w:r>
        <w:rPr>
          <w:i/>
          <w:iCs/>
        </w:rPr>
        <w:t xml:space="preserve">“el cliente dice que le has cobrado dos veces y no es verdad”</w:t>
      </w:r>
      <w:r>
        <w:t xml:space="preserve">,</w:t>
      </w:r>
      <w:r>
        <w:t xml:space="preserve"> </w:t>
      </w:r>
      <w:r>
        <w:rPr>
          <w:i/>
          <w:iCs/>
        </w:rPr>
        <w:t xml:space="preserve">“no queda la talla que quiere”</w:t>
      </w:r>
      <w:r>
        <w:t xml:space="preserve">). Cada equipo escribe</w:t>
      </w:r>
      <w:r>
        <w:t xml:space="preserve"> </w:t>
      </w:r>
      <w:r>
        <w:rPr>
          <w:b/>
          <w:bCs/>
        </w:rPr>
        <w:t xml:space="preserve">en 60 segundos</w:t>
      </w:r>
      <w:r>
        <w:t xml:space="preserve"> </w:t>
      </w:r>
      <w:r>
        <w:t xml:space="preserve">la mejor frase posible. Se leen en voz alta y la clase vota la que más baja el tono y más concreta es.</w:t>
      </w:r>
      <w:r>
        <w:t xml:space="preserve"> </w:t>
      </w:r>
      <w:r>
        <w:rPr>
          <w:b/>
          <w:bCs/>
        </w:rPr>
        <w:t xml:space="preserve">No se vota a la persona, se vota la frase.</w:t>
      </w:r>
    </w:p>
    <w:p>
      <w:r>
        <w:pict>
          <v:rect style="width:0;height:1.5pt" o:hralign="center" o:hrstd="t" o:hr="t"/>
        </w:pict>
      </w:r>
    </w:p>
    <w:bookmarkEnd w:id="35"/>
    <w:bookmarkStart w:id="36" w:name="logros"/>
    <w:p>
      <w:pPr>
        <w:pStyle w:val="Heading2"/>
      </w:pPr>
      <w:r>
        <w:t xml:space="preserve">🏆 Logros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</w:t>
            </w:r>
            <w:r>
              <w:t xml:space="preserve"> </w:t>
            </w:r>
            <w:r>
              <w:rPr>
                <w:b/>
                <w:bCs/>
              </w:rPr>
              <w:t xml:space="preserve">Primer saludo</w:t>
            </w:r>
          </w:p>
        </w:tc>
        <w:tc>
          <w:tcPr/>
          <w:p>
            <w:pPr>
              <w:pStyle w:val="Compact"/>
            </w:pPr>
            <w:r>
              <w:t xml:space="preserve">Atender un role-play completo sin quedarte callado más de 5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  <w:r>
              <w:t xml:space="preserve"> </w:t>
            </w:r>
            <w:r>
              <w:rPr>
                <w:b/>
                <w:bCs/>
              </w:rPr>
              <w:t xml:space="preserve">Objeción esquivada</w:t>
            </w:r>
          </w:p>
        </w:tc>
        <w:tc>
          <w:tcPr/>
          <w:p>
            <w:pPr>
              <w:pStyle w:val="Compact"/>
            </w:pPr>
            <w:r>
              <w:t xml:space="preserve">Responder a</w:t>
            </w:r>
            <w:r>
              <w:t xml:space="preserve"> </w:t>
            </w:r>
            <w:r>
              <w:t xml:space="preserve">“es caro”</w:t>
            </w:r>
            <w:r>
              <w:t xml:space="preserve"> </w:t>
            </w:r>
            <w:r>
              <w:t xml:space="preserve">sin ponerte a la defensiva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</w:t>
            </w:r>
            <w:r>
              <w:t xml:space="preserve"> </w:t>
            </w:r>
            <w:r>
              <w:rPr>
                <w:b/>
                <w:bCs/>
              </w:rPr>
              <w:t xml:space="preserve">Tono bajo</w:t>
            </w:r>
          </w:p>
        </w:tc>
        <w:tc>
          <w:tcPr/>
          <w:p>
            <w:pPr>
              <w:pStyle w:val="Compact"/>
            </w:pPr>
            <w:r>
              <w:t xml:space="preserve">Gestionar un cliente que grita sin subir la voz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💎</w:t>
            </w:r>
            <w:r>
              <w:t xml:space="preserve"> </w:t>
            </w:r>
            <w:r>
              <w:rPr>
                <w:b/>
                <w:bCs/>
              </w:rPr>
              <w:t xml:space="preserve">Cierre limpio</w:t>
            </w:r>
          </w:p>
        </w:tc>
        <w:tc>
          <w:tcPr/>
          <w:p>
            <w:pPr>
              <w:pStyle w:val="Compact"/>
            </w:pPr>
            <w:r>
              <w:t xml:space="preserve">Despedirte de los 4 clientes del juego sin olvidarte de ninguno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Modo ROSA</w:t>
            </w:r>
          </w:p>
        </w:tc>
        <w:tc>
          <w:tcPr/>
          <w:p>
            <w:pPr>
              <w:pStyle w:val="Compact"/>
            </w:pPr>
            <w:r>
              <w:t xml:space="preserve">Detectar el fallo de una escena ajena y explicar cómo arreglarlo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reto-final"/>
    <w:p>
      <w:pPr>
        <w:pStyle w:val="Heading2"/>
      </w:pPr>
      <w:r>
        <w:t xml:space="preserve">✍️ Reto final</w:t>
      </w:r>
    </w:p>
    <w:p>
      <w:pPr>
        <w:pStyle w:val="FirstParagraph"/>
      </w:pPr>
      <w:r>
        <w:rPr>
          <w:b/>
          <w:bCs/>
        </w:rPr>
        <w:t xml:space="preserve">🎯 Reto en 3 minutos:</w:t>
      </w:r>
      <w:r>
        <w:t xml:space="preserve"> </w:t>
      </w:r>
      <w:r>
        <w:t xml:space="preserve">Escribe el</w:t>
      </w:r>
      <w:r>
        <w:t xml:space="preserve"> </w:t>
      </w:r>
      <w:r>
        <w:rPr>
          <w:b/>
          <w:bCs/>
        </w:rPr>
        <w:t xml:space="preserve">guion completo</w:t>
      </w:r>
      <w:r>
        <w:t xml:space="preserve"> </w:t>
      </w:r>
      <w:r>
        <w:t xml:space="preserve">de una atención real (Recibir → Preguntar → Acompañar → Resolver → Despedir) para este caso: una señora mayor quiere un regalo para su nieto de 15 años y no tiene ni idea de qué comprarle. Después represéntalo con un compañero.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🔄 Pistas para el reto</w:t>
      </w:r>
    </w:p>
    <w:p>
      <w:pPr>
        <w:pStyle w:val="Compact"/>
        <w:numPr>
          <w:ilvl w:val="0"/>
          <w:numId w:val="1009"/>
        </w:numPr>
      </w:pPr>
      <w:r>
        <w:t xml:space="preserve">Pregunta por el nieto: qué le gusta, qué edad tiene, cuánto quiere gastar.</w:t>
      </w:r>
    </w:p>
    <w:p>
      <w:pPr>
        <w:pStyle w:val="Compact"/>
        <w:numPr>
          <w:ilvl w:val="0"/>
          <w:numId w:val="1009"/>
        </w:numPr>
      </w:pPr>
      <w:r>
        <w:t xml:space="preserve">Ofrece</w:t>
      </w:r>
      <w:r>
        <w:t xml:space="preserve"> </w:t>
      </w:r>
      <w:r>
        <w:rPr>
          <w:b/>
          <w:bCs/>
        </w:rPr>
        <w:t xml:space="preserve">dos opciones</w:t>
      </w:r>
      <w:r>
        <w:t xml:space="preserve"> </w:t>
      </w:r>
      <w:r>
        <w:t xml:space="preserve">de precio distinto y recomienda una con motivo.</w:t>
      </w:r>
    </w:p>
    <w:p>
      <w:pPr>
        <w:pStyle w:val="Compact"/>
        <w:numPr>
          <w:ilvl w:val="0"/>
          <w:numId w:val="1009"/>
        </w:numPr>
      </w:pPr>
      <w:r>
        <w:t xml:space="preserve">No la agobies: si duda, deja la puerta abierta al cambio.</w:t>
      </w:r>
    </w:p>
    <w:p>
      <w:pPr>
        <w:pStyle w:val="Compact"/>
        <w:numPr>
          <w:ilvl w:val="0"/>
          <w:numId w:val="1009"/>
        </w:numPr>
      </w:pPr>
      <w:r>
        <w:t xml:space="preserve">Despide con algo útil:</w:t>
      </w:r>
      <w:r>
        <w:t xml:space="preserve"> </w:t>
      </w:r>
      <w:r>
        <w:t xml:space="preserve">“si no le gusta, con el ticket puede cambiarlo”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para-el-profe"/>
    <w:p>
      <w:pPr>
        <w:pStyle w:val="Heading2"/>
      </w:pPr>
      <w:r>
        <w:t xml:space="preserve">🔑 Para el profe</w:t>
      </w:r>
    </w:p>
    <w:p>
      <w:pPr>
        <w:pStyle w:val="Compact"/>
        <w:numPr>
          <w:ilvl w:val="0"/>
          <w:numId w:val="1010"/>
        </w:numPr>
      </w:pPr>
      <w:r>
        <w:t xml:space="preserve">El valor de estos juegos está en la</w:t>
      </w:r>
      <w:r>
        <w:t xml:space="preserve"> </w:t>
      </w:r>
      <w:r>
        <w:rPr>
          <w:b/>
          <w:bCs/>
        </w:rPr>
        <w:t xml:space="preserve">corrección en voz alta y amable</w:t>
      </w:r>
      <w:r>
        <w:t xml:space="preserve">: primero qué funcionó, después qué mejorar. Nunca empezar por el fallo.</w:t>
      </w:r>
    </w:p>
    <w:p>
      <w:pPr>
        <w:pStyle w:val="Compact"/>
        <w:numPr>
          <w:ilvl w:val="0"/>
          <w:numId w:val="1010"/>
        </w:numPr>
      </w:pPr>
      <w:r>
        <w:t xml:space="preserve">En</w:t>
      </w:r>
      <w:r>
        <w:t xml:space="preserve"> </w:t>
      </w:r>
      <w:r>
        <w:t xml:space="preserve">“mostrador a ciegas”</w:t>
      </w:r>
      <w:r>
        <w:t xml:space="preserve">, los objetos raros (un destornillador, una pinza) generan mejores descripciones que los obvios.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El mostrador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Objeciones y clientes difíciles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9">
        <w:r>
          <w:rPr>
            <w:rStyle w:val="Hyperlink"/>
          </w:rPr>
          <w:t xml:space="preserve">La caja y el cobro</w:t>
        </w:r>
      </w:hyperlink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sergarb1.github.io/ActividadesFPBComercio/01-el-mostrador" TargetMode="External" /><Relationship Type="http://schemas.openxmlformats.org/officeDocument/2006/relationships/hyperlink" Id="rId11" Target="https://sergarb1.github.io/ActividadesFPBComercio/01-el-mostrador/01-guion-de-los-5-pasos" TargetMode="External" /><Relationship Type="http://schemas.openxmlformats.org/officeDocument/2006/relationships/hyperlink" Id="rId12" Target="https://sergarb1.github.io/ActividadesFPBComercio/01-el-mostrador/02-objeciones-y-clientes-dificiles" TargetMode="External" /><Relationship Type="http://schemas.openxmlformats.org/officeDocument/2006/relationships/hyperlink" Id="rId13" Target="https://sergarb1.github.io/ActividadesFPBComercio/01-el-mostrador/03-juegos-y-retos" TargetMode="External" /><Relationship Type="http://schemas.openxmlformats.org/officeDocument/2006/relationships/hyperlink" Id="rId9" Target="https://sergarb1.github.io/ActividadesFPBComercio/02-caja-y-cobr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sergarb1.github.io/ActividadesFPBComercio/01-el-mostrador" TargetMode="External" /><Relationship Type="http://schemas.openxmlformats.org/officeDocument/2006/relationships/hyperlink" Id="rId11" Target="https://sergarb1.github.io/ActividadesFPBComercio/01-el-mostrador/01-guion-de-los-5-pasos" TargetMode="External" /><Relationship Type="http://schemas.openxmlformats.org/officeDocument/2006/relationships/hyperlink" Id="rId12" Target="https://sergarb1.github.io/ActividadesFPBComercio/01-el-mostrador/02-objeciones-y-clientes-dificiles" TargetMode="External" /><Relationship Type="http://schemas.openxmlformats.org/officeDocument/2006/relationships/hyperlink" Id="rId13" Target="https://sergarb1.github.io/ActividadesFPBComercio/01-el-mostrador/03-juegos-y-retos" TargetMode="External" /><Relationship Type="http://schemas.openxmlformats.org/officeDocument/2006/relationships/hyperlink" Id="rId9" Target="https://sergarb1.github.io/ActividadesFPBComercio/02-caja-y-cobr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2026-10-17T21:26:39Z</dcterms:created>
  <dcterms:modified xsi:type="dcterms:W3CDTF">2026-10-17T21:26:39Z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