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memorizar-de-verdad"/>
    <w:p>
      <w:pPr>
        <w:pStyle w:val="Heading1"/>
      </w:pPr>
      <w:r>
        <w:t xml:space="preserve">Memorizar de verdad</w:t>
      </w:r>
    </w:p>
    <w:p>
      <w:pPr>
        <w:pStyle w:val="FirstParagraph"/>
      </w:pPr>
      <w:r>
        <w:t xml:space="preserve">Copiar, tapar, decir y repasar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📚 Estudiar →</w:t>
      </w:r>
      <w:r>
        <w:t xml:space="preserve"> </w:t>
      </w:r>
      <w:hyperlink r:id="rId9">
        <w:r>
          <w:rPr>
            <w:rStyle w:val="Hyperlink"/>
          </w:rPr>
          <w:t xml:space="preserve">Textos en papel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Memorizar de verdad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Reler 15 veces no es memorizar: es aburrirse con el tema. Lo que se queda de verdad pasa por</w:t>
      </w:r>
      <w:r>
        <w:t xml:space="preserve"> </w:t>
      </w:r>
      <w:r>
        <w:rPr>
          <w:b/>
          <w:bCs/>
        </w:rPr>
        <w:t xml:space="preserve">copiarlo, taparlo y decirlo</w:t>
      </w:r>
      <w:r>
        <w:t xml:space="preserve">. En esta unidad practicas el ciclo completo y el repaso 1-3-7, que es lo que impide que se evapore en tres días.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Aplicar el ciclo</w:t>
      </w:r>
      <w:r>
        <w:t xml:space="preserve"> </w:t>
      </w:r>
      <w:r>
        <w:rPr>
          <w:b/>
          <w:bCs/>
        </w:rPr>
        <w:t xml:space="preserve">leer → copiar → tapar → decir en voz alta</w:t>
      </w:r>
      <w:r>
        <w:t xml:space="preserve"> </w:t>
      </w:r>
      <w:r>
        <w:t xml:space="preserve">con un texto real.</w:t>
      </w:r>
    </w:p>
    <w:p>
      <w:pPr>
        <w:pStyle w:val="Compact"/>
        <w:numPr>
          <w:ilvl w:val="0"/>
          <w:numId w:val="1001"/>
        </w:numPr>
      </w:pPr>
      <w:r>
        <w:t xml:space="preserve">Detectar lo que de verdad sabes usando el</w:t>
      </w:r>
      <w:r>
        <w:t xml:space="preserve"> </w:t>
      </w:r>
      <w:r>
        <w:rPr>
          <w:b/>
          <w:bCs/>
        </w:rPr>
        <w:t xml:space="preserve">semáforo del conocimiento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Repasar con el sistema</w:t>
      </w:r>
      <w:r>
        <w:t xml:space="preserve"> </w:t>
      </w:r>
      <w:r>
        <w:rPr>
          <w:b/>
          <w:bCs/>
        </w:rPr>
        <w:t xml:space="preserve">1-3-7</w:t>
      </w:r>
      <w:r>
        <w:t xml:space="preserve"> </w:t>
      </w:r>
      <w:r>
        <w:t xml:space="preserve">y no dejarlo al día del examen.</w:t>
      </w:r>
    </w:p>
    <w:p>
      <w:pPr>
        <w:pStyle w:val="Compact"/>
        <w:numPr>
          <w:ilvl w:val="0"/>
          <w:numId w:val="1001"/>
        </w:numPr>
      </w:pPr>
      <w:r>
        <w:t xml:space="preserve">Explicar un tema a otra persona sin mirar (el examen de verdad).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Copiar, tapar y decir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Práctica del ciclo de memorización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El repaso 1-3-7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de repasos y semáforo del conocimiento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cadena de memoria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✏️ Tapar y decir</w:t>
      </w:r>
      <w:r>
        <w:t xml:space="preserve"> </w:t>
      </w:r>
      <w:r>
        <w:t xml:space="preserve">📅 Plan 1-3-7</w:t>
      </w:r>
      <w:r>
        <w:t xml:space="preserve"> </w:t>
      </w:r>
      <w:r>
        <w:t xml:space="preserve">🔗 Cadena de memoria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¿Te sabes el tema</w:t>
      </w:r>
      <w:r>
        <w:t xml:space="preserve"> </w:t>
      </w:r>
      <w:r>
        <w:t xml:space="preserve">“de oído”</w:t>
      </w:r>
      <w:r>
        <w:t xml:space="preserve"> </w:t>
      </w:r>
      <w:r>
        <w:t xml:space="preserve">pero en la hora de la verdad se borra?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ciclo lo arregla.</w:t>
      </w:r>
    </w:p>
    <w:p>
      <w:pPr>
        <w:pStyle w:val="Compact"/>
        <w:numPr>
          <w:ilvl w:val="0"/>
          <w:numId w:val="1002"/>
        </w:numPr>
      </w:pPr>
      <w:r>
        <w:t xml:space="preserve">¿Ya lo haces pero lo aprendido no aguanta?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Copiar, tapar y decir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Examen en blanco</w:t>
        </w:r>
      </w:hyperlink>
      <w:r>
        <w:rPr>
          <w:b/>
          <w:bCs/>
        </w:rPr>
        <w:t xml:space="preserve">.</w:t>
      </w:r>
    </w:p>
    <w:bookmarkEnd w:id="17"/>
    <w:bookmarkEnd w:id="18"/>
    <w:bookmarkStart w:id="25" w:name="copiar-tapar-y-decir"/>
    <w:p>
      <w:pPr>
        <w:pStyle w:val="Heading1"/>
      </w:pPr>
      <w:r>
        <w:t xml:space="preserve">1 — Copiar, tapar y decir</w:t>
      </w:r>
    </w:p>
    <w:p>
      <w:pPr>
        <w:pStyle w:val="FirstParagraph"/>
      </w:pPr>
      <w:r>
        <w:t xml:space="preserve">El ciclo de memorizar: copiar, tapar, decir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Memorizar de verdad</w:t>
      </w:r>
      <w:r>
        <w:t xml:space="preserve"> </w:t>
      </w:r>
      <w:r>
        <w:t xml:space="preserve">→ 1 · Copiar, tapar y decir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cerebro no guarda lo que ve: guarda lo que</w:t>
      </w:r>
      <w:r>
        <w:t xml:space="preserve"> </w:t>
      </w:r>
      <w:r>
        <w:rPr>
          <w:b/>
          <w:bCs/>
        </w:rPr>
        <w:t xml:space="preserve">tiene que recuperar</w:t>
      </w:r>
      <w:r>
        <w:t xml:space="preserve">. Por eso se lee poco, se copia algo y sobre todo</w:t>
      </w:r>
      <w:r>
        <w:t xml:space="preserve"> </w:t>
      </w:r>
      <w:r>
        <w:rPr>
          <w:b/>
          <w:bCs/>
        </w:rPr>
        <w:t xml:space="preserve">se dice sin mirar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ciclo en 4 pasos (máx. 20 min por vuelta):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Leer</w:t>
            </w:r>
          </w:p>
        </w:tc>
        <w:tc>
          <w:tcPr/>
          <w:p>
            <w:pPr>
              <w:pStyle w:val="Compact"/>
            </w:pPr>
            <w:r>
              <w:t xml:space="preserve">Un bloque pequeño con tu subrayado encima</w:t>
            </w:r>
          </w:p>
        </w:tc>
        <w:tc>
          <w:tcPr/>
          <w:p>
            <w:pPr>
              <w:pStyle w:val="Compact"/>
            </w:pPr>
            <w:r>
              <w:t xml:space="preserve">Sabes qué vas a meter en la cabeza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Copiar</w:t>
            </w:r>
          </w:p>
        </w:tc>
        <w:tc>
          <w:tcPr/>
          <w:p>
            <w:pPr>
              <w:pStyle w:val="Compact"/>
            </w:pPr>
            <w:r>
              <w:t xml:space="preserve">Copias a mano las ideas clave del bloque, sin frase completa</w:t>
            </w:r>
          </w:p>
        </w:tc>
        <w:tc>
          <w:tcPr/>
          <w:p>
            <w:pPr>
              <w:pStyle w:val="Compact"/>
            </w:pPr>
            <w:r>
              <w:t xml:space="preserve">Copiar a mano obliga a seleccionar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Tapar</w:t>
            </w:r>
          </w:p>
        </w:tc>
        <w:tc>
          <w:tcPr/>
          <w:p>
            <w:pPr>
              <w:pStyle w:val="Compact"/>
            </w:pPr>
            <w:r>
              <w:t xml:space="preserve">Cierras el libro y el papel</w:t>
            </w:r>
          </w:p>
        </w:tc>
        <w:tc>
          <w:tcPr/>
          <w:p>
            <w:pPr>
              <w:pStyle w:val="Compact"/>
            </w:pPr>
            <w:r>
              <w:t xml:space="preserve">Sin apoyo no hay memorización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Decir</w:t>
            </w:r>
          </w:p>
        </w:tc>
        <w:tc>
          <w:tcPr/>
          <w:p>
            <w:pPr>
              <w:pStyle w:val="Compact"/>
            </w:pPr>
            <w:r>
              <w:t xml:space="preserve">Lo cuentas</w:t>
            </w:r>
            <w:r>
              <w:t xml:space="preserve"> </w:t>
            </w:r>
            <w:r>
              <w:rPr>
                <w:b/>
                <w:bCs/>
              </w:rPr>
              <w:t xml:space="preserve">en voz alta</w:t>
            </w:r>
            <w:r>
              <w:t xml:space="preserve">, como si se lo explicaras a un cliente</w:t>
            </w:r>
          </w:p>
        </w:tc>
        <w:tc>
          <w:tcPr/>
          <w:p>
            <w:pPr>
              <w:pStyle w:val="Compact"/>
            </w:pPr>
            <w:r>
              <w:t xml:space="preserve">Decir en voz alta gana sobre pensar en la cabeza</w:t>
            </w:r>
          </w:p>
        </w:tc>
      </w:tr>
    </w:tbl>
    <w:p>
      <w:pPr>
        <w:pStyle w:val="BodyText"/>
      </w:pPr>
      <w:r>
        <w:t xml:space="preserve">Si en el paso 4 se te cae algo: no cae nada grave. Se abre, se comprueba</w:t>
      </w:r>
      <w:r>
        <w:t xml:space="preserve"> </w:t>
      </w:r>
      <w:r>
        <w:rPr>
          <w:b/>
          <w:bCs/>
        </w:rPr>
        <w:t xml:space="preserve">lo que falló</w:t>
      </w:r>
      <w:r>
        <w:t xml:space="preserve">, se cierra y se repite solo esa parte.</w:t>
      </w:r>
    </w:p>
    <w:p>
      <w:pPr>
        <w:pStyle w:val="BodyText"/>
      </w:pPr>
      <w:r>
        <w:rPr>
          <w:b/>
          <w:bCs/>
        </w:rPr>
        <w:t xml:space="preserve">El truco del examinador:</w:t>
      </w:r>
      <w:r>
        <w:t xml:space="preserve"> </w:t>
      </w:r>
      <w:r>
        <w:t xml:space="preserve">cuenta como si lo examinaras. Frases tipo</w:t>
      </w:r>
      <w:r>
        <w:t xml:space="preserve"> </w:t>
      </w:r>
      <w:r>
        <w:rPr>
          <w:i/>
          <w:iCs/>
        </w:rPr>
        <w:t xml:space="preserve">“La primera carga es… la segunda es…”</w:t>
      </w:r>
      <w:r>
        <w:t xml:space="preserve"> </w:t>
      </w:r>
      <w:r>
        <w:t xml:space="preserve">fijan más que repetir igual que en el libro.</w:t>
      </w:r>
    </w:p>
    <w:p>
      <w:pPr>
        <w:pStyle w:val="BodyText"/>
      </w:pPr>
      <w:r>
        <w:rPr>
          <w:b/>
          <w:bCs/>
        </w:rPr>
        <w:t xml:space="preserve">Lo que no funciona: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 sirve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Reler 15 veces</w:t>
            </w:r>
          </w:p>
        </w:tc>
        <w:tc>
          <w:tcPr/>
          <w:p>
            <w:pPr>
              <w:pStyle w:val="Compact"/>
            </w:pPr>
            <w:r>
              <w:t xml:space="preserve">Se siente productivo, pero solo es familiaridad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Subrayar</w:t>
            </w:r>
            <w:r>
              <w:t xml:space="preserve"> </w:t>
            </w:r>
            <w:r>
              <w:t xml:space="preserve">“todo”</w:t>
            </w:r>
          </w:p>
        </w:tc>
        <w:tc>
          <w:tcPr/>
          <w:p>
            <w:pPr>
              <w:pStyle w:val="Compact"/>
            </w:pPr>
            <w:r>
              <w:t xml:space="preserve">Fijo no quedo con nada; el marcador no memoriza por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Escuchar música con letra</w:t>
            </w:r>
          </w:p>
        </w:tc>
        <w:tc>
          <w:tcPr/>
          <w:p>
            <w:pPr>
              <w:pStyle w:val="Compact"/>
            </w:pPr>
            <w:r>
              <w:t xml:space="preserve">El cerebro pelea por atención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Memorizar la noche antes</w:t>
            </w:r>
          </w:p>
        </w:tc>
        <w:tc>
          <w:tcPr/>
          <w:p>
            <w:pPr>
              <w:pStyle w:val="Compact"/>
            </w:pPr>
            <w:r>
              <w:t xml:space="preserve">Se puede, pero a la mañana siguiente ya no está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repetir</w:t>
      </w:r>
      <w:r>
        <w:t xml:space="preserve"> </w:t>
      </w:r>
      <w:r>
        <w:t xml:space="preserve">“hasta que suene bien”</w:t>
      </w:r>
      <w:r>
        <w:t xml:space="preserve"> </w:t>
      </w:r>
      <w:r>
        <w:t xml:space="preserve">lo que estás leyendo. Si solo lees, no estás memorizando: estás jugando a sonar listo con el libro delante.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🧠 Leer más no memoriza: decir sin mirar sí</w:t>
      </w:r>
    </w:p>
    <w:bookmarkEnd w:id="20"/>
    <w:bookmarkStart w:id="21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ciclo es **le____ → cop____ → tap____ → d____**. Y lo que falla en dec____nnte, se repite solo esa parte.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✏️ Práctica (15 min):</w:t>
      </w:r>
      <w:r>
        <w:t xml:space="preserve"> </w:t>
      </w:r>
      <w:r>
        <w:t xml:space="preserve">Toma un bloque corto de cualquier asignatura y haz</w:t>
      </w:r>
      <w:r>
        <w:t xml:space="preserve"> </w:t>
      </w:r>
      <w:r>
        <w:rPr>
          <w:b/>
          <w:bCs/>
        </w:rPr>
        <w:t xml:space="preserve">una vuelta completa</w:t>
      </w:r>
      <w:r>
        <w:t xml:space="preserve"> </w:t>
      </w:r>
      <w:r>
        <w:t xml:space="preserve">del ciclo. Apunta en la tabla lo que aguantas y lo que se te cae.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¿Qué dije bien?</w:t>
            </w:r>
          </w:p>
        </w:tc>
        <w:tc>
          <w:tcPr/>
          <w:p>
            <w:pPr>
              <w:pStyle w:val="Compact"/>
            </w:pPr>
            <w:r>
              <w:t xml:space="preserve">¿Qué se me cayó?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🔍 Detecta el error:</w:t>
      </w:r>
      <w:r>
        <w:t xml:space="preserve"> </w:t>
      </w:r>
      <w:r>
        <w:t xml:space="preserve">DANI estudia así. ¿Qué paso del ciclo le falta y qué hacía él que no sirve?</w:t>
      </w:r>
    </w:p>
    <w:p>
      <w:pPr>
        <w:pStyle w:val="BlockText"/>
      </w:pPr>
      <w:r>
        <w:rPr>
          <w:b/>
          <w:bCs/>
        </w:rPr>
        <w:t xml:space="preserve">DANI:</w:t>
      </w:r>
      <w:r>
        <w:t xml:space="preserve"> </w:t>
      </w:r>
      <w:r>
        <w:rPr>
          <w:i/>
          <w:iCs/>
        </w:rPr>
        <w:t xml:space="preserve">(leyendo en voz alta por quinta vez)</w:t>
      </w:r>
      <w:r>
        <w:t xml:space="preserve"> </w:t>
      </w:r>
      <w:r>
        <w:t xml:space="preserve">“Le contesté al encargado y él me dijo…”</w:t>
      </w:r>
      <w:r>
        <w:t xml:space="preserve"> </w:t>
      </w:r>
      <w:r>
        <w:rPr>
          <w:i/>
          <w:iCs/>
        </w:rPr>
        <w:t xml:space="preserve">(sin tapar)</w:t>
      </w:r>
      <w:r>
        <w:t xml:space="preserve"> </w:t>
      </w:r>
      <w:r>
        <w:t xml:space="preserve">“Ya lo tengo. Suena bien.”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leer → copiar → tapar → decir.</w:t>
      </w:r>
      <w:r>
        <w:t xml:space="preserve"> </w:t>
      </w:r>
      <w:r>
        <w:t xml:space="preserve">Si algo falla al</w:t>
      </w:r>
      <w:r>
        <w:t xml:space="preserve"> </w:t>
      </w:r>
      <w:r>
        <w:rPr>
          <w:b/>
          <w:bCs/>
        </w:rPr>
        <w:t xml:space="preserve">decir</w:t>
      </w:r>
      <w:r>
        <w:t xml:space="preserve">, se repite solo esa parte (no el bloque entero).</w:t>
      </w:r>
    </w:p>
    <w:p>
      <w:pPr>
        <w:pStyle w:val="Compact"/>
        <w:numPr>
          <w:ilvl w:val="0"/>
          <w:numId w:val="1003"/>
        </w:numPr>
      </w:pPr>
      <w:r>
        <w:t xml:space="preserve">Respuesta personal. Lo que se valora: que el copiado sea</w:t>
      </w:r>
      <w:r>
        <w:t xml:space="preserve"> </w:t>
      </w:r>
      <w:r>
        <w:rPr>
          <w:b/>
          <w:bCs/>
        </w:rPr>
        <w:t xml:space="preserve">por ideas</w:t>
      </w:r>
      <w:r>
        <w:t xml:space="preserve">, no copia literal, y que el paso 4 sea</w:t>
      </w:r>
      <w:r>
        <w:t xml:space="preserve"> </w:t>
      </w:r>
      <w:r>
        <w:rPr>
          <w:b/>
          <w:bCs/>
        </w:rPr>
        <w:t xml:space="preserve">en voz alta y sin mirar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DANI está</w:t>
      </w:r>
      <w:r>
        <w:t xml:space="preserve"> </w:t>
      </w:r>
      <w:r>
        <w:rPr>
          <w:b/>
          <w:bCs/>
        </w:rPr>
        <w:t xml:space="preserve">releyendo</w:t>
      </w:r>
      <w:r>
        <w:t xml:space="preserve">: releer sin tapar nunca confunde familiaridad con memoria. No hay copiado ni tapado, así que no hay recuperación real. Corrección: copiar el bloque una vez y</w:t>
      </w:r>
      <w:r>
        <w:t xml:space="preserve"> </w:t>
      </w:r>
      <w:r>
        <w:rPr>
          <w:b/>
          <w:bCs/>
        </w:rPr>
        <w:t xml:space="preserve">contarlo sin mirar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216ef767f8238ed4aedda0d1d777799fe1e4117"/>
    <w:p>
      <w:pPr>
        <w:pStyle w:val="Heading2"/>
      </w:pPr>
      <w:r>
        <w:t xml:space="preserve">🎭 Mini dinámica: tapar y decir por parejas (10 min)</w:t>
      </w:r>
    </w:p>
    <w:p>
      <w:pPr>
        <w:pStyle w:val="FirstParagraph"/>
      </w:pPr>
      <w:r>
        <w:t xml:space="preserve">Uno cierra el libro y cuenta un bloque en voz alta; el otro</w:t>
      </w:r>
      <w:r>
        <w:t xml:space="preserve"> </w:t>
      </w:r>
      <w:r>
        <w:rPr>
          <w:b/>
          <w:bCs/>
        </w:rPr>
        <w:t xml:space="preserve">escucha el</w:t>
      </w:r>
      <w:r>
        <w:rPr>
          <w:b/>
          <w:bCs/>
        </w:rPr>
        <w:t xml:space="preserve"> </w:t>
      </w:r>
      <w:r>
        <w:rPr>
          <w:b/>
          <w:bCs/>
        </w:rPr>
        <w:t xml:space="preserve">“¿y qué más?”</w:t>
      </w:r>
      <w:r>
        <w:t xml:space="preserve">: hasta que el que habla.toUpperCase say 2 cosas más, dice</w:t>
      </w:r>
      <w:r>
        <w:t xml:space="preserve"> </w:t>
      </w:r>
      <w:r>
        <w:t xml:space="preserve">“no pasa nada, se reabre y se inspecciona eso”</w:t>
      </w:r>
      <w:r>
        <w:t xml:space="preserve">. Se contabilizan los</w:t>
      </w:r>
      <w:r>
        <w:t xml:space="preserve"> </w:t>
      </w:r>
      <w:r>
        <w:t xml:space="preserve">“reabrimientos”</w:t>
      </w:r>
      <w:r>
        <w:t xml:space="preserve"> </w:t>
      </w:r>
      <w:r>
        <w:t xml:space="preserve">para el plan 1-3-7 del punto 2.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contar tecleando o apuntando en teléfono si cuesta el hablar delante; el otro sigue contando los fallos que salen.</w:t>
      </w:r>
    </w:p>
    <w:p>
      <w:r>
        <w:pict>
          <v:rect style="width:0;height:1.5pt" o:hralign="center" o:hrstd="t" o:hr="t"/>
        </w:pict>
      </w:r>
    </w:p>
    <w:bookmarkEnd w:id="22"/>
    <w:bookmarkStart w:id="24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El paso 4 en</w:t>
      </w:r>
      <w:r>
        <w:t xml:space="preserve"> </w:t>
      </w:r>
      <w:r>
        <w:rPr>
          <w:b/>
          <w:bCs/>
        </w:rPr>
        <w:t xml:space="preserve">voz alta no es acoso</w:t>
      </w:r>
      <w:r>
        <w:t xml:space="preserve">: es la técnica más potente del bloque y la más odiada. Deja que se grabe al móvil si les cuesta hablar delante de la clase.</w:t>
      </w:r>
    </w:p>
    <w:p>
      <w:pPr>
        <w:pStyle w:val="Compact"/>
        <w:numPr>
          <w:ilvl w:val="0"/>
          <w:numId w:val="1004"/>
        </w:numPr>
      </w:pPr>
      <w:r>
        <w:t xml:space="preserve">Ideal que compartan un tema real de examen próximo: así la unidad sale con beneficio el mismo día.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Memorizar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El repaso 1-3-7</w:t>
        </w:r>
      </w:hyperlink>
    </w:p>
    <w:bookmarkEnd w:id="24"/>
    <w:bookmarkEnd w:id="25"/>
    <w:bookmarkStart w:id="31" w:name="el-repaso-1-3-7"/>
    <w:p>
      <w:pPr>
        <w:pStyle w:val="Heading1"/>
      </w:pPr>
      <w:r>
        <w:t xml:space="preserve">2 — El repaso 1-3-7</w:t>
      </w:r>
    </w:p>
    <w:p>
      <w:pPr>
        <w:pStyle w:val="FirstParagraph"/>
      </w:pPr>
      <w:r>
        <w:t xml:space="preserve">Semáforo del conocimiento y repasos espaciados 📅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Memorizar de verdad</w:t>
      </w:r>
      <w:r>
        <w:t xml:space="preserve"> </w:t>
      </w:r>
      <w:r>
        <w:t xml:space="preserve">→ 2 · El repaso 1-3-7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Todo lo que memorizas</w:t>
      </w:r>
      <w:r>
        <w:t xml:space="preserve"> </w:t>
      </w:r>
      <w:r>
        <w:rPr>
          <w:b/>
          <w:bCs/>
        </w:rPr>
        <w:t xml:space="preserve">se cae en los primeros dos días</w:t>
      </w:r>
      <w:r>
        <w:t xml:space="preserve">. Por eso se repasa al</w:t>
      </w:r>
      <w:r>
        <w:t xml:space="preserve"> </w:t>
      </w:r>
      <w:r>
        <w:rPr>
          <w:b/>
          <w:bCs/>
        </w:rPr>
        <w:t xml:space="preserve">día 1, al día 3 y al día 7</w:t>
      </w:r>
      <w:r>
        <w:t xml:space="preserve">: cada repaso cuesta menos y dura más.</w:t>
      </w:r>
    </w:p>
    <w:p>
      <w:r>
        <w:pict>
          <v:rect style="width:0;height:1.5pt" o:hralign="center" o:hrstd="t" o:hr="t"/>
        </w:pict>
      </w:r>
    </w:p>
    <w:bookmarkEnd w:id="26"/>
    <w:bookmarkStart w:id="27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plan 1-3-7: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Qué hago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(al día siguiente)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t xml:space="preserve">Repaso completo: tapar y decir ¿todo el bloque de memoria?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2-4 min</w:t>
            </w:r>
          </w:p>
        </w:tc>
        <w:tc>
          <w:tcPr/>
          <w:p>
            <w:pPr>
              <w:pStyle w:val="Compact"/>
            </w:pPr>
            <w:r>
              <w:t xml:space="preserve">Repaso rápido: solo lo que falló el día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1-2 min</w:t>
            </w:r>
          </w:p>
        </w:tc>
        <w:tc>
          <w:tcPr/>
          <w:p>
            <w:pPr>
              <w:pStyle w:val="Compact"/>
            </w:pPr>
            <w:r>
              <w:t xml:space="preserve">Comprobar que se puede: decirlo otra vez</w:t>
            </w:r>
          </w:p>
        </w:tc>
      </w:tr>
    </w:tbl>
    <w:p>
      <w:pPr>
        <w:pStyle w:val="BodyText"/>
      </w:pPr>
      <w:r>
        <w:t xml:space="preserve">La cuenta detrás: cada repaso</w:t>
      </w:r>
      <w:r>
        <w:t xml:space="preserve"> </w:t>
      </w:r>
      <w:r>
        <w:rPr>
          <w:b/>
          <w:bCs/>
        </w:rPr>
        <w:t xml:space="preserve">enciende el recuerdo justo antes de apagarse</w:t>
      </w:r>
      <w:r>
        <w:t xml:space="preserve">. El día 1 duele; el día 7 ya es una frase que salta sola.</w:t>
      </w:r>
    </w:p>
    <w:p>
      <w:pPr>
        <w:pStyle w:val="BodyText"/>
      </w:pPr>
      <w:r>
        <w:rPr>
          <w:b/>
          <w:bCs/>
        </w:rPr>
        <w:t xml:space="preserve">El semáforo del conocimiento</w:t>
      </w:r>
      <w:r>
        <w:t xml:space="preserve"> </w:t>
      </w:r>
      <w:r>
        <w:t xml:space="preserve">(lo usas en cada repaso):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Qué hago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Lo cuento entero sin dudar</w:t>
            </w:r>
          </w:p>
        </w:tc>
        <w:tc>
          <w:tcPr/>
          <w:p>
            <w:pPr>
              <w:pStyle w:val="Compact"/>
            </w:pPr>
            <w:r>
              <w:t xml:space="preserve">Ya está: en el día 3 no me gasto el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Salta pero con dudas o en desorden</w:t>
            </w:r>
          </w:p>
        </w:tc>
        <w:tc>
          <w:tcPr/>
          <w:p>
            <w:pPr>
              <w:pStyle w:val="Compact"/>
            </w:pPr>
            <w:r>
              <w:t xml:space="preserve">Repaso el</w:t>
            </w:r>
            <w:r>
              <w:t xml:space="preserve"> </w:t>
            </w:r>
            <w:r>
              <w:rPr>
                <w:b/>
                <w:bCs/>
              </w:rPr>
              <w:t xml:space="preserve">orden</w:t>
            </w:r>
            <w:r>
              <w:t xml:space="preserve"> </w:t>
            </w:r>
            <w:r>
              <w:t xml:space="preserve">con la hoja del esquema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Se me cae en medio o lo recito mal</w:t>
            </w:r>
          </w:p>
        </w:tc>
        <w:tc>
          <w:tcPr/>
          <w:p>
            <w:pPr>
              <w:pStyle w:val="Compact"/>
            </w:pPr>
            <w:r>
              <w:t xml:space="preserve">Lo vuelvo al ciclo completo (copiar → tapar → decir)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organiza (la herramienta clave: una hoja de repaso):</w:t>
      </w:r>
      <w:r>
        <w:t xml:space="preserve"> </w:t>
      </w:r>
      <w:r>
        <w:t xml:space="preserve">Papel pequeño o medio con tres columnas: el</w:t>
      </w:r>
      <w:r>
        <w:t xml:space="preserve"> </w:t>
      </w:r>
      <w:r>
        <w:rPr>
          <w:b/>
          <w:bCs/>
        </w:rPr>
        <w:t xml:space="preserve">tema</w:t>
      </w:r>
      <w:r>
        <w:t xml:space="preserve"> </w:t>
      </w:r>
      <w:r>
        <w:t xml:space="preserve">y las fechas de sus repasos. También vale un post-it o una nota del móvil: lo que no se planifica se improvisa… y se olvida.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repasar solo la noche antes. Memorizar de verdad es planificar repasos, no pelearse con el reloj.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📅 Día 1 por todo, día 3 por lo que falló, día 7 para confirmar</w:t>
      </w:r>
    </w:p>
    <w:bookmarkEnd w:id="27"/>
    <w:bookmarkStart w:id="2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repaso va en días</w:t>
      </w:r>
      <w:r>
        <w:t xml:space="preserve"> </w:t>
      </w:r>
      <w:r>
        <w:rPr>
          <w:b/>
          <w:bCs/>
        </w:rPr>
        <w:t xml:space="preserve">1, 3 y 7</w:t>
      </w:r>
      <w:r>
        <w:t xml:space="preserve">. En el día 1 se repasa</w:t>
      </w:r>
      <w:r>
        <w:t xml:space="preserve"> </w:t>
      </w:r>
      <w:r>
        <w:rPr>
          <w:b/>
          <w:bCs/>
        </w:rPr>
        <w:t xml:space="preserve">to________</w:t>
      </w:r>
      <w:r>
        <w:t xml:space="preserve">; en el día 3, solo lo que</w:t>
      </w:r>
      <w:r>
        <w:t xml:space="preserve"> </w:t>
      </w:r>
      <w:r>
        <w:rPr>
          <w:b/>
          <w:bCs/>
        </w:rPr>
        <w:t xml:space="preserve">f________ el día 1</w:t>
      </w:r>
      <w:r>
        <w:t xml:space="preserve">; en el día 7, se confirma que se puede</w:t>
      </w:r>
      <w:r>
        <w:t xml:space="preserve"> </w:t>
      </w:r>
      <w:r>
        <w:rPr>
          <w:b/>
          <w:bCs/>
        </w:rPr>
        <w:t xml:space="preserve">d________ sin mirar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📅 Tu plan (15 min):</w:t>
      </w:r>
      <w:r>
        <w:t xml:space="preserve"> </w:t>
      </w:r>
      <w:r>
        <w:t xml:space="preserve">Elige un tema que caiga en tu próxima evaluación y rellena la hoja de repaso. Fecha de examen real si la sabes.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Día 1 (fecha)</w:t>
            </w:r>
          </w:p>
        </w:tc>
        <w:tc>
          <w:tcPr/>
          <w:p>
            <w:pPr>
              <w:pStyle w:val="Compact"/>
            </w:pPr>
            <w:r>
              <w:t xml:space="preserve">Día 3 (fecha)</w:t>
            </w:r>
          </w:p>
        </w:tc>
        <w:tc>
          <w:tcPr/>
          <w:p>
            <w:pPr>
              <w:pStyle w:val="Compact"/>
            </w:pPr>
            <w:r>
              <w:t xml:space="preserve">Día 7 (fecha)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🚦 Semáforo:</w:t>
      </w:r>
      <w:r>
        <w:t xml:space="preserve"> </w:t>
      </w:r>
      <w:r>
        <w:t xml:space="preserve">Clasifica (verde / amarillo / rojo) estas situaciones y di qué harías en cada una.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Cuento los tipos de contrato completo, pero dudo entre 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me cae el tema en la mitad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 digo entero, rápido y sin dudar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todo · falló el día 1 · decir sin mirar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Respuesta personal: es una planificación real. Se valora que las fechas sean de verdad (cuaderno o móvil) y que el tema exista.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Dudo entre dos</w:t>
      </w:r>
      <w:r>
        <w:t xml:space="preserve"> </w:t>
      </w:r>
      <w:r>
        <w:t xml:space="preserve">→ 🟡. Repaso el orden con la hoja del esquema.</w:t>
      </w:r>
      <w:r>
        <w:t xml:space="preserve"> </w:t>
      </w:r>
      <w:r>
        <w:rPr>
          <w:b/>
          <w:bCs/>
        </w:rPr>
        <w:t xml:space="preserve">Se me cae en la mitad</w:t>
      </w:r>
      <w:r>
        <w:t xml:space="preserve"> </w:t>
      </w:r>
      <w:r>
        <w:t xml:space="preserve">→ 🔴. Vuelta al ciclo completo.</w:t>
      </w:r>
      <w:r>
        <w:t xml:space="preserve"> </w:t>
      </w:r>
      <w:r>
        <w:rPr>
          <w:b/>
          <w:bCs/>
        </w:rPr>
        <w:t xml:space="preserve">Lo digo entero</w:t>
      </w:r>
      <w:r>
        <w:t xml:space="preserve"> </w:t>
      </w:r>
      <w:r>
        <w:t xml:space="preserve">→ 🟢. En el día 3 no me gasto el tiempo con ella.</w:t>
      </w:r>
    </w:p>
    <w:p>
      <w:r>
        <w:pict>
          <v:rect style="width:0;height:1.5pt" o:hralign="center" o:hrstd="t" o:hr="t"/>
        </w:pict>
      </w:r>
    </w:p>
    <w:bookmarkEnd w:id="28"/>
    <w:bookmarkStart w:id="29" w:name="X698017aa5d47f7cebc01debcce0d2a8f4b0d4c4"/>
    <w:p>
      <w:pPr>
        <w:pStyle w:val="Heading2"/>
      </w:pPr>
      <w:r>
        <w:t xml:space="preserve">🎭 Mini dinámica: la agenda de la semana (10 min)</w:t>
      </w:r>
    </w:p>
    <w:p>
      <w:pPr>
        <w:pStyle w:val="FirstParagraph"/>
      </w:pPr>
      <w:r>
        <w:t xml:space="preserve">Por parejas, cada uno le enseña su hoja de repaso al compañero. El otro hace de cliente metepata con tres preguntas: ¿el día 1 qué cosa haces?, ¿el día 3 qué?, ¿y si el día 7 te falla? Si el plan tiene</w:t>
      </w:r>
      <w:r>
        <w:t xml:space="preserve"> </w:t>
      </w:r>
      <w:r>
        <w:rPr>
          <w:b/>
          <w:bCs/>
        </w:rPr>
        <w:t xml:space="preserve">fechas reales</w:t>
      </w:r>
      <w:r>
        <w:t xml:space="preserve"> </w:t>
      </w:r>
      <w:r>
        <w:t xml:space="preserve">(cuaderno o teléfono), punto extra. Gana el plan que mejor aguanta el interrogatorio.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plan se puede presentar en papel o por mensaje de audio; lo evaluable son las fechas y las acciones concretas.</w:t>
      </w:r>
    </w:p>
    <w:p>
      <w:r>
        <w:pict>
          <v:rect style="width:0;height:1.5pt" o:hralign="center" o:hrstd="t" o:hr="t"/>
        </w:pict>
      </w:r>
    </w:p>
    <w:bookmarkEnd w:id="29"/>
    <w:bookmarkStart w:id="30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6"/>
        </w:numPr>
      </w:pPr>
      <w:r>
        <w:t xml:space="preserve">El mayor obstáculo es creer que</w:t>
      </w:r>
      <w:r>
        <w:t xml:space="preserve"> </w:t>
      </w:r>
      <w:r>
        <w:t xml:space="preserve">“no hay tiempo”</w:t>
      </w:r>
      <w:r>
        <w:t xml:space="preserve">. Respóndele con números: el día 3 son 3 minutos, menos que un vídeo del móvil.</w:t>
      </w:r>
    </w:p>
    <w:p>
      <w:pPr>
        <w:pStyle w:val="Compact"/>
        <w:numPr>
          <w:ilvl w:val="0"/>
          <w:numId w:val="1006"/>
        </w:numPr>
      </w:pPr>
      <w:r>
        <w:t xml:space="preserve">La hoja de repaso tiene que salir</w:t>
      </w:r>
      <w:r>
        <w:t xml:space="preserve"> </w:t>
      </w:r>
      <w:r>
        <w:rPr>
          <w:b/>
          <w:bCs/>
        </w:rPr>
        <w:t xml:space="preserve">con fechas puestas</w:t>
      </w:r>
      <w:r>
        <w:t xml:space="preserve"> </w:t>
      </w:r>
      <w:r>
        <w:t xml:space="preserve">antes de salir del aula; si se la llevan</w:t>
      </w:r>
      <w:r>
        <w:t xml:space="preserve"> </w:t>
      </w:r>
      <w:r>
        <w:t xml:space="preserve">“para hacerla en casa”</w:t>
      </w:r>
      <w:r>
        <w:t xml:space="preserve">, no se hará.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Memorizar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Copiar, tapar y decir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0"/>
    <w:bookmarkEnd w:id="31"/>
    <w:bookmarkStart w:id="40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cadena de memoria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Memorizar de verdad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Colecciones de memoria por parejas y en cadena: quien falla, no queda mal; queda claro</w:t>
      </w:r>
      <w:r>
        <w:t xml:space="preserve"> </w:t>
      </w:r>
      <w:r>
        <w:rPr>
          <w:b/>
          <w:bCs/>
        </w:rPr>
        <w:t xml:space="preserve">dónde hay que volver a repasar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el examen es mañana. ¿Ya lo tienes?”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“Sí, lo he leído veinte veces.”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“¿Lo has dicho sin mirar?”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“…”</w:t>
      </w:r>
      <w:r>
        <w:t xml:space="preserve"> </w:t>
      </w:r>
      <w:r>
        <w:rPr>
          <w:i/>
          <w:iCs/>
        </w:rPr>
        <w:t xml:space="preserve">(abre el libro)</w:t>
      </w:r>
      <w:r>
        <w:t xml:space="preserve"> </w:t>
      </w:r>
      <w:r>
        <w:t xml:space="preserve">“Eh… empecé bien.”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“Leer veinte veces es saber donde está el libro. Mañana el libro se queda fuera. Copia una vez, tapa, y cuenta como si se lo contaras a un cliente. Y si algo se te cae hoy, se arregla hoy, no mañana.”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confundir familiaridad con memoria.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el examen es</w:t>
      </w:r>
      <w:r>
        <w:t xml:space="preserve"> </w:t>
      </w:r>
      <w:r>
        <w:rPr>
          <w:b/>
          <w:bCs/>
        </w:rPr>
        <w:t xml:space="preserve">decir sin apoyos</w:t>
      </w:r>
      <w:r>
        <w:t xml:space="preserve">, así que se practica</w:t>
      </w:r>
      <w:r>
        <w:t xml:space="preserve"> </w:t>
      </w:r>
      <w:r>
        <w:rPr>
          <w:b/>
          <w:bCs/>
        </w:rPr>
        <w:t xml:space="preserve">sin apoyos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juego-1-cadena-de-memoria-15-min"/>
    <w:p>
      <w:pPr>
        <w:pStyle w:val="Heading2"/>
      </w:pPr>
      <w:r>
        <w:t xml:space="preserve">🎲 Juego 1 · Cadena de memoria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un tema dividido en 5-6 tarjetas de ideas clave (una idea por tarjeta).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En círculo, el primero coge una tarjeta, la lee 20 segundos y le da la vuelta.</w:t>
      </w:r>
      <w:r>
        <w:t xml:space="preserve"> </w:t>
      </w:r>
      <w:r>
        <w:t xml:space="preserve">2. Tiene que decir la idea</w:t>
      </w:r>
      <w:r>
        <w:t xml:space="preserve"> </w:t>
      </w:r>
      <w:r>
        <w:rPr>
          <w:b/>
          <w:bCs/>
        </w:rPr>
        <w:t xml:space="preserve">sin mirar</w:t>
      </w:r>
      <w:r>
        <w:t xml:space="preserve">. Si la dice, el siguiente repite la suya</w:t>
      </w:r>
      <w:r>
        <w:t xml:space="preserve"> </w:t>
      </w:r>
      <w:r>
        <w:rPr>
          <w:b/>
          <w:bCs/>
        </w:rPr>
        <w:t xml:space="preserve">más la anterior</w:t>
      </w:r>
      <w:r>
        <w:t xml:space="preserve"> </w:t>
      </w:r>
      <w:r>
        <w:t xml:space="preserve">(cadena).</w:t>
      </w:r>
      <w:r>
        <w:t xml:space="preserve"> </w:t>
      </w:r>
      <w:r>
        <w:t xml:space="preserve">3. Si alguien se cae, no vuelve a empezar el círculo: solo repite</w:t>
      </w:r>
      <w:r>
        <w:t xml:space="preserve"> </w:t>
      </w:r>
      <w:r>
        <w:rPr>
          <w:b/>
          <w:bCs/>
        </w:rPr>
        <w:t xml:space="preserve">su tarjeta</w:t>
      </w:r>
      <w:r>
        <w:t xml:space="preserve">. Se apunta qué tarjeta cayó: ahí está el repaso del día 3.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hablar delante de todos cuenta en parejas o escribe su nombre en la cadena; el rol de apuntador también puntúa.</w:t>
      </w:r>
    </w:p>
    <w:p>
      <w:r>
        <w:pict>
          <v:rect style="width:0;height:1.5pt" o:hralign="center" o:hrstd="t" o:hr="t"/>
        </w:pict>
      </w:r>
    </w:p>
    <w:bookmarkEnd w:id="34"/>
    <w:bookmarkStart w:id="35" w:name="juego-2-el-vendedor-que-sabe-10-min"/>
    <w:p>
      <w:pPr>
        <w:pStyle w:val="Heading2"/>
      </w:pPr>
      <w:r>
        <w:t xml:space="preserve">🎲 Juego 2 · El vendedor que sabe (10 min)</w:t>
      </w:r>
    </w:p>
    <w:p>
      <w:pPr>
        <w:pStyle w:val="FirstParagraph"/>
      </w:pPr>
      <w:r>
        <w:t xml:space="preserve">Un alumno hace de vendedor que debe explicar un producto o trámite</w:t>
      </w:r>
      <w:r>
        <w:t xml:space="preserve"> </w:t>
      </w:r>
      <w:r>
        <w:rPr>
          <w:b/>
          <w:bCs/>
        </w:rPr>
        <w:t xml:space="preserve">de memoria</w:t>
      </w:r>
      <w:r>
        <w:t xml:space="preserve"> </w:t>
      </w:r>
      <w:r>
        <w:t xml:space="preserve">(condiciones de la promo, plazos de devolución, tipos de contrato). Los</w:t>
      </w:r>
      <w:r>
        <w:t xml:space="preserve"> </w:t>
      </w:r>
      <w:r>
        <w:t xml:space="preserve">“clientes”</w:t>
      </w:r>
      <w:r>
        <w:t xml:space="preserve"> </w:t>
      </w:r>
      <w:r>
        <w:t xml:space="preserve">tiran 2 preguntas dificiles. Si no la sabe, ROSA sale al rescate con la frase que arregla:</w:t>
      </w:r>
      <w:r>
        <w:t xml:space="preserve"> </w:t>
      </w:r>
      <w:r>
        <w:rPr>
          <w:i/>
          <w:iCs/>
        </w:rPr>
        <w:t xml:space="preserve">“¿Sabes qué? Se lo consulto y te lo digo en un minuto.”</w:t>
      </w:r>
    </w:p>
    <w:p>
      <w:r>
        <w:pict>
          <v:rect style="width:0;height:1.5pt" o:hralign="center" o:hrstd="t" o:hr="t"/>
        </w:pict>
      </w:r>
    </w:p>
    <w:bookmarkEnd w:id="35"/>
    <w:bookmarkStart w:id="36" w:name="juego-3-duelo-1-3-7-5-min"/>
    <w:p>
      <w:pPr>
        <w:pStyle w:val="Heading2"/>
      </w:pPr>
      <w:r>
        <w:t xml:space="preserve">🎲 Juego 3 · Duelo 1-3-7 (5 min)</w:t>
      </w:r>
    </w:p>
    <w:p>
      <w:pPr>
        <w:pStyle w:val="FirstParagraph"/>
      </w:pPr>
      <w:r>
        <w:t xml:space="preserve">El profe dice una situación de un repaso y cada equipo responde con</w:t>
      </w:r>
      <w:r>
        <w:t xml:space="preserve"> </w:t>
      </w:r>
      <w:r>
        <w:rPr>
          <w:b/>
          <w:bCs/>
        </w:rPr>
        <w:t xml:space="preserve">día, minutos y acción</w:t>
      </w:r>
      <w:r>
        <w:t xml:space="preserve">:</w:t>
      </w:r>
      <w:r>
        <w:t xml:space="preserve"> </w:t>
      </w:r>
      <w:r>
        <w:rPr>
          <w:i/>
          <w:iCs/>
        </w:rPr>
        <w:t xml:space="preserve">“Hoy es 2 días después de que me lo aprendí”</w:t>
      </w:r>
      <w:r>
        <w:t xml:space="preserve">,</w:t>
      </w:r>
      <w:r>
        <w:t xml:space="preserve"> </w:t>
      </w:r>
      <w:r>
        <w:rPr>
          <w:i/>
          <w:iCs/>
        </w:rPr>
        <w:t xml:space="preserve">“Mañana es examen y hay amarillo”</w:t>
      </w:r>
      <w:r>
        <w:t xml:space="preserve">, etc. Gana el equipo más rápido y bien justificado.</w:t>
      </w:r>
    </w:p>
    <w:p>
      <w:r>
        <w:pict>
          <v:rect style="width:0;height:1.5pt" o:hralign="center" o:hrstd="t" o:hr="t"/>
        </w:pict>
      </w:r>
    </w:p>
    <w:bookmarkEnd w:id="36"/>
    <w:bookmarkStart w:id="37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Ciclo completo</w:t>
            </w:r>
          </w:p>
        </w:tc>
        <w:tc>
          <w:tcPr/>
          <w:p>
            <w:pPr>
              <w:pStyle w:val="Compact"/>
            </w:pPr>
            <w:r>
              <w:t xml:space="preserve">Una vuelta leer → copiar → tapar → decir sin ayudas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Cadena viva</w:t>
            </w:r>
          </w:p>
        </w:tc>
        <w:tc>
          <w:tcPr/>
          <w:p>
            <w:pPr>
              <w:pStyle w:val="Compact"/>
            </w:pPr>
            <w:r>
              <w:t xml:space="preserve">Sostener 3 ideas encadenadas en el juego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1-3-7 a la primera</w:t>
            </w:r>
          </w:p>
        </w:tc>
        <w:tc>
          <w:tcPr/>
          <w:p>
            <w:pPr>
              <w:pStyle w:val="Compact"/>
            </w:pPr>
            <w:r>
              <w:t xml:space="preserve">Tu plan con fechas reales sobrevive al examen del compañero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Feriantes</w:t>
            </w:r>
          </w:p>
        </w:tc>
        <w:tc>
          <w:tcPr/>
          <w:p>
            <w:pPr>
              <w:pStyle w:val="Compact"/>
            </w:pPr>
            <w:r>
              <w:t xml:space="preserve">Contar un tema entero solo con el esquema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Arreglar un</w:t>
            </w:r>
            <w:r>
              <w:t xml:space="preserve"> </w:t>
            </w:r>
            <w:r>
              <w:t xml:space="preserve">“no lo sé”</w:t>
            </w:r>
            <w:r>
              <w:t xml:space="preserve"> </w:t>
            </w:r>
            <w:r>
              <w:t xml:space="preserve">de un compañero sin humillar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Elige un tema real y completo: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una vuelta del ciclo y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tu plan 1-3-7 con fechas. Entrega el papel con el ciclo usado y el plan, y</w:t>
      </w:r>
      <w:r>
        <w:t xml:space="preserve"> </w:t>
      </w:r>
      <w:r>
        <w:rPr>
          <w:b/>
          <w:bCs/>
        </w:rPr>
        <w:t xml:space="preserve">di el tema de memoria</w:t>
      </w:r>
      <w:r>
        <w:t xml:space="preserve"> </w:t>
      </w:r>
      <w:r>
        <w:t xml:space="preserve">a tu pareja.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🔄 Pistas para el reto</w:t>
      </w:r>
    </w:p>
    <w:p>
      <w:pPr>
        <w:pStyle w:val="Compact"/>
        <w:numPr>
          <w:ilvl w:val="0"/>
          <w:numId w:val="1007"/>
        </w:numPr>
      </w:pPr>
      <w:r>
        <w:t xml:space="preserve">Ciclo: bloque corto → copiar por ideas (máx. 10 líneas) → tapar → decir en voz alta. Lo que se caiga, se apunta: ese es el amarillo.</w:t>
      </w:r>
    </w:p>
    <w:p>
      <w:pPr>
        <w:pStyle w:val="Compact"/>
        <w:numPr>
          <w:ilvl w:val="0"/>
          <w:numId w:val="1007"/>
        </w:numPr>
      </w:pPr>
      <w:r>
        <w:t xml:space="preserve">Plan: el día 1 toca todo (3-5 min), el día 3 solo lo que falló el día 1, y el día 7 es comprobación rápida.</w:t>
      </w:r>
    </w:p>
    <w:p>
      <w:pPr>
        <w:pStyle w:val="Compact"/>
        <w:numPr>
          <w:ilvl w:val="0"/>
          <w:numId w:val="1007"/>
        </w:numPr>
      </w:pPr>
      <w:r>
        <w:t xml:space="preserve">Fechas reales: si no sabes cuándo es la evaluación, usa la del día siguiente de repaso que sí te comprometas a hacer.</w:t>
      </w:r>
    </w:p>
    <w:p>
      <w:r>
        <w:pict>
          <v:rect style="width:0;height:1.5pt" o:hralign="center" o:hrstd="t" o:hr="t"/>
        </w:pict>
      </w:r>
    </w:p>
    <w:bookmarkEnd w:id="38"/>
    <w:bookmarkStart w:id="39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8"/>
        </w:numPr>
      </w:pPr>
      <w:r>
        <w:t xml:space="preserve">La cadena de memoria funciona mejor con tarjetas de dificultad desigual: el grupo se reparte las duras y las fáciles, y nadie se queda con el peso entero.</w:t>
      </w:r>
    </w:p>
    <w:p>
      <w:pPr>
        <w:pStyle w:val="Compact"/>
        <w:numPr>
          <w:ilvl w:val="0"/>
          <w:numId w:val="1008"/>
        </w:numPr>
      </w:pPr>
      <w:r>
        <w:t xml:space="preserve">Conecta el 1-3-7 con lo que venga después (examen en blanco):</w:t>
      </w:r>
      <w:r>
        <w:t xml:space="preserve"> </w:t>
      </w:r>
      <w:r>
        <w:t xml:space="preserve">“lo que hoy es verde, mañana va al examen en blanco”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Memorizar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El repaso 1-3-7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Examen en blanco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10-textos-en-papel" TargetMode="External" /><Relationship Type="http://schemas.openxmlformats.org/officeDocument/2006/relationships/hyperlink" Id="rId23" Target="https://sergarb1.github.io/ActividadesFPBComercio/11-memorizar-de-verdad" TargetMode="External" /><Relationship Type="http://schemas.openxmlformats.org/officeDocument/2006/relationships/hyperlink" Id="rId11" Target="https://sergarb1.github.io/ActividadesFPBComercio/11-memorizar-de-verdad/01-copiar-tapar-y-decir" TargetMode="External" /><Relationship Type="http://schemas.openxmlformats.org/officeDocument/2006/relationships/hyperlink" Id="rId12" Target="https://sergarb1.github.io/ActividadesFPBComercio/11-memorizar-de-verdad/02-el-repaso-1-3-7" TargetMode="External" /><Relationship Type="http://schemas.openxmlformats.org/officeDocument/2006/relationships/hyperlink" Id="rId13" Target="https://sergarb1.github.io/ActividadesFPBComercio/11-memorizar-de-verdad/03-juegos-y-retos" TargetMode="External" /><Relationship Type="http://schemas.openxmlformats.org/officeDocument/2006/relationships/hyperlink" Id="rId16" Target="https://sergarb1.github.io/ActividadesFPBComercio/12-examen-en-blan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10-textos-en-papel" TargetMode="External" /><Relationship Type="http://schemas.openxmlformats.org/officeDocument/2006/relationships/hyperlink" Id="rId23" Target="https://sergarb1.github.io/ActividadesFPBComercio/11-memorizar-de-verdad" TargetMode="External" /><Relationship Type="http://schemas.openxmlformats.org/officeDocument/2006/relationships/hyperlink" Id="rId11" Target="https://sergarb1.github.io/ActividadesFPBComercio/11-memorizar-de-verdad/01-copiar-tapar-y-decir" TargetMode="External" /><Relationship Type="http://schemas.openxmlformats.org/officeDocument/2006/relationships/hyperlink" Id="rId12" Target="https://sergarb1.github.io/ActividadesFPBComercio/11-memorizar-de-verdad/02-el-repaso-1-3-7" TargetMode="External" /><Relationship Type="http://schemas.openxmlformats.org/officeDocument/2006/relationships/hyperlink" Id="rId13" Target="https://sergarb1.github.io/ActividadesFPBComercio/11-memorizar-de-verdad/03-juegos-y-retos" TargetMode="External" /><Relationship Type="http://schemas.openxmlformats.org/officeDocument/2006/relationships/hyperlink" Id="rId16" Target="https://sergarb1.github.io/ActividadesFPBComercio/12-examen-en-blan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2026-10-17T22:49:32Z</dcterms:created>
  <dcterms:modified xsi:type="dcterms:W3CDTF">2026-10-17T22:49:32Z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