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00 - Organizando el trabajo en equipo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4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00</w:t>
      </w:r>
      <w:r w:rsidDel="00000000" w:rsidR="00000000" w:rsidRPr="00000000">
        <w:rPr>
          <w:rtl w:val="0"/>
        </w:rPr>
        <w:t xml:space="preserve">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uno de los miembros del equipo será el profesor del módulo.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Una conocida multinacional tecnológica, “InstaGooBook”, está innovando en la forma de contratar y quiere contratar a un equipo de trabajo completo que ya esté en funcionamiento y demuestre su soltura al trabajar como un equipo.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Para ello, ha publicado una oferta donde el paso inicial es que cada equipo pueda demostrar que puede desarrollar proyectos, funciona como equipo y están organizados de manera sólida.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Esta oferta es muy vaga, ya que indica únicamente que el equipo debe proponerles un proyecto ficticio (a inventar por el equipo) y con ello demostrar que el equipo:</w:t>
      </w:r>
    </w:p>
    <w:p w:rsidR="00000000" w:rsidDel="00000000" w:rsidP="00000000" w:rsidRDefault="00000000" w:rsidRPr="00000000" w14:paraId="0000001D">
      <w:pPr>
        <w:numPr>
          <w:ilvl w:val="0"/>
          <w:numId w:val="5"/>
        </w:numPr>
        <w:spacing w:after="0" w:afterAutospacing="0"/>
        <w:ind w:left="720" w:hanging="360"/>
        <w:rPr>
          <w:u w:val="none"/>
        </w:rPr>
      </w:pPr>
      <w:r w:rsidDel="00000000" w:rsidR="00000000" w:rsidRPr="00000000">
        <w:rPr>
          <w:rtl w:val="0"/>
        </w:rPr>
        <w:t xml:space="preserve">Sabe trabajar con una herramienta de gestión de proyectos.</w:t>
      </w:r>
    </w:p>
    <w:p w:rsidR="00000000" w:rsidDel="00000000" w:rsidP="00000000" w:rsidRDefault="00000000" w:rsidRPr="00000000" w14:paraId="0000001E">
      <w:pPr>
        <w:numPr>
          <w:ilvl w:val="0"/>
          <w:numId w:val="5"/>
        </w:numPr>
        <w:spacing w:after="0" w:afterAutospacing="0" w:before="0" w:beforeAutospacing="0"/>
        <w:ind w:left="720" w:hanging="360"/>
        <w:rPr>
          <w:u w:val="none"/>
        </w:rPr>
      </w:pPr>
      <w:r w:rsidDel="00000000" w:rsidR="00000000" w:rsidRPr="00000000">
        <w:rPr>
          <w:rtl w:val="0"/>
        </w:rPr>
        <w:t xml:space="preserve">Sabe comunicarse adecuadamente.</w:t>
      </w:r>
    </w:p>
    <w:p w:rsidR="00000000" w:rsidDel="00000000" w:rsidP="00000000" w:rsidRDefault="00000000" w:rsidRPr="00000000" w14:paraId="0000001F">
      <w:pPr>
        <w:numPr>
          <w:ilvl w:val="0"/>
          <w:numId w:val="5"/>
        </w:numPr>
        <w:spacing w:after="0" w:afterAutospacing="0" w:before="0" w:beforeAutospacing="0"/>
        <w:ind w:left="720" w:hanging="360"/>
      </w:pPr>
      <w:r w:rsidDel="00000000" w:rsidR="00000000" w:rsidRPr="00000000">
        <w:rPr>
          <w:rtl w:val="0"/>
        </w:rPr>
        <w:t xml:space="preserve">Sabe utilizar un tablero Kanban para organizar la distribución de tareas.</w:t>
      </w:r>
    </w:p>
    <w:p w:rsidR="00000000" w:rsidDel="00000000" w:rsidP="00000000" w:rsidRDefault="00000000" w:rsidRPr="00000000" w14:paraId="00000020">
      <w:pPr>
        <w:numPr>
          <w:ilvl w:val="1"/>
          <w:numId w:val="5"/>
        </w:numPr>
        <w:spacing w:after="0" w:afterAutospacing="0" w:before="0" w:beforeAutospacing="0"/>
        <w:ind w:left="1440" w:hanging="360"/>
        <w:rPr>
          <w:u w:val="none"/>
        </w:rPr>
      </w:pPr>
      <w:r w:rsidDel="00000000" w:rsidR="00000000" w:rsidRPr="00000000">
        <w:rPr>
          <w:rtl w:val="0"/>
        </w:rPr>
        <w:t xml:space="preserve">Sabe asignar tareas entre miembros, evitando redundancias.</w:t>
      </w:r>
    </w:p>
    <w:p w:rsidR="00000000" w:rsidDel="00000000" w:rsidP="00000000" w:rsidRDefault="00000000" w:rsidRPr="00000000" w14:paraId="00000021">
      <w:pPr>
        <w:numPr>
          <w:ilvl w:val="0"/>
          <w:numId w:val="5"/>
        </w:numPr>
        <w:spacing w:after="0" w:afterAutospacing="0" w:before="0" w:beforeAutospacing="0"/>
        <w:ind w:left="720" w:hanging="360"/>
      </w:pPr>
      <w:r w:rsidDel="00000000" w:rsidR="00000000" w:rsidRPr="00000000">
        <w:rPr>
          <w:rtl w:val="0"/>
        </w:rPr>
        <w:t xml:space="preserve">Sabe planificar un proyecto con fechas usando un diagrama de Gantt.</w:t>
      </w:r>
    </w:p>
    <w:p w:rsidR="00000000" w:rsidDel="00000000" w:rsidP="00000000" w:rsidRDefault="00000000" w:rsidRPr="00000000" w14:paraId="00000022">
      <w:pPr>
        <w:numPr>
          <w:ilvl w:val="0"/>
          <w:numId w:val="5"/>
        </w:numPr>
        <w:spacing w:after="0" w:afterAutospacing="0" w:before="0" w:beforeAutospacing="0"/>
        <w:ind w:left="720" w:hanging="360"/>
        <w:rPr>
          <w:u w:val="none"/>
        </w:rPr>
      </w:pPr>
      <w:r w:rsidDel="00000000" w:rsidR="00000000" w:rsidRPr="00000000">
        <w:rPr>
          <w:rtl w:val="0"/>
        </w:rPr>
        <w:t xml:space="preserve">Generar documentación para facilitar el trabajo en equipo.</w:t>
      </w:r>
    </w:p>
    <w:p w:rsidR="00000000" w:rsidDel="00000000" w:rsidP="00000000" w:rsidRDefault="00000000" w:rsidRPr="00000000" w14:paraId="00000023">
      <w:pPr>
        <w:numPr>
          <w:ilvl w:val="0"/>
          <w:numId w:val="5"/>
        </w:numPr>
        <w:spacing w:after="0" w:afterAutospacing="0" w:before="0" w:beforeAutospacing="0"/>
        <w:ind w:left="720" w:hanging="360"/>
        <w:rPr>
          <w:u w:val="none"/>
        </w:rPr>
      </w:pPr>
      <w:r w:rsidDel="00000000" w:rsidR="00000000" w:rsidRPr="00000000">
        <w:rPr>
          <w:rtl w:val="0"/>
        </w:rPr>
        <w:t xml:space="preserve">Generar documentos para formar a hipotéticos nuevos miembros.</w:t>
      </w:r>
    </w:p>
    <w:p w:rsidR="00000000" w:rsidDel="00000000" w:rsidP="00000000" w:rsidRDefault="00000000" w:rsidRPr="00000000" w14:paraId="00000024">
      <w:pPr>
        <w:numPr>
          <w:ilvl w:val="0"/>
          <w:numId w:val="5"/>
        </w:numPr>
        <w:spacing w:before="0" w:beforeAutospacing="0"/>
        <w:ind w:left="720" w:hanging="360"/>
        <w:rPr>
          <w:u w:val="none"/>
        </w:rPr>
      </w:pPr>
      <w:r w:rsidDel="00000000" w:rsidR="00000000" w:rsidRPr="00000000">
        <w:rPr>
          <w:rtl w:val="0"/>
        </w:rPr>
        <w:t xml:space="preserve">Cualquier otra cosa que pueda demostrar a la empresa “InstaGooBook” que sois un buen equipo.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Vosotros, sois un equipo joven, pero sin complejos, puesto que vuestras capacidades no tienen nada que envidiar las de otros equipos profesionales con años de experiencia y lo vais a demostrar.</w:t>
      </w:r>
    </w:p>
    <w:p w:rsidR="00000000" w:rsidDel="00000000" w:rsidP="00000000" w:rsidRDefault="00000000" w:rsidRPr="00000000" w14:paraId="00000027">
      <w:pPr>
        <w:pStyle w:val="Heading2"/>
        <w:pageBreakBefore w:val="0"/>
        <w:ind w:left="0" w:firstLine="0"/>
        <w:rPr/>
      </w:pPr>
      <w:bookmarkStart w:colFirst="0" w:colLast="0" w:name="_yqqfdgp48t4u"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9">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2A">
      <w:pPr>
        <w:pageBreakBefore w:val="0"/>
        <w:numPr>
          <w:ilvl w:val="0"/>
          <w:numId w:val="6"/>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2B">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2C">
      <w:pPr>
        <w:pageBreakBefore w:val="0"/>
        <w:numPr>
          <w:ilvl w:val="0"/>
          <w:numId w:val="6"/>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D">
      <w:pPr>
        <w:pageBreakBefore w:val="0"/>
        <w:numPr>
          <w:ilvl w:val="0"/>
          <w:numId w:val="6"/>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E">
      <w:pPr>
        <w:pageBreakBefore w:val="0"/>
        <w:numPr>
          <w:ilvl w:val="1"/>
          <w:numId w:val="6"/>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30">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31">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32">
      <w:pPr>
        <w:pageBreakBefore w:val="0"/>
        <w:numPr>
          <w:ilvl w:val="0"/>
          <w:numId w:val="6"/>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33">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34">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36">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37">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38">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9">
      <w:pPr>
        <w:numPr>
          <w:ilvl w:val="0"/>
          <w:numId w:val="9"/>
        </w:numPr>
        <w:ind w:left="720" w:hanging="360"/>
      </w:pPr>
      <w:r w:rsidDel="00000000" w:rsidR="00000000" w:rsidRPr="00000000">
        <w:rPr>
          <w:rtl w:val="0"/>
        </w:rPr>
        <w:t xml:space="preserve">Contrato de formación de equipos aceptado.</w:t>
      </w:r>
      <w:r w:rsidDel="00000000" w:rsidR="00000000" w:rsidRPr="00000000">
        <w:rPr>
          <w:rtl w:val="0"/>
        </w:rPr>
      </w:r>
    </w:p>
    <w:p w:rsidR="00000000" w:rsidDel="00000000" w:rsidP="00000000" w:rsidRDefault="00000000" w:rsidRPr="00000000" w14:paraId="0000003A">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B">
      <w:pPr>
        <w:pageBreakBefore w:val="0"/>
        <w:rPr/>
      </w:pPr>
      <w:r w:rsidDel="00000000" w:rsidR="00000000" w:rsidRPr="00000000">
        <w:rPr>
          <w:rtl w:val="0"/>
        </w:rPr>
        <w:t xml:space="preserve">Debemos dar respuesta a las siguientes preguntas:</w:t>
      </w:r>
    </w:p>
    <w:p w:rsidR="00000000" w:rsidDel="00000000" w:rsidP="00000000" w:rsidRDefault="00000000" w:rsidRPr="00000000" w14:paraId="0000003C">
      <w:pPr>
        <w:pageBreakBefore w:val="0"/>
        <w:numPr>
          <w:ilvl w:val="0"/>
          <w:numId w:val="1"/>
        </w:numPr>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3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E">
      <w:pPr>
        <w:numPr>
          <w:ilvl w:val="0"/>
          <w:numId w:val="9"/>
        </w:numPr>
        <w:ind w:left="720" w:hanging="360"/>
      </w:pPr>
      <w:r w:rsidDel="00000000" w:rsidR="00000000" w:rsidRPr="00000000">
        <w:rPr>
          <w:rtl w:val="0"/>
        </w:rPr>
        <w:t xml:space="preserve">Documento donde se plasmen las respuestas a la pregunta planteada anteriormente.</w:t>
      </w:r>
    </w:p>
    <w:p w:rsidR="00000000" w:rsidDel="00000000" w:rsidP="00000000" w:rsidRDefault="00000000" w:rsidRPr="00000000" w14:paraId="0000003F">
      <w:pPr>
        <w:pStyle w:val="Heading2"/>
        <w:rPr/>
      </w:pPr>
      <w:bookmarkStart w:colFirst="0" w:colLast="0" w:name="_cpbqosa3m4cm" w:id="6"/>
      <w:bookmarkEnd w:id="6"/>
      <w:r w:rsidDel="00000000" w:rsidR="00000000" w:rsidRPr="00000000">
        <w:rPr>
          <w:rtl w:val="0"/>
        </w:rPr>
        <w:t xml:space="preserve">1.4 Parámetros</w:t>
      </w:r>
    </w:p>
    <w:p w:rsidR="00000000" w:rsidDel="00000000" w:rsidP="00000000" w:rsidRDefault="00000000" w:rsidRPr="00000000" w14:paraId="00000040">
      <w:pPr>
        <w:rPr/>
      </w:pPr>
      <w:r w:rsidDel="00000000" w:rsidR="00000000" w:rsidRPr="00000000">
        <w:rPr>
          <w:b w:val="1"/>
          <w:u w:val="single"/>
          <w:rtl w:val="0"/>
        </w:rPr>
        <w:t xml:space="preserve">La fecha de la exposición de los parámetros será el viernes 30 de septiembre de 2022.</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47">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Finalmente, tras las exposiciones, cada equipo deberá realizar un documento donde se plasmen las ideas generadas entre todas las exposiciones y de las aportaciones anteriores.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u w:val="single"/>
        </w:rPr>
      </w:pPr>
      <w:r w:rsidDel="00000000" w:rsidR="00000000" w:rsidRPr="00000000">
        <w:rPr>
          <w:b w:val="1"/>
          <w:u w:val="single"/>
          <w:rtl w:val="0"/>
        </w:rPr>
        <w:t xml:space="preserve">No se podrá pasar al siguiente punto hasta que no finalicen las exposiciones.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50">
      <w:pPr>
        <w:numPr>
          <w:ilvl w:val="0"/>
          <w:numId w:val="9"/>
        </w:numPr>
        <w:spacing w:after="0" w:afterAutospacing="0"/>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51">
      <w:pPr>
        <w:numPr>
          <w:ilvl w:val="0"/>
          <w:numId w:val="9"/>
        </w:numPr>
        <w:spacing w:before="0" w:beforeAutospacing="0"/>
        <w:ind w:left="720" w:hanging="360"/>
        <w:rPr>
          <w:u w:val="none"/>
        </w:rPr>
      </w:pPr>
      <w:r w:rsidDel="00000000" w:rsidR="00000000" w:rsidRPr="00000000">
        <w:rPr>
          <w:rtl w:val="0"/>
        </w:rPr>
        <w:t xml:space="preserve">Documento donde se plasmen las ideas generadas.</w:t>
      </w:r>
    </w:p>
    <w:p w:rsidR="00000000" w:rsidDel="00000000" w:rsidP="00000000" w:rsidRDefault="00000000" w:rsidRPr="00000000" w14:paraId="00000052">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53">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8">
      <w:pPr>
        <w:numPr>
          <w:ilvl w:val="0"/>
          <w:numId w:val="9"/>
        </w:numPr>
        <w:ind w:left="720" w:hanging="360"/>
      </w:pPr>
      <w:r w:rsidDel="00000000" w:rsidR="00000000" w:rsidRPr="00000000">
        <w:rPr>
          <w:rtl w:val="0"/>
        </w:rPr>
        <w:t xml:space="preserve">Documento que actúe como base de datos de conocimiento. Si la base de datos de conocimientos se hace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podrán presentarse como capturas de estas.</w:t>
      </w:r>
    </w:p>
    <w:p w:rsidR="00000000" w:rsidDel="00000000" w:rsidP="00000000" w:rsidRDefault="00000000" w:rsidRPr="00000000" w14:paraId="00000059">
      <w:pPr>
        <w:pStyle w:val="Heading2"/>
        <w:rPr/>
      </w:pPr>
      <w:bookmarkStart w:colFirst="0" w:colLast="0" w:name="_rct8t979lh4h" w:id="8"/>
      <w:bookmarkEnd w:id="8"/>
      <w:r w:rsidDel="00000000" w:rsidR="00000000" w:rsidRPr="00000000">
        <w:rPr>
          <w:rtl w:val="0"/>
        </w:rPr>
        <w:t xml:space="preserve">1.6 Tablero Kanban </w:t>
      </w:r>
    </w:p>
    <w:p w:rsidR="00000000" w:rsidDel="00000000" w:rsidP="00000000" w:rsidRDefault="00000000" w:rsidRPr="00000000" w14:paraId="0000005A">
      <w:pPr>
        <w:rPr/>
      </w:pPr>
      <w:r w:rsidDel="00000000" w:rsidR="00000000" w:rsidRPr="00000000">
        <w:rPr>
          <w:rtl w:val="0"/>
        </w:rPr>
        <w:t xml:space="preserve">Para la ejecución del reto, se hará la planificación de la resolución del mismo mediante “pequeñas tareas” decididas de antemano, cuya asignación se apoyará en un tablero Kanban </w:t>
      </w:r>
      <w:hyperlink r:id="rId13">
        <w:r w:rsidDel="00000000" w:rsidR="00000000" w:rsidRPr="00000000">
          <w:rPr>
            <w:color w:val="1155cc"/>
            <w:u w:val="single"/>
            <w:rtl w:val="0"/>
          </w:rPr>
          <w:t xml:space="preserve">https://es.wikipedia.org/wiki/Kanban_(desarrollo)</w:t>
        </w:r>
      </w:hyperlink>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Este tablero deberá reflejar el estado de cada tarea, quien/quienes la tiene asignada, y al finalizar la misma, indicar el tiempo aproximado que ha costado solventar esta tarea.</w:t>
      </w:r>
    </w:p>
    <w:p w:rsidR="00000000" w:rsidDel="00000000" w:rsidP="00000000" w:rsidRDefault="00000000" w:rsidRPr="00000000" w14:paraId="0000005D">
      <w:pPr>
        <w:rPr/>
      </w:pPr>
      <w:r w:rsidDel="00000000" w:rsidR="00000000" w:rsidRPr="00000000">
        <w:rPr>
          <w:rtl w:val="0"/>
        </w:rPr>
        <w:t xml:space="preserve">Se proponen los siguientes estados, aunque se admiten variaciones: “PENDIENTE”, “EN PROCESO”, “POR REVISAR”, “COMPLETADO”).</w:t>
      </w:r>
    </w:p>
    <w:p w:rsidR="00000000" w:rsidDel="00000000" w:rsidP="00000000" w:rsidRDefault="00000000" w:rsidRPr="00000000" w14:paraId="0000005E">
      <w:pPr>
        <w:rPr/>
      </w:pPr>
      <w:r w:rsidDel="00000000" w:rsidR="00000000" w:rsidRPr="00000000">
        <w:rPr>
          <w:rtl w:val="0"/>
        </w:rPr>
        <w:t xml:space="preserve">Se pueden utilizar tableros Kanban en aplicaciones como </w:t>
      </w:r>
      <w:hyperlink r:id="rId14">
        <w:r w:rsidDel="00000000" w:rsidR="00000000" w:rsidRPr="00000000">
          <w:rPr>
            <w:color w:val="1155cc"/>
            <w:u w:val="single"/>
            <w:rtl w:val="0"/>
          </w:rPr>
          <w:t xml:space="preserve">https://clickup.com</w:t>
        </w:r>
      </w:hyperlink>
      <w:r w:rsidDel="00000000" w:rsidR="00000000" w:rsidRPr="00000000">
        <w:rPr>
          <w:rtl w:val="0"/>
        </w:rPr>
        <w:t xml:space="preserve">, con un aspecto similar a la siguiente imagen: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6030000" cy="16891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30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que debe planificarse (y posteriormente ejecutarse) es comprobar que se ha realizado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62">
      <w:pPr>
        <w:rPr>
          <w:u w:val="single"/>
        </w:rPr>
      </w:pPr>
      <w:r w:rsidDel="00000000" w:rsidR="00000000" w:rsidRPr="00000000">
        <w:rPr>
          <w:rtl w:val="0"/>
        </w:rPr>
      </w:r>
    </w:p>
    <w:p w:rsidR="00000000" w:rsidDel="00000000" w:rsidP="00000000" w:rsidRDefault="00000000" w:rsidRPr="00000000" w14:paraId="00000063">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4">
      <w:pPr>
        <w:numPr>
          <w:ilvl w:val="0"/>
          <w:numId w:val="10"/>
        </w:numPr>
        <w:spacing w:after="0" w:afterAutospacing="0"/>
        <w:ind w:left="720" w:hanging="360"/>
      </w:pPr>
      <w:r w:rsidDel="00000000" w:rsidR="00000000" w:rsidRPr="00000000">
        <w:rPr>
          <w:rtl w:val="0"/>
        </w:rPr>
        <w:t xml:space="preserve">Una captura de pantalla con la propuesta inicial de tareas plasmada en el tablero Kanban.</w:t>
      </w:r>
    </w:p>
    <w:p w:rsidR="00000000" w:rsidDel="00000000" w:rsidP="00000000" w:rsidRDefault="00000000" w:rsidRPr="00000000" w14:paraId="00000065">
      <w:pPr>
        <w:numPr>
          <w:ilvl w:val="0"/>
          <w:numId w:val="10"/>
        </w:numPr>
        <w:spacing w:after="0" w:afterAutospacing="0" w:before="0" w:beforeAutospacing="0"/>
        <w:ind w:left="720" w:hanging="360"/>
      </w:pPr>
      <w:r w:rsidDel="00000000" w:rsidR="00000000" w:rsidRPr="00000000">
        <w:rPr>
          <w:rtl w:val="0"/>
        </w:rPr>
        <w:t xml:space="preserve">Al menos una captura de pantalla a la semana mostrando el estado del tablero Kanban.</w:t>
      </w:r>
    </w:p>
    <w:p w:rsidR="00000000" w:rsidDel="00000000" w:rsidP="00000000" w:rsidRDefault="00000000" w:rsidRPr="00000000" w14:paraId="00000066">
      <w:pPr>
        <w:numPr>
          <w:ilvl w:val="1"/>
          <w:numId w:val="10"/>
        </w:numPr>
        <w:spacing w:before="0" w:beforeAutospacing="0"/>
        <w:ind w:left="1440" w:hanging="360"/>
      </w:pPr>
      <w:r w:rsidDel="00000000" w:rsidR="00000000" w:rsidRPr="00000000">
        <w:rPr>
          <w:rtl w:val="0"/>
        </w:rPr>
        <w:t xml:space="preserve">Si se produce alguna alteración importante, puede adjuntarse varias capturas en una misma semana.</w:t>
      </w:r>
    </w:p>
    <w:p w:rsidR="00000000" w:rsidDel="00000000" w:rsidP="00000000" w:rsidRDefault="00000000" w:rsidRPr="00000000" w14:paraId="00000067">
      <w:pPr>
        <w:pStyle w:val="Heading2"/>
        <w:pageBreakBefore w:val="0"/>
        <w:rPr/>
      </w:pPr>
      <w:bookmarkStart w:colFirst="0" w:colLast="0" w:name="_6pl7oq69x1iv" w:id="9"/>
      <w:bookmarkEnd w:id="9"/>
      <w:r w:rsidDel="00000000" w:rsidR="00000000" w:rsidRPr="00000000">
        <w:rPr>
          <w:rtl w:val="0"/>
        </w:rPr>
        <w:t xml:space="preserve">1.7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69">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C">
      <w:pPr>
        <w:numPr>
          <w:ilvl w:val="0"/>
          <w:numId w:val="2"/>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6D">
      <w:pPr>
        <w:pStyle w:val="Heading2"/>
        <w:pageBreakBefore w:val="0"/>
        <w:rPr/>
      </w:pPr>
      <w:bookmarkStart w:colFirst="0" w:colLast="0" w:name="_kd6emcjrj7g7" w:id="10"/>
      <w:bookmarkEnd w:id="10"/>
      <w:r w:rsidDel="00000000" w:rsidR="00000000" w:rsidRPr="00000000">
        <w:rPr>
          <w:rtl w:val="0"/>
        </w:rPr>
        <w:t xml:space="preserve">1.8 Exponer resultados</w:t>
      </w:r>
    </w:p>
    <w:p w:rsidR="00000000" w:rsidDel="00000000" w:rsidP="00000000" w:rsidRDefault="00000000" w:rsidRPr="00000000" w14:paraId="0000006E">
      <w:pPr>
        <w:pageBreakBefore w:val="0"/>
        <w:rPr>
          <w:b w:val="1"/>
          <w:u w:val="single"/>
        </w:rPr>
      </w:pPr>
      <w:r w:rsidDel="00000000" w:rsidR="00000000" w:rsidRPr="00000000">
        <w:rPr>
          <w:b w:val="1"/>
          <w:u w:val="single"/>
          <w:rtl w:val="0"/>
        </w:rPr>
        <w:t xml:space="preserve">La fecha de la exposición de este reto será el martes 4 de octubre de 2022.</w:t>
      </w:r>
    </w:p>
    <w:p w:rsidR="00000000" w:rsidDel="00000000" w:rsidP="00000000" w:rsidRDefault="00000000" w:rsidRPr="00000000" w14:paraId="0000006F">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70">
      <w:pPr>
        <w:pageBreakBefore w:val="0"/>
        <w:numPr>
          <w:ilvl w:val="0"/>
          <w:numId w:val="7"/>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71">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72">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73">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74">
      <w:pPr>
        <w:pageBreakBefore w:val="0"/>
        <w:numPr>
          <w:ilvl w:val="1"/>
          <w:numId w:val="7"/>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75">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76">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7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7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7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7A">
      <w:pPr>
        <w:pageBreakBefore w:val="0"/>
        <w:numPr>
          <w:ilvl w:val="1"/>
          <w:numId w:val="7"/>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7B">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7C">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7D">
      <w:pPr>
        <w:pStyle w:val="Heading1"/>
        <w:pageBreakBefore w:val="0"/>
        <w:rPr/>
      </w:pPr>
      <w:bookmarkStart w:colFirst="0" w:colLast="0" w:name="_jmsx8yvmm25h" w:id="11"/>
      <w:bookmarkEnd w:id="11"/>
      <w:r w:rsidDel="00000000" w:rsidR="00000000" w:rsidRPr="00000000">
        <w:rPr>
          <w:rtl w:val="0"/>
        </w:rPr>
        <w:t xml:space="preserve">2. Evaluación de resultados</w:t>
      </w:r>
    </w:p>
    <w:p w:rsidR="00000000" w:rsidDel="00000000" w:rsidP="00000000" w:rsidRDefault="00000000" w:rsidRPr="00000000" w14:paraId="0000007E">
      <w:pPr>
        <w:pStyle w:val="Heading2"/>
        <w:rPr/>
      </w:pPr>
      <w:bookmarkStart w:colFirst="0" w:colLast="0" w:name="_6fw6nmiudi2" w:id="12"/>
      <w:bookmarkEnd w:id="12"/>
      <w:r w:rsidDel="00000000" w:rsidR="00000000" w:rsidRPr="00000000">
        <w:rPr>
          <w:rtl w:val="0"/>
        </w:rPr>
        <w:t xml:space="preserve">2.1. Calificación obtenida</w:t>
      </w:r>
    </w:p>
    <w:p w:rsidR="00000000" w:rsidDel="00000000" w:rsidP="00000000" w:rsidRDefault="00000000" w:rsidRPr="00000000" w14:paraId="0000007F">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82">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83">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84">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85">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86">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87">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88">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8B">
      <w:pPr>
        <w:pageBreakBefore w:val="0"/>
        <w:numPr>
          <w:ilvl w:val="0"/>
          <w:numId w:val="11"/>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8C">
      <w:pPr>
        <w:pageBreakBefore w:val="0"/>
        <w:numPr>
          <w:ilvl w:val="0"/>
          <w:numId w:val="11"/>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8D">
      <w:pPr>
        <w:pageBreakBefore w:val="0"/>
        <w:numPr>
          <w:ilvl w:val="0"/>
          <w:numId w:val="11"/>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90">
      <w:pPr>
        <w:pStyle w:val="Heading2"/>
        <w:rPr/>
      </w:pPr>
      <w:bookmarkStart w:colFirst="0" w:colLast="0" w:name="_72eyzlq07ngs" w:id="13"/>
      <w:bookmarkEnd w:id="13"/>
      <w:r w:rsidDel="00000000" w:rsidR="00000000" w:rsidRPr="00000000">
        <w:rPr>
          <w:rtl w:val="0"/>
        </w:rPr>
        <w:t xml:space="preserve">2.2. Prueba de validación</w:t>
      </w:r>
    </w:p>
    <w:p w:rsidR="00000000" w:rsidDel="00000000" w:rsidP="00000000" w:rsidRDefault="00000000" w:rsidRPr="00000000" w14:paraId="00000091">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92">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93">
      <w:pPr>
        <w:rPr/>
      </w:pPr>
      <w:r w:rsidDel="00000000" w:rsidR="00000000" w:rsidRPr="00000000">
        <w:rPr>
          <w:rtl w:val="0"/>
        </w:rPr>
        <w:t xml:space="preserve">Una vez obtenida esta calificación:</w:t>
      </w:r>
    </w:p>
    <w:p w:rsidR="00000000" w:rsidDel="00000000" w:rsidP="00000000" w:rsidRDefault="00000000" w:rsidRPr="00000000" w14:paraId="00000094">
      <w:pPr>
        <w:numPr>
          <w:ilvl w:val="0"/>
          <w:numId w:val="8"/>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95">
      <w:pPr>
        <w:numPr>
          <w:ilvl w:val="0"/>
          <w:numId w:val="8"/>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96">
      <w:pPr>
        <w:ind w:left="0" w:firstLine="0"/>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9">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es.wikipedia.org/wiki/Kanban_(desarrollo)"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hyperlink" Target="https://clickup.com"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