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2736000</wp:posOffset>
            </wp:positionH>
            <wp:positionV relativeFrom="paragraph">
              <wp:posOffset>504000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rtl w:val="0"/>
        </w:rPr>
        <w:t xml:space="preserve">Organización individual y colectiva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Individudal/collective organization: </w:t>
      </w:r>
      <w:r w:rsidDel="00000000" w:rsidR="00000000" w:rsidRPr="00000000">
        <w:rPr>
          <w:rtl w:val="0"/>
        </w:rPr>
        <w:t xml:space="preserve">organización individual/colectiva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manage:</w:t>
      </w:r>
      <w:r w:rsidDel="00000000" w:rsidR="00000000" w:rsidRPr="00000000">
        <w:rPr>
          <w:rtl w:val="0"/>
        </w:rPr>
        <w:t xml:space="preserve"> gestionar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management:</w:t>
      </w:r>
      <w:r w:rsidDel="00000000" w:rsidR="00000000" w:rsidRPr="00000000">
        <w:rPr>
          <w:rtl w:val="0"/>
        </w:rPr>
        <w:t xml:space="preserve"> gestión de proyectos.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manager:</w:t>
      </w:r>
      <w:r w:rsidDel="00000000" w:rsidR="00000000" w:rsidRPr="00000000">
        <w:rPr>
          <w:rtl w:val="0"/>
        </w:rPr>
        <w:t xml:space="preserve"> persona que gestiona un proyecto.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Board:</w:t>
      </w:r>
      <w:r w:rsidDel="00000000" w:rsidR="00000000" w:rsidRPr="00000000">
        <w:rPr>
          <w:rtl w:val="0"/>
        </w:rPr>
        <w:t xml:space="preserve"> tablero.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tl w:val="0"/>
        </w:rPr>
        <w:t xml:space="preserve">tarea a realizar.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Schedule</w:t>
      </w:r>
      <w:r w:rsidDel="00000000" w:rsidR="00000000" w:rsidRPr="00000000">
        <w:rPr>
          <w:rtl w:val="0"/>
        </w:rPr>
        <w:t xml:space="preserve">: horario planificado o calendario planificado.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Issues</w:t>
      </w:r>
      <w:r w:rsidDel="00000000" w:rsidR="00000000" w:rsidRPr="00000000">
        <w:rPr>
          <w:rtl w:val="0"/>
        </w:rPr>
        <w:t xml:space="preserve">: generalmente traducido como asuntos o a veces como problemas.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Label</w:t>
      </w:r>
      <w:r w:rsidDel="00000000" w:rsidR="00000000" w:rsidRPr="00000000">
        <w:rPr>
          <w:rtl w:val="0"/>
        </w:rPr>
        <w:t xml:space="preserve">: etiqueta.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: permitir.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rtl w:val="0"/>
        </w:rPr>
        <w:t xml:space="preserve">: flujo de trabajo.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Workload</w:t>
      </w:r>
      <w:r w:rsidDel="00000000" w:rsidR="00000000" w:rsidRPr="00000000">
        <w:rPr>
          <w:rtl w:val="0"/>
        </w:rPr>
        <w:t xml:space="preserve">: carga de trabajo.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02. Glossary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