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l76tx9z28s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_cl76tx9z28sh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ekvyowcmy2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03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_7ekvyowcmy2o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f03dyuvmm6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_tf03dyuvmm6c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aec8jg9xrh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_maec8jg9xrhz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xrt1p3cbqr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_ixrt1p3cbqry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after="80" w:before="200" w:line="240" w:lineRule="auto"/>
            <w:ind w:left="0" w:firstLine="0"/>
            <w:rPr>
              <w:rFonts w:ascii="Verdana" w:cs="Verdana" w:eastAsia="Verdana" w:hAnsi="Verdana"/>
              <w:b w:val="1"/>
              <w:sz w:val="16"/>
              <w:szCs w:val="16"/>
            </w:rPr>
          </w:pPr>
          <w:hyperlink w:anchor="_e3e1uzhhwx0f">
            <w:r w:rsidDel="00000000" w:rsidR="00000000" w:rsidRPr="00000000">
              <w:rPr>
                <w:rFonts w:ascii="Verdana" w:cs="Verdana" w:eastAsia="Verdana" w:hAnsi="Verdana"/>
                <w:b w:val="1"/>
                <w:sz w:val="16"/>
                <w:szCs w:val="16"/>
                <w:rtl w:val="0"/>
              </w:rPr>
              <w:t xml:space="preserve">Actividad 07 (Programación, no evaluable)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_e3e1uzhhwx0f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UD03.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Miércoles 13 de octubre a las 23:55.</w:t>
      </w:r>
    </w:p>
    <w:p w:rsidR="00000000" w:rsidDel="00000000" w:rsidP="00000000" w:rsidRDefault="00000000" w:rsidRPr="00000000" w14:paraId="00000032">
      <w:pPr>
        <w:rPr/>
      </w:pPr>
      <w:r w:rsidDel="00000000" w:rsidR="00000000" w:rsidRPr="00000000">
        <w:rPr>
          <w:rtl w:val="0"/>
        </w:rPr>
        <w:t xml:space="preserve">Esta actividad tendrá una evaluación particular:</w:t>
      </w:r>
    </w:p>
    <w:p w:rsidR="00000000" w:rsidDel="00000000" w:rsidP="00000000" w:rsidRDefault="00000000" w:rsidRPr="00000000" w14:paraId="00000033">
      <w:pPr>
        <w:numPr>
          <w:ilvl w:val="0"/>
          <w:numId w:val="6"/>
        </w:numPr>
        <w:spacing w:after="0" w:afterAutospacing="0"/>
        <w:ind w:left="720" w:hanging="360"/>
        <w:rPr>
          <w:u w:val="none"/>
        </w:rPr>
      </w:pPr>
      <w:r w:rsidDel="00000000" w:rsidR="00000000" w:rsidRPr="00000000">
        <w:rPr>
          <w:rtl w:val="0"/>
        </w:rPr>
        <w:t xml:space="preserve">25% de la nota: evaluación</w:t>
      </w:r>
      <w:r w:rsidDel="00000000" w:rsidR="00000000" w:rsidRPr="00000000">
        <w:rPr>
          <w:rtl w:val="0"/>
        </w:rPr>
        <w:t xml:space="preserve"> inicial cuando haya pasado la fecha límite de la entrega </w:t>
      </w:r>
    </w:p>
    <w:p w:rsidR="00000000" w:rsidDel="00000000" w:rsidP="00000000" w:rsidRDefault="00000000" w:rsidRPr="00000000" w14:paraId="00000034">
      <w:pPr>
        <w:numPr>
          <w:ilvl w:val="0"/>
          <w:numId w:val="6"/>
        </w:numPr>
        <w:spacing w:before="0" w:beforeAutospacing="0"/>
        <w:ind w:left="720" w:hanging="360"/>
        <w:rPr>
          <w:u w:val="none"/>
        </w:rPr>
      </w:pPr>
      <w:r w:rsidDel="00000000" w:rsidR="00000000" w:rsidRPr="00000000">
        <w:rPr>
          <w:rtl w:val="0"/>
        </w:rPr>
        <w:t xml:space="preserve">75% de la nota: </w:t>
      </w:r>
      <w:r w:rsidDel="00000000" w:rsidR="00000000" w:rsidRPr="00000000">
        <w:rPr>
          <w:b w:val="1"/>
          <w:u w:val="single"/>
          <w:rtl w:val="0"/>
        </w:rPr>
        <w:t xml:space="preserve">TRES EVALUACIONES POSTERIORES EN FECHAS SORPRESA DENTRO DEL PRIMER TRIMESTRE</w:t>
      </w:r>
      <w:r w:rsidDel="00000000" w:rsidR="00000000" w:rsidRPr="00000000">
        <w:rPr>
          <w:rtl w:val="0"/>
        </w:rPr>
        <w:t xml:space="preserve"> para comprobar el buen uso de la herramienta en el día a día.</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6">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7">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8">
      <w:pPr>
        <w:numPr>
          <w:ilvl w:val="1"/>
          <w:numId w:val="3"/>
        </w:numPr>
        <w:spacing w:after="0" w:afterAutospacing="0" w:before="0" w:beforeAutospacing="0"/>
        <w:ind w:left="1440" w:hanging="360"/>
        <w:rPr>
          <w:u w:val="none"/>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9">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A">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B">
      <w:pPr>
        <w:numPr>
          <w:ilvl w:val="0"/>
          <w:numId w:val="3"/>
        </w:numPr>
        <w:spacing w:before="0" w:beforeAutospacing="0"/>
        <w:ind w:left="720" w:hanging="360"/>
        <w:rPr>
          <w:u w:val="none"/>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D">
      <w:pPr>
        <w:pStyle w:val="Heading1"/>
        <w:pageBreakBefore w:val="0"/>
        <w:numPr>
          <w:ilvl w:val="0"/>
          <w:numId w:val="5"/>
        </w:numPr>
        <w:ind w:left="432"/>
      </w:pPr>
      <w:bookmarkStart w:colFirst="0" w:colLast="0" w:name="_mddm13ai61n6" w:id="3"/>
      <w:bookmarkEnd w:id="3"/>
      <w:r w:rsidDel="00000000" w:rsidR="00000000" w:rsidRPr="00000000">
        <w:rPr>
          <w:rtl w:val="0"/>
        </w:rPr>
        <w:t xml:space="preserve">Actividad 01</w:t>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Antes de empezar, instala en tu sistema (si no lo está ya) el lector y editor sencillo (pero potente) de PDF llamado “Okular” </w:t>
      </w:r>
      <w:hyperlink r:id="rId9">
        <w:r w:rsidDel="00000000" w:rsidR="00000000" w:rsidRPr="00000000">
          <w:rPr>
            <w:color w:val="1155cc"/>
            <w:u w:val="single"/>
            <w:rtl w:val="0"/>
          </w:rPr>
          <w:t xml:space="preserve">https://okular.kde.org/es/</w:t>
        </w:r>
      </w:hyperlink>
      <w:r w:rsidDel="00000000" w:rsidR="00000000" w:rsidRPr="00000000">
        <w:rPr>
          <w:rtl w:val="0"/>
        </w:rPr>
        <w:t xml:space="preserve">. Este está disponible tanto en repositorios de Ubuntu como en la Microsoft Store en los sistemas Windows.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Descarga el siguiente fichero sobre “Prevención de riesgos en el uso de portátiles” desde </w:t>
      </w:r>
      <w:hyperlink r:id="rId10">
        <w:r w:rsidDel="00000000" w:rsidR="00000000" w:rsidRPr="00000000">
          <w:rPr>
            <w:color w:val="1155cc"/>
            <w:u w:val="single"/>
            <w:rtl w:val="0"/>
          </w:rPr>
          <w:t xml:space="preserve">https://www.unileon.es/intranet/prevencion/pvd_portatiles.pdf</w:t>
        </w:r>
      </w:hyperlink>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Ábrelo con Okular para intentar utilizar sus herramientas de anotaciones y anotaciones rápidas.</w:t>
      </w:r>
    </w:p>
    <w:p w:rsidR="00000000" w:rsidDel="00000000" w:rsidP="00000000" w:rsidRDefault="00000000" w:rsidRPr="00000000" w14:paraId="00000042">
      <w:pPr>
        <w:ind w:left="0" w:firstLine="0"/>
        <w:rPr/>
      </w:pPr>
      <w:r w:rsidDel="00000000" w:rsidR="00000000" w:rsidRPr="00000000">
        <w:rPr>
          <w:rtl w:val="0"/>
        </w:rPr>
        <w:t xml:space="preserve">¿Se pueden realizar anotaciones? Observarás que no se podrán realizar.</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En este caso el problema es que este documento está protegido contra edición. Dado las características de este documento (todos los datos son todo datos públicos), podemos usar sin riesgos herramientas en la nube y desbloquearlo.</w:t>
      </w:r>
    </w:p>
    <w:p w:rsidR="00000000" w:rsidDel="00000000" w:rsidP="00000000" w:rsidRDefault="00000000" w:rsidRPr="00000000" w14:paraId="00000045">
      <w:pPr>
        <w:ind w:left="0" w:firstLine="0"/>
        <w:rPr/>
      </w:pPr>
      <w:r w:rsidDel="00000000" w:rsidR="00000000" w:rsidRPr="00000000">
        <w:rPr>
          <w:rtl w:val="0"/>
        </w:rPr>
        <w:t xml:space="preserve">Utilizaremos la web </w:t>
      </w:r>
      <w:hyperlink r:id="rId11">
        <w:r w:rsidDel="00000000" w:rsidR="00000000" w:rsidRPr="00000000">
          <w:rPr>
            <w:color w:val="1155cc"/>
            <w:u w:val="single"/>
            <w:rtl w:val="0"/>
          </w:rPr>
          <w:t xml:space="preserve">www.ilovepdf.com</w:t>
        </w:r>
      </w:hyperlink>
      <w:r w:rsidDel="00000000" w:rsidR="00000000" w:rsidRPr="00000000">
        <w:rPr>
          <w:rtl w:val="0"/>
        </w:rPr>
        <w:t xml:space="preserve"> para desbloquearlo y permitir su edición.</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 en un documento una captura de Okular donde se vea que estaba inicialmente bloqueado (herramientas de anotaciones desactivadas) y otra donde se vea que está desbloqueado, con las herramientas activadas.</w:t>
      </w:r>
    </w:p>
    <w:p w:rsidR="00000000" w:rsidDel="00000000" w:rsidP="00000000" w:rsidRDefault="00000000" w:rsidRPr="00000000" w14:paraId="00000047">
      <w:pPr>
        <w:pStyle w:val="Heading1"/>
        <w:numPr>
          <w:ilvl w:val="0"/>
          <w:numId w:val="5"/>
        </w:numPr>
        <w:ind w:left="432"/>
        <w:rPr>
          <w:smallCaps w:val="1"/>
          <w:color w:val="669966"/>
          <w:sz w:val="28"/>
          <w:szCs w:val="28"/>
        </w:rPr>
      </w:pPr>
      <w:bookmarkStart w:colFirst="0" w:colLast="0" w:name="_cl76tx9z28sh" w:id="4"/>
      <w:bookmarkEnd w:id="4"/>
      <w:r w:rsidDel="00000000" w:rsidR="00000000" w:rsidRPr="00000000">
        <w:rPr>
          <w:rtl w:val="0"/>
        </w:rPr>
        <w:t xml:space="preserve">Actividad 02</w:t>
      </w:r>
    </w:p>
    <w:p w:rsidR="00000000" w:rsidDel="00000000" w:rsidP="00000000" w:rsidRDefault="00000000" w:rsidRPr="00000000" w14:paraId="00000048">
      <w:pPr>
        <w:ind w:left="0" w:firstLine="0"/>
        <w:rPr/>
      </w:pPr>
      <w:r w:rsidDel="00000000" w:rsidR="00000000" w:rsidRPr="00000000">
        <w:rPr>
          <w:rtl w:val="0"/>
        </w:rPr>
        <w:t xml:space="preserve">Suponiendo que debieras estudiar el documento de la actividad anterior para un examen, realiza las anotaciones que estimes necesarias para facilitar su comprensión y estudio.</w:t>
      </w:r>
    </w:p>
    <w:p w:rsidR="00000000" w:rsidDel="00000000" w:rsidP="00000000" w:rsidRDefault="00000000" w:rsidRPr="00000000" w14:paraId="00000049">
      <w:pPr>
        <w:ind w:left="0" w:firstLine="0"/>
        <w:rPr/>
      </w:pPr>
      <w:r w:rsidDel="00000000" w:rsidR="00000000" w:rsidRPr="00000000">
        <w:rPr>
          <w:rtl w:val="0"/>
        </w:rPr>
        <w:t xml:space="preserve">En este caso, debe realizarse al menos estos tipos de anotaciones, incluyendo para cada una al menos dos usos, con distinto color y opacidad:</w:t>
      </w:r>
    </w:p>
    <w:p w:rsidR="00000000" w:rsidDel="00000000" w:rsidP="00000000" w:rsidRDefault="00000000" w:rsidRPr="00000000" w14:paraId="0000004A">
      <w:pPr>
        <w:numPr>
          <w:ilvl w:val="0"/>
          <w:numId w:val="1"/>
        </w:numPr>
        <w:spacing w:after="0" w:afterAutospacing="0"/>
        <w:ind w:left="720" w:hanging="360"/>
        <w:rPr>
          <w:u w:val="none"/>
        </w:rPr>
      </w:pPr>
      <w:r w:rsidDel="00000000" w:rsidR="00000000" w:rsidRPr="00000000">
        <w:rPr>
          <w:rtl w:val="0"/>
        </w:rPr>
        <w:t xml:space="preserve">Resaltado.</w:t>
      </w:r>
    </w:p>
    <w:p w:rsidR="00000000" w:rsidDel="00000000" w:rsidP="00000000" w:rsidRDefault="00000000" w:rsidRPr="00000000" w14:paraId="0000004B">
      <w:pPr>
        <w:numPr>
          <w:ilvl w:val="0"/>
          <w:numId w:val="1"/>
        </w:numPr>
        <w:spacing w:after="0" w:afterAutospacing="0" w:before="0" w:beforeAutospacing="0"/>
        <w:ind w:left="720" w:hanging="360"/>
        <w:rPr>
          <w:u w:val="none"/>
        </w:rPr>
      </w:pPr>
      <w:r w:rsidDel="00000000" w:rsidR="00000000" w:rsidRPr="00000000">
        <w:rPr>
          <w:rtl w:val="0"/>
        </w:rPr>
        <w:t xml:space="preserve">Nota en línea.</w:t>
      </w:r>
    </w:p>
    <w:p w:rsidR="00000000" w:rsidDel="00000000" w:rsidP="00000000" w:rsidRDefault="00000000" w:rsidRPr="00000000" w14:paraId="0000004C">
      <w:pPr>
        <w:numPr>
          <w:ilvl w:val="0"/>
          <w:numId w:val="1"/>
        </w:numPr>
        <w:spacing w:after="0" w:afterAutospacing="0" w:before="0" w:beforeAutospacing="0"/>
        <w:ind w:left="720" w:hanging="360"/>
        <w:rPr>
          <w:u w:val="none"/>
        </w:rPr>
      </w:pPr>
      <w:r w:rsidDel="00000000" w:rsidR="00000000" w:rsidRPr="00000000">
        <w:rPr>
          <w:rtl w:val="0"/>
        </w:rPr>
        <w:t xml:space="preserve">Nota emergente.</w:t>
      </w:r>
    </w:p>
    <w:p w:rsidR="00000000" w:rsidDel="00000000" w:rsidP="00000000" w:rsidRDefault="00000000" w:rsidRPr="00000000" w14:paraId="0000004D">
      <w:pPr>
        <w:numPr>
          <w:ilvl w:val="0"/>
          <w:numId w:val="1"/>
        </w:numPr>
        <w:spacing w:after="0" w:afterAutospacing="0" w:before="0" w:beforeAutospacing="0"/>
        <w:ind w:left="720" w:hanging="360"/>
        <w:rPr>
          <w:u w:val="none"/>
        </w:rPr>
      </w:pPr>
      <w:r w:rsidDel="00000000" w:rsidR="00000000" w:rsidRPr="00000000">
        <w:rPr>
          <w:rtl w:val="0"/>
        </w:rPr>
        <w:t xml:space="preserve">Línea a mano alzada.</w:t>
      </w:r>
    </w:p>
    <w:p w:rsidR="00000000" w:rsidDel="00000000" w:rsidP="00000000" w:rsidRDefault="00000000" w:rsidRPr="00000000" w14:paraId="0000004E">
      <w:pPr>
        <w:numPr>
          <w:ilvl w:val="0"/>
          <w:numId w:val="1"/>
        </w:numPr>
        <w:spacing w:before="0" w:beforeAutospacing="0"/>
        <w:ind w:left="720" w:hanging="360"/>
        <w:rPr>
          <w:u w:val="none"/>
        </w:rPr>
      </w:pPr>
      <w:r w:rsidDel="00000000" w:rsidR="00000000" w:rsidRPr="00000000">
        <w:rPr>
          <w:rtl w:val="0"/>
        </w:rPr>
        <w:t xml:space="preserve">Flechas.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al valorar esta actividad, se valorará un 25% el uso de los distintos tipos de anotaciones y un 75% la calidad en sí de las anotaciones para facilitar el estudio: tienen sentido, favorecen entender mejor el texto, resuelven dudas, etc.</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deberás entregar el PDF anotado con el título “apellidos-nombre-UD03-Act02.pdf”.</w:t>
      </w:r>
    </w:p>
    <w:p w:rsidR="00000000" w:rsidDel="00000000" w:rsidP="00000000" w:rsidRDefault="00000000" w:rsidRPr="00000000" w14:paraId="00000053">
      <w:pPr>
        <w:pStyle w:val="Heading1"/>
        <w:numPr>
          <w:ilvl w:val="0"/>
          <w:numId w:val="5"/>
        </w:numPr>
        <w:ind w:left="432"/>
        <w:rPr>
          <w:smallCaps w:val="1"/>
          <w:color w:val="669966"/>
          <w:sz w:val="28"/>
          <w:szCs w:val="28"/>
        </w:rPr>
      </w:pPr>
      <w:bookmarkStart w:colFirst="0" w:colLast="0" w:name="_7ekvyowcmy2o" w:id="5"/>
      <w:bookmarkEnd w:id="5"/>
      <w:r w:rsidDel="00000000" w:rsidR="00000000" w:rsidRPr="00000000">
        <w:rPr>
          <w:rtl w:val="0"/>
        </w:rPr>
        <w:t xml:space="preserve">Actividad 03 (English)</w:t>
      </w:r>
    </w:p>
    <w:p w:rsidR="00000000" w:rsidDel="00000000" w:rsidP="00000000" w:rsidRDefault="00000000" w:rsidRPr="00000000" w14:paraId="00000054">
      <w:pPr>
        <w:rPr/>
      </w:pPr>
      <w:r w:rsidDel="00000000" w:rsidR="00000000" w:rsidRPr="00000000">
        <w:rPr>
          <w:rtl w:val="0"/>
        </w:rPr>
        <w:t xml:space="preserve">Accede a este documento con consejos de seguridad sobre distintas redes sociales </w:t>
      </w:r>
      <w:hyperlink r:id="rId12">
        <w:r w:rsidDel="00000000" w:rsidR="00000000" w:rsidRPr="00000000">
          <w:rPr>
            <w:color w:val="1155cc"/>
            <w:u w:val="single"/>
            <w:rtl w:val="0"/>
          </w:rPr>
          <w:t xml:space="preserve">https://www.onlinesafetyalliance.org/wordpress/wp-content/uploads/2020/02/combined_parental_guides.pdf</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Se te va a solicitar la realización de un resumen de los consejos más relevantes en seguridad de redes sociales. Antes de realizar este resumen, realiza las anotaciones que estimes necesarias para facilitar el posterior resumen.</w:t>
      </w:r>
    </w:p>
    <w:p w:rsidR="00000000" w:rsidDel="00000000" w:rsidP="00000000" w:rsidRDefault="00000000" w:rsidRPr="00000000" w14:paraId="00000056">
      <w:pPr>
        <w:rPr>
          <w:b w:val="1"/>
          <w:u w:val="single"/>
        </w:rPr>
      </w:pPr>
      <w:r w:rsidDel="00000000" w:rsidR="00000000" w:rsidRPr="00000000">
        <w:rPr>
          <w:b w:val="1"/>
          <w:u w:val="single"/>
          <w:rtl w:val="0"/>
        </w:rPr>
        <w:t xml:space="preserve">Como el texto está en inglés, las anotaciones deben realizarse en inglés.</w:t>
      </w:r>
    </w:p>
    <w:p w:rsidR="00000000" w:rsidDel="00000000" w:rsidP="00000000" w:rsidRDefault="00000000" w:rsidRPr="00000000" w14:paraId="00000057">
      <w:pPr>
        <w:rPr/>
      </w:pPr>
      <w:r w:rsidDel="00000000" w:rsidR="00000000" w:rsidRPr="00000000">
        <w:rPr>
          <w:rtl w:val="0"/>
        </w:rPr>
        <w:t xml:space="preserve">En este caso, debe realizarse al menos estos tipos de anotaciones, incluyendo para cada una al menos dos usos, con distinto color y opacidad:</w:t>
      </w:r>
    </w:p>
    <w:p w:rsidR="00000000" w:rsidDel="00000000" w:rsidP="00000000" w:rsidRDefault="00000000" w:rsidRPr="00000000" w14:paraId="00000058">
      <w:pPr>
        <w:numPr>
          <w:ilvl w:val="0"/>
          <w:numId w:val="1"/>
        </w:numPr>
        <w:spacing w:after="0" w:afterAutospacing="0"/>
        <w:ind w:left="720" w:hanging="360"/>
      </w:pPr>
      <w:r w:rsidDel="00000000" w:rsidR="00000000" w:rsidRPr="00000000">
        <w:rPr>
          <w:rtl w:val="0"/>
        </w:rPr>
        <w:t xml:space="preserve">Resaltado.</w:t>
      </w:r>
    </w:p>
    <w:p w:rsidR="00000000" w:rsidDel="00000000" w:rsidP="00000000" w:rsidRDefault="00000000" w:rsidRPr="00000000" w14:paraId="00000059">
      <w:pPr>
        <w:numPr>
          <w:ilvl w:val="0"/>
          <w:numId w:val="1"/>
        </w:numPr>
        <w:spacing w:after="0" w:afterAutospacing="0" w:before="0" w:beforeAutospacing="0"/>
        <w:ind w:left="720" w:hanging="360"/>
      </w:pPr>
      <w:r w:rsidDel="00000000" w:rsidR="00000000" w:rsidRPr="00000000">
        <w:rPr>
          <w:rtl w:val="0"/>
        </w:rPr>
        <w:t xml:space="preserve">Nota en línea.</w:t>
      </w:r>
    </w:p>
    <w:p w:rsidR="00000000" w:rsidDel="00000000" w:rsidP="00000000" w:rsidRDefault="00000000" w:rsidRPr="00000000" w14:paraId="0000005A">
      <w:pPr>
        <w:numPr>
          <w:ilvl w:val="0"/>
          <w:numId w:val="1"/>
        </w:numPr>
        <w:spacing w:after="0" w:afterAutospacing="0" w:before="0" w:beforeAutospacing="0"/>
        <w:ind w:left="720" w:hanging="360"/>
      </w:pPr>
      <w:r w:rsidDel="00000000" w:rsidR="00000000" w:rsidRPr="00000000">
        <w:rPr>
          <w:rtl w:val="0"/>
        </w:rPr>
        <w:t xml:space="preserve">Nota emergente.</w:t>
      </w:r>
    </w:p>
    <w:p w:rsidR="00000000" w:rsidDel="00000000" w:rsidP="00000000" w:rsidRDefault="00000000" w:rsidRPr="00000000" w14:paraId="0000005B">
      <w:pPr>
        <w:numPr>
          <w:ilvl w:val="0"/>
          <w:numId w:val="1"/>
        </w:numPr>
        <w:spacing w:after="0" w:afterAutospacing="0" w:before="0" w:beforeAutospacing="0"/>
        <w:ind w:left="720" w:hanging="360"/>
      </w:pPr>
      <w:r w:rsidDel="00000000" w:rsidR="00000000" w:rsidRPr="00000000">
        <w:rPr>
          <w:rtl w:val="0"/>
        </w:rPr>
        <w:t xml:space="preserve">Línea a mano alzada.</w:t>
      </w:r>
    </w:p>
    <w:p w:rsidR="00000000" w:rsidDel="00000000" w:rsidP="00000000" w:rsidRDefault="00000000" w:rsidRPr="00000000" w14:paraId="0000005C">
      <w:pPr>
        <w:numPr>
          <w:ilvl w:val="0"/>
          <w:numId w:val="1"/>
        </w:numPr>
        <w:spacing w:before="0" w:beforeAutospacing="0"/>
        <w:ind w:left="720" w:hanging="360"/>
      </w:pPr>
      <w:r w:rsidDel="00000000" w:rsidR="00000000" w:rsidRPr="00000000">
        <w:rPr>
          <w:rtl w:val="0"/>
        </w:rPr>
        <w:t xml:space="preserve">Flechas.</w:t>
      </w:r>
    </w:p>
    <w:p w:rsidR="00000000" w:rsidDel="00000000" w:rsidP="00000000" w:rsidRDefault="00000000" w:rsidRPr="00000000" w14:paraId="0000005D">
      <w:pPr>
        <w:rPr/>
      </w:pPr>
      <w:r w:rsidDel="00000000" w:rsidR="00000000" w:rsidRPr="00000000">
        <w:rPr>
          <w:rtl w:val="0"/>
        </w:rPr>
        <w:t xml:space="preserve">Finalmente, realiza un texto en inglés donde resuma los principales consejos del documento. </w:t>
      </w:r>
    </w:p>
    <w:p w:rsidR="00000000" w:rsidDel="00000000" w:rsidP="00000000" w:rsidRDefault="00000000" w:rsidRPr="00000000" w14:paraId="0000005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copies y pegues frases literales del documento. Intenta explicarte con tus propias palabras, incluso aunque cometas algún error.</w:t>
      </w:r>
    </w:p>
    <w:p w:rsidR="00000000" w:rsidDel="00000000" w:rsidP="00000000" w:rsidRDefault="00000000" w:rsidRPr="00000000" w14:paraId="0000005F">
      <w:pPr>
        <w:rPr/>
      </w:pPr>
      <w:r w:rsidDel="00000000" w:rsidR="00000000" w:rsidRPr="00000000">
        <w:rPr>
          <w:rtl w:val="0"/>
        </w:rPr>
        <w:t xml:space="preserve">Este texto deberá constar de:</w:t>
      </w:r>
    </w:p>
    <w:p w:rsidR="00000000" w:rsidDel="00000000" w:rsidP="00000000" w:rsidRDefault="00000000" w:rsidRPr="00000000" w14:paraId="00000060">
      <w:pPr>
        <w:numPr>
          <w:ilvl w:val="0"/>
          <w:numId w:val="4"/>
        </w:numPr>
        <w:spacing w:after="0" w:afterAutospacing="0"/>
        <w:ind w:left="720" w:hanging="360"/>
        <w:rPr>
          <w:u w:val="none"/>
        </w:rPr>
      </w:pPr>
      <w:r w:rsidDel="00000000" w:rsidR="00000000" w:rsidRPr="00000000">
        <w:rPr>
          <w:rtl w:val="0"/>
        </w:rPr>
        <w:t xml:space="preserve">Un párrafo introductorio (Ejemplo: párrafo explicando de que vais a hablar).</w:t>
      </w:r>
    </w:p>
    <w:p w:rsidR="00000000" w:rsidDel="00000000" w:rsidP="00000000" w:rsidRDefault="00000000" w:rsidRPr="00000000" w14:paraId="00000061">
      <w:pPr>
        <w:numPr>
          <w:ilvl w:val="0"/>
          <w:numId w:val="4"/>
        </w:numPr>
        <w:spacing w:before="0" w:beforeAutospacing="0"/>
        <w:ind w:left="720" w:hanging="360"/>
        <w:rPr>
          <w:u w:val="none"/>
        </w:rPr>
      </w:pPr>
      <w:r w:rsidDel="00000000" w:rsidR="00000000" w:rsidRPr="00000000">
        <w:rPr>
          <w:rtl w:val="0"/>
        </w:rPr>
        <w:t xml:space="preserve">Al menos un párrafo por cada aplicación. En ellos se resumirán los principales consejos de uso. Puedes utilizar viñetas/guiones si lo crees necesario. </w:t>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deberás entregar el PDF anotado con el título “apellidos-nombre-UD03-Act03.pdf” y el texto realizado (en inglés).</w:t>
      </w:r>
    </w:p>
    <w:p w:rsidR="00000000" w:rsidDel="00000000" w:rsidP="00000000" w:rsidRDefault="00000000" w:rsidRPr="00000000" w14:paraId="00000063">
      <w:pPr>
        <w:pStyle w:val="Heading1"/>
        <w:numPr>
          <w:ilvl w:val="0"/>
          <w:numId w:val="5"/>
        </w:numPr>
        <w:ind w:left="432"/>
        <w:rPr>
          <w:smallCaps w:val="1"/>
          <w:color w:val="669966"/>
          <w:sz w:val="28"/>
          <w:szCs w:val="28"/>
        </w:rPr>
      </w:pPr>
      <w:bookmarkStart w:colFirst="0" w:colLast="0" w:name="_tf03dyuvmm6c" w:id="6"/>
      <w:bookmarkEnd w:id="6"/>
      <w:r w:rsidDel="00000000" w:rsidR="00000000" w:rsidRPr="00000000">
        <w:rPr>
          <w:rtl w:val="0"/>
        </w:rPr>
        <w:t xml:space="preserve">Actividad 04</w:t>
      </w:r>
    </w:p>
    <w:p w:rsidR="00000000" w:rsidDel="00000000" w:rsidP="00000000" w:rsidRDefault="00000000" w:rsidRPr="00000000" w14:paraId="00000064">
      <w:pPr>
        <w:rPr/>
      </w:pPr>
      <w:r w:rsidDel="00000000" w:rsidR="00000000" w:rsidRPr="00000000">
        <w:rPr>
          <w:rtl w:val="0"/>
        </w:rPr>
        <w:t xml:space="preserve">Realiza las siguientes operaciones utilizando </w:t>
      </w:r>
      <w:hyperlink r:id="rId13">
        <w:r w:rsidDel="00000000" w:rsidR="00000000" w:rsidRPr="00000000">
          <w:rPr>
            <w:color w:val="1155cc"/>
            <w:u w:val="single"/>
            <w:rtl w:val="0"/>
          </w:rPr>
          <w:t xml:space="preserve">www.ilovepdf.com</w:t>
        </w:r>
      </w:hyperlink>
      <w:r w:rsidDel="00000000" w:rsidR="00000000" w:rsidRPr="00000000">
        <w:rPr>
          <w:rtl w:val="0"/>
        </w:rPr>
        <w:t xml:space="preserve">:</w:t>
      </w:r>
    </w:p>
    <w:p w:rsidR="00000000" w:rsidDel="00000000" w:rsidP="00000000" w:rsidRDefault="00000000" w:rsidRPr="00000000" w14:paraId="00000065">
      <w:pPr>
        <w:numPr>
          <w:ilvl w:val="0"/>
          <w:numId w:val="2"/>
        </w:numPr>
        <w:spacing w:after="0" w:afterAutospacing="0"/>
        <w:ind w:left="720" w:hanging="360"/>
        <w:rPr>
          <w:u w:val="none"/>
        </w:rPr>
      </w:pPr>
      <w:r w:rsidDel="00000000" w:rsidR="00000000" w:rsidRPr="00000000">
        <w:rPr>
          <w:rtl w:val="0"/>
        </w:rPr>
        <w:t xml:space="preserve">Une en un solo PDF los enunciados de actividades de la UD01, UD02 y UD03.</w:t>
      </w:r>
    </w:p>
    <w:p w:rsidR="00000000" w:rsidDel="00000000" w:rsidP="00000000" w:rsidRDefault="00000000" w:rsidRPr="00000000" w14:paraId="00000066">
      <w:pPr>
        <w:numPr>
          <w:ilvl w:val="0"/>
          <w:numId w:val="2"/>
        </w:numPr>
        <w:spacing w:after="0" w:afterAutospacing="0" w:before="0" w:beforeAutospacing="0"/>
        <w:ind w:left="720" w:hanging="360"/>
        <w:rPr>
          <w:u w:val="none"/>
        </w:rPr>
      </w:pPr>
      <w:r w:rsidDel="00000000" w:rsidR="00000000" w:rsidRPr="00000000">
        <w:rPr>
          <w:rtl w:val="0"/>
        </w:rPr>
        <w:t xml:space="preserve">Divide el PDF del enunciado de esta unidad, incluyendo solo páginas pares.</w:t>
      </w:r>
    </w:p>
    <w:p w:rsidR="00000000" w:rsidDel="00000000" w:rsidP="00000000" w:rsidRDefault="00000000" w:rsidRPr="00000000" w14:paraId="00000067">
      <w:pPr>
        <w:numPr>
          <w:ilvl w:val="0"/>
          <w:numId w:val="2"/>
        </w:numPr>
        <w:spacing w:after="0" w:afterAutospacing="0" w:before="0" w:beforeAutospacing="0"/>
        <w:ind w:left="720" w:hanging="360"/>
        <w:rPr>
          <w:u w:val="none"/>
        </w:rPr>
      </w:pPr>
      <w:r w:rsidDel="00000000" w:rsidR="00000000" w:rsidRPr="00000000">
        <w:rPr>
          <w:rtl w:val="0"/>
        </w:rPr>
        <w:t xml:space="preserve">Convierte el PDF de los enunciados de esta unidad a Word (.docx).</w:t>
      </w:r>
    </w:p>
    <w:p w:rsidR="00000000" w:rsidDel="00000000" w:rsidP="00000000" w:rsidRDefault="00000000" w:rsidRPr="00000000" w14:paraId="00000068">
      <w:pPr>
        <w:numPr>
          <w:ilvl w:val="0"/>
          <w:numId w:val="2"/>
        </w:numPr>
        <w:spacing w:after="0" w:afterAutospacing="0" w:before="0" w:beforeAutospacing="0"/>
        <w:ind w:left="720" w:hanging="360"/>
        <w:rPr>
          <w:u w:val="none"/>
        </w:rPr>
      </w:pPr>
      <w:r w:rsidDel="00000000" w:rsidR="00000000" w:rsidRPr="00000000">
        <w:rPr>
          <w:rtl w:val="0"/>
        </w:rPr>
        <w:t xml:space="preserve">Añade al PDF con los enunciados de esta unidad una marca de agua con tu nombre (sin apellidos).</w:t>
      </w:r>
    </w:p>
    <w:p w:rsidR="00000000" w:rsidDel="00000000" w:rsidP="00000000" w:rsidRDefault="00000000" w:rsidRPr="00000000" w14:paraId="00000069">
      <w:pPr>
        <w:numPr>
          <w:ilvl w:val="0"/>
          <w:numId w:val="2"/>
        </w:numPr>
        <w:spacing w:before="0" w:beforeAutospacing="0"/>
        <w:ind w:left="720" w:hanging="360"/>
        <w:rPr>
          <w:u w:val="none"/>
        </w:rPr>
      </w:pPr>
      <w:r w:rsidDel="00000000" w:rsidR="00000000" w:rsidRPr="00000000">
        <w:rPr>
          <w:rtl w:val="0"/>
        </w:rPr>
        <w:t xml:space="preserve">Protege el PDF con los enunciados de esta unidad.</w:t>
      </w:r>
    </w:p>
    <w:p w:rsidR="00000000" w:rsidDel="00000000" w:rsidP="00000000" w:rsidRDefault="00000000" w:rsidRPr="00000000" w14:paraId="0000006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deberás entregar 5 PDFs con las actividades propuestas. El título de cada PDF “apellidos-nombre-UD03-Act04-XXXXX.pdf”, donde “XXXXX” es el tipo de PDF generado.</w:t>
      </w:r>
    </w:p>
    <w:p w:rsidR="00000000" w:rsidDel="00000000" w:rsidP="00000000" w:rsidRDefault="00000000" w:rsidRPr="00000000" w14:paraId="0000006B">
      <w:pPr>
        <w:pStyle w:val="Heading1"/>
        <w:numPr>
          <w:ilvl w:val="0"/>
          <w:numId w:val="5"/>
        </w:numPr>
        <w:ind w:left="432"/>
      </w:pPr>
      <w:bookmarkStart w:colFirst="0" w:colLast="0" w:name="_maec8jg9xrhz" w:id="7"/>
      <w:bookmarkEnd w:id="7"/>
      <w:r w:rsidDel="00000000" w:rsidR="00000000" w:rsidRPr="00000000">
        <w:rPr>
          <w:rtl w:val="0"/>
        </w:rPr>
        <w:t xml:space="preserve">Actividad 05</w:t>
      </w:r>
    </w:p>
    <w:p w:rsidR="00000000" w:rsidDel="00000000" w:rsidP="00000000" w:rsidRDefault="00000000" w:rsidRPr="00000000" w14:paraId="0000006C">
      <w:pPr>
        <w:rPr/>
      </w:pPr>
      <w:r w:rsidDel="00000000" w:rsidR="00000000" w:rsidRPr="00000000">
        <w:rPr>
          <w:rtl w:val="0"/>
        </w:rPr>
        <w:t xml:space="preserve">En el aula de tutoría tenéis disponibles una serie de PDFs con “Técnicas de estudio”. Utiliza las herramientas de anotación para editar esos PDF- En este caso, debe realizarse al menos estos tipos de anotaciones, incluyendo para cada una al menos dos usos, con distinto color y opacidad:</w:t>
      </w:r>
    </w:p>
    <w:p w:rsidR="00000000" w:rsidDel="00000000" w:rsidP="00000000" w:rsidRDefault="00000000" w:rsidRPr="00000000" w14:paraId="0000006D">
      <w:pPr>
        <w:numPr>
          <w:ilvl w:val="0"/>
          <w:numId w:val="1"/>
        </w:numPr>
        <w:spacing w:after="0" w:afterAutospacing="0"/>
        <w:ind w:left="720" w:hanging="360"/>
        <w:rPr>
          <w:smallCaps w:val="0"/>
          <w:color w:val="000000"/>
          <w:sz w:val="24"/>
          <w:szCs w:val="24"/>
        </w:rPr>
      </w:pPr>
      <w:r w:rsidDel="00000000" w:rsidR="00000000" w:rsidRPr="00000000">
        <w:rPr>
          <w:rtl w:val="0"/>
        </w:rPr>
        <w:t xml:space="preserve">Resaltado.</w:t>
      </w:r>
    </w:p>
    <w:p w:rsidR="00000000" w:rsidDel="00000000" w:rsidP="00000000" w:rsidRDefault="00000000" w:rsidRPr="00000000" w14:paraId="0000006E">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Nota en línea.</w:t>
      </w:r>
    </w:p>
    <w:p w:rsidR="00000000" w:rsidDel="00000000" w:rsidP="00000000" w:rsidRDefault="00000000" w:rsidRPr="00000000" w14:paraId="0000006F">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Nota emergente.</w:t>
      </w:r>
    </w:p>
    <w:p w:rsidR="00000000" w:rsidDel="00000000" w:rsidP="00000000" w:rsidRDefault="00000000" w:rsidRPr="00000000" w14:paraId="00000070">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Línea a mano alzada.</w:t>
      </w:r>
    </w:p>
    <w:p w:rsidR="00000000" w:rsidDel="00000000" w:rsidP="00000000" w:rsidRDefault="00000000" w:rsidRPr="00000000" w14:paraId="00000071">
      <w:pPr>
        <w:numPr>
          <w:ilvl w:val="0"/>
          <w:numId w:val="1"/>
        </w:numPr>
        <w:spacing w:before="0" w:beforeAutospacing="0"/>
        <w:ind w:left="720" w:hanging="360"/>
        <w:rPr>
          <w:smallCaps w:val="0"/>
          <w:color w:val="000000"/>
          <w:sz w:val="24"/>
          <w:szCs w:val="24"/>
        </w:rPr>
      </w:pPr>
      <w:r w:rsidDel="00000000" w:rsidR="00000000" w:rsidRPr="00000000">
        <w:rPr>
          <w:rtl w:val="0"/>
        </w:rPr>
        <w:t xml:space="preserve">Flechas.</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al valorar esta actividad, se valorará un 25% el uso de los distintos tipos de anotaciones y un 75% la calidad en sí de las anotaciones para facilitar el estudio: tienen sentido, favorecen entender mejor el texto, resuelven dudas, etc.</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deberás entregar los PDFs de tutoría anotados, teniendo cada uno el título “apellidos-nombre-UD03-Act05-XXXXX.pdf” donde “XXXXX” indica que PDF es.</w:t>
      </w:r>
    </w:p>
    <w:p w:rsidR="00000000" w:rsidDel="00000000" w:rsidP="00000000" w:rsidRDefault="00000000" w:rsidRPr="00000000" w14:paraId="00000076">
      <w:pPr>
        <w:pStyle w:val="Heading1"/>
        <w:numPr>
          <w:ilvl w:val="0"/>
          <w:numId w:val="5"/>
        </w:numPr>
        <w:ind w:left="432"/>
        <w:rPr>
          <w:smallCaps w:val="1"/>
          <w:color w:val="669966"/>
          <w:sz w:val="28"/>
          <w:szCs w:val="28"/>
        </w:rPr>
      </w:pPr>
      <w:bookmarkStart w:colFirst="0" w:colLast="0" w:name="_ixrt1p3cbqry" w:id="8"/>
      <w:bookmarkEnd w:id="8"/>
      <w:r w:rsidDel="00000000" w:rsidR="00000000" w:rsidRPr="00000000">
        <w:rPr>
          <w:rtl w:val="0"/>
        </w:rPr>
        <w:t xml:space="preserve">Actividad 06</w:t>
      </w:r>
    </w:p>
    <w:p w:rsidR="00000000" w:rsidDel="00000000" w:rsidP="00000000" w:rsidRDefault="00000000" w:rsidRPr="00000000" w14:paraId="00000077">
      <w:pPr>
        <w:rPr/>
      </w:pPr>
      <w:r w:rsidDel="00000000" w:rsidR="00000000" w:rsidRPr="00000000">
        <w:rPr>
          <w:rtl w:val="0"/>
        </w:rPr>
        <w:t xml:space="preserve">Demuestra ante el profesorado que estás utilizando las herramientas de anotación  “Okular” para facilitar el estudio de PDFs de otros módulos, mostrando durante el trimestre 3 documentos) de cierta entidad) con un anotado coherente, de calidad y que facilite el estudio y/o la realización de resúmenes/esquemas.</w:t>
      </w:r>
    </w:p>
    <w:p w:rsidR="00000000" w:rsidDel="00000000" w:rsidP="00000000" w:rsidRDefault="00000000" w:rsidRPr="00000000" w14:paraId="0000007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durante el trimestre, mostrar 3 PDFs de otros módulos que cumplan lo solicitado.</w:t>
      </w:r>
    </w:p>
    <w:p w:rsidR="00000000" w:rsidDel="00000000" w:rsidP="00000000" w:rsidRDefault="00000000" w:rsidRPr="00000000" w14:paraId="00000079">
      <w:pPr>
        <w:pStyle w:val="Heading1"/>
        <w:numPr>
          <w:ilvl w:val="0"/>
          <w:numId w:val="5"/>
        </w:numPr>
        <w:ind w:left="432"/>
        <w:rPr>
          <w:smallCaps w:val="1"/>
          <w:color w:val="669966"/>
          <w:sz w:val="28"/>
          <w:szCs w:val="28"/>
        </w:rPr>
      </w:pPr>
      <w:bookmarkStart w:colFirst="0" w:colLast="0" w:name="_e3e1uzhhwx0f" w:id="9"/>
      <w:bookmarkEnd w:id="9"/>
      <w:r w:rsidDel="00000000" w:rsidR="00000000" w:rsidRPr="00000000">
        <w:rPr>
          <w:rtl w:val="0"/>
        </w:rPr>
        <w:t xml:space="preserve">Actividad 07 (Programación, no evaluable)</w:t>
      </w:r>
    </w:p>
    <w:p w:rsidR="00000000" w:rsidDel="00000000" w:rsidP="00000000" w:rsidRDefault="00000000" w:rsidRPr="00000000" w14:paraId="0000007A">
      <w:pPr>
        <w:rPr/>
      </w:pPr>
      <w:r w:rsidDel="00000000" w:rsidR="00000000" w:rsidRPr="00000000">
        <w:rPr>
          <w:rtl w:val="0"/>
        </w:rPr>
        <w:t xml:space="preserve">En esta unidad se ha incluido un ejemplo de código en Python 3 que, tras escribirle la ruta de un fichero PDF, muestra en pantalla el texto de la primera página de un PDF. Te invitamos a que si tienes curiosidad, leas el código, ejecutes el programa, lo modifiques, etc. </w:t>
      </w:r>
    </w:p>
    <w:p w:rsidR="00000000" w:rsidDel="00000000" w:rsidP="00000000" w:rsidRDefault="00000000" w:rsidRPr="00000000" w14:paraId="0000007B">
      <w:pPr>
        <w:rPr/>
      </w:pPr>
      <w:r w:rsidDel="00000000" w:rsidR="00000000" w:rsidRPr="00000000">
        <w:rPr>
          <w:rtl w:val="0"/>
        </w:rPr>
        <w:t xml:space="preserve">Pregunta cualquier duda de funcionamiento, de ponerlo en marcha o de cualquier otra cosa relacionada para satisfacer tu curiosidad.</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E">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ilovepdf.com" TargetMode="External"/><Relationship Id="rId10" Type="http://schemas.openxmlformats.org/officeDocument/2006/relationships/hyperlink" Target="https://www.unileon.es/intranet/prevencion/pvd_portatiles.pdf" TargetMode="External"/><Relationship Id="rId13" Type="http://schemas.openxmlformats.org/officeDocument/2006/relationships/hyperlink" Target="http://www.ilovepdf.com" TargetMode="External"/><Relationship Id="rId12" Type="http://schemas.openxmlformats.org/officeDocument/2006/relationships/hyperlink" Target="https://www.onlinesafetyalliance.org/wordpress/wp-content/uploads/2020/02/combined_parental_guide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kular.kde.org/es/"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