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Assessable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 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Recognition- Non-commercial - ShareAlike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Commercial use of the original work or possible derivative works is not allowed, the distribution of which must be done with a licence equal to that which regulates the original work.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Throughout this topic, different symbols will be used to distinguish important elements within the content. These symbols are: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Exercise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Assessable activities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b w:val="1"/>
          <w:u w:val="single"/>
          <w:rtl w:val="0"/>
        </w:rPr>
        <w:t xml:space="preserve">Friday 21 October at 10:45.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activity will have a particular evaluation: the skills acquired must be shown to the teaching staff. The teaching staff will assess at the moment with several possible notes: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points: not delivered.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points: insufficient capacity.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points: acceptable capacity.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7.5 points: outstanding ability.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 points: outstanding ability.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Deadline is not extendable. If you do not deliver it in a timely manner, the grade for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2"/>
      <w:bookmarkEnd w:id="2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In order to improve our typing ability using the keyboard, it is proposed to play the following typing games to practice our skills. These are: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ZType: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https://zty.pe/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Tommy Q - Zombie defender: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https://www.typing.com/es/student/game/tommyq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Jump: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https://www.typing.com/es/student/game/keyboard-jump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Ninja: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https://www.typing.com/es/student/game/keyboard-ninja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Toss: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https://www.typing.com/es/student/game/type-toss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After several practice sessions, students will individually teach teachers their ability to: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ZType game (skills must be demonstrated. Mandatory).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game of those previously proposed, chosen by the teachers.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simply notify the teacher and show the skills live.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04. Assessable activities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yping.com/es/student/game/keyboard-jump" TargetMode="External"/><Relationship Id="rId10" Type="http://schemas.openxmlformats.org/officeDocument/2006/relationships/hyperlink" Target="https://www.typing.com/es/student/game/tommyq" TargetMode="External"/><Relationship Id="rId13" Type="http://schemas.openxmlformats.org/officeDocument/2006/relationships/hyperlink" Target="https://www.typing.com/es/student/game/type-toss" TargetMode="External"/><Relationship Id="rId12" Type="http://schemas.openxmlformats.org/officeDocument/2006/relationships/hyperlink" Target="https://www.typing.com/es/student/game/keyboard-ninj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ty.pe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