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07. Assessable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Authors: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Deadline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Observations prior to carrying out evaluable tasks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8iqjrcpfe8o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Activity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_8iqjrcpfe8ob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7sj3mdof944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Activity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_7sj3mdof9442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ti3i7i5eio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Activity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_ti3i7i5eioz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07. Assessable activities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Deadline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Submission deadline: Friday, February 10 at 11:55 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activity will be evaluated when the delivery deadline has passed.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Observations prior to carrying out evaluable tasks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For the delivery it is required to deliver several files, deliver them compressed in a single file with a “.zip” extension.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Failure to comply with these considerations can reduce the grade up to 3 points.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iqjrcpfe8ob" w:id="3"/>
      <w:bookmarkEnd w:id="3"/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Following the community Shotcut course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available at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, we must carry out the first project, available at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https://youtu.be/Map25uvZQvI</w:t>
        </w:r>
      </w:hyperlink>
      <w:r w:rsidDel="00000000" w:rsidR="00000000" w:rsidRPr="00000000">
        <w:rPr>
          <w:rtl w:val="0"/>
        </w:rPr>
        <w:t xml:space="preserve"> (also available in Aules).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video delivery with the project carried out, after showing it to the teaching staff so that they can approve the delivery.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sj3mdof9442" w:id="4"/>
      <w:bookmarkEnd w:id="4"/>
      <w:r w:rsidDel="00000000" w:rsidR="00000000" w:rsidRPr="00000000">
        <w:rPr>
          <w:rtl w:val="0"/>
        </w:rPr>
        <w:t xml:space="preserve">Activity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Following the community Shotcut course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available at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, we must carry out the second project, available at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https://youtu.be/X701in1yofw</w:t>
        </w:r>
      </w:hyperlink>
      <w:r w:rsidDel="00000000" w:rsidR="00000000" w:rsidRPr="00000000">
        <w:rPr>
          <w:rtl w:val="0"/>
        </w:rPr>
        <w:t xml:space="preserve"> (also available in Aules).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video delivery with the project carried out, after showing it to the teaching staff so that they can approve the delivery.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i3i7i5eioz" w:id="5"/>
      <w:bookmarkEnd w:id="5"/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Following the community Shotcut course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https://shotcutvideo.com/</w:t>
        </w:r>
      </w:hyperlink>
      <w:r w:rsidDel="00000000" w:rsidR="00000000" w:rsidRPr="00000000">
        <w:rPr>
          <w:rtl w:val="0"/>
        </w:rPr>
        <w:t xml:space="preserve"> available at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https://www.youtube.com/playlist?list=PLftz0xu7BpyT_pcSWGNSWux5sV_VZ3zQ2</w:t>
        </w:r>
      </w:hyperlink>
      <w:r w:rsidDel="00000000" w:rsidR="00000000" w:rsidRPr="00000000">
        <w:rPr>
          <w:rtl w:val="0"/>
        </w:rPr>
        <w:t xml:space="preserve">, we must carry out the third project, available at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https://youtu.be/d1R0gf5SIYw</w:t>
        </w:r>
      </w:hyperlink>
      <w:r w:rsidDel="00000000" w:rsidR="00000000" w:rsidRPr="00000000">
        <w:rPr>
          <w:rtl w:val="0"/>
        </w:rPr>
        <w:t xml:space="preserve"> (also available in Aules).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To submit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video delivery with the project carried out, after showing it to the teaching staff so that they can approve the delivery.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07. Assessable activities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youtu.be/Map25uvZQvI" TargetMode="External"/><Relationship Id="rId10" Type="http://schemas.openxmlformats.org/officeDocument/2006/relationships/hyperlink" Target="https://www.youtube.com/playlist?list=PLftz0xu7BpyT_pcSWGNSWux5sV_VZ3zQ2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youtube.com/playlist?list=PLftz0xu7BpyT_pcSWGNSWux5sV_VZ3zQ2" TargetMode="External"/><Relationship Id="rId12" Type="http://schemas.openxmlformats.org/officeDocument/2006/relationships/hyperlink" Target="https://shotcutvide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otcutvideo.com/" TargetMode="External"/><Relationship Id="rId15" Type="http://schemas.openxmlformats.org/officeDocument/2006/relationships/hyperlink" Target="https://shotcutvideo.com/" TargetMode="External"/><Relationship Id="rId14" Type="http://schemas.openxmlformats.org/officeDocument/2006/relationships/hyperlink" Target="https://youtu.be/X701in1yofw" TargetMode="External"/><Relationship Id="rId17" Type="http://schemas.openxmlformats.org/officeDocument/2006/relationships/hyperlink" Target="https://youtu.be/d1R0gf5SIYw" TargetMode="External"/><Relationship Id="rId16" Type="http://schemas.openxmlformats.org/officeDocument/2006/relationships/hyperlink" Target="https://www.youtube.com/playlist?list=PLftz0xu7BpyT_pcSWGNSWux5sV_VZ3zQ2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