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jc w:val="left"/>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Aplicaciones Ofimáticas (Office Applications)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08. Interactuando con inteligencias artificiales</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4" name="image5.png"/>
            <a:graphic>
              <a:graphicData uri="http://schemas.openxmlformats.org/drawingml/2006/picture">
                <pic:pic>
                  <pic:nvPicPr>
                    <pic:cNvPr id="0" name="image5.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2" name="image4.png"/>
            <a:graphic>
              <a:graphicData uri="http://schemas.openxmlformats.org/drawingml/2006/picture">
                <pic:pic>
                  <pic:nvPicPr>
                    <pic:cNvPr descr="short line" id="0" name="image4.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Autores: Sergi García Barea, Gloria Muñoz González</w:t>
      </w:r>
      <w:r w:rsidDel="00000000" w:rsidR="00000000" w:rsidRPr="00000000">
        <w:drawing>
          <wp:anchor allowOverlap="1" behindDoc="0" distB="57150" distT="57150" distL="57150" distR="57150" hidden="0" layoutInCell="1" locked="0" relativeHeight="0" simplePos="0">
            <wp:simplePos x="0" y="0"/>
            <wp:positionH relativeFrom="column">
              <wp:posOffset>2714625</wp:posOffset>
            </wp:positionH>
            <wp:positionV relativeFrom="paragraph">
              <wp:posOffset>476250</wp:posOffset>
            </wp:positionV>
            <wp:extent cx="922564" cy="322898"/>
            <wp:effectExtent b="0" l="0" r="0" t="0"/>
            <wp:wrapSquare wrapText="bothSides" distB="57150" distT="57150" distL="57150" distR="5715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A">
      <w:pPr>
        <w:pageBreakBefore w:val="0"/>
        <w:widowControl w:val="1"/>
        <w:spacing w:after="0" w:before="200" w:line="300" w:lineRule="auto"/>
        <w:rPr>
          <w:color w:val="336633"/>
          <w:sz w:val="28"/>
          <w:szCs w:val="28"/>
        </w:rPr>
      </w:pPr>
      <w:r w:rsidDel="00000000" w:rsidR="00000000" w:rsidRPr="00000000">
        <w:rPr>
          <w:rFonts w:ascii="Proxima Nova" w:cs="Proxima Nova" w:eastAsia="Proxima Nova" w:hAnsi="Proxima Nova"/>
          <w:sz w:val="32"/>
          <w:szCs w:val="32"/>
          <w:rtl w:val="0"/>
        </w:rPr>
        <w:t xml:space="preserve">Actualizado Febrero 2023</w:t>
      </w:r>
      <w:r w:rsidDel="00000000" w:rsidR="00000000" w:rsidRPr="00000000">
        <w:rPr>
          <w:rtl w:val="0"/>
        </w:rPr>
      </w:r>
    </w:p>
    <w:p w:rsidR="00000000" w:rsidDel="00000000" w:rsidP="00000000" w:rsidRDefault="00000000" w:rsidRPr="00000000" w14:paraId="0000000B">
      <w:pPr>
        <w:pageBreakBefore w:val="0"/>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C">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D">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 comercial - CompartirIgual </w:t>
      </w:r>
      <w:r w:rsidDel="00000000" w:rsidR="00000000" w:rsidRPr="00000000">
        <w:rPr>
          <w:rFonts w:ascii="Verdana" w:cs="Verdana" w:eastAsia="Verdana" w:hAnsi="Verdana"/>
          <w:sz w:val="20"/>
          <w:szCs w:val="20"/>
          <w:rtl w:val="0"/>
        </w:rPr>
        <w:t xml:space="preserve">(BY-NC-SA): No se permite un uso comercial de la obra original ni de las posibles obras derivadas, la distribución de las cuales se ha de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E">
      <w:pPr>
        <w:pageBreakBefore w:val="0"/>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0F">
      <w:pPr>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10">
      <w:pPr>
        <w:ind w:firstLine="113"/>
        <w:rPr/>
      </w:pPr>
      <w:r w:rsidDel="00000000" w:rsidR="00000000" w:rsidRPr="00000000">
        <w:rPr>
          <w:rtl w:val="0"/>
        </w:rPr>
        <w:t xml:space="preserve">A lo largo de este tema se utilizarán diferentes símbolos para distinguir elementos importantes dentro del contenido. Estos símbolos son:</w:t>
      </w:r>
    </w:p>
    <w:p w:rsidR="00000000" w:rsidDel="00000000" w:rsidP="00000000" w:rsidRDefault="00000000" w:rsidRPr="00000000" w14:paraId="00000011">
      <w:pPr>
        <w:ind w:firstLine="113"/>
        <w:rPr/>
      </w:pPr>
      <w:r w:rsidDel="00000000" w:rsidR="00000000" w:rsidRPr="00000000">
        <w:rPr>
          <w:rtl w:val="0"/>
        </w:rPr>
      </w:r>
    </w:p>
    <w:p w:rsidR="00000000" w:rsidDel="00000000" w:rsidP="00000000" w:rsidRDefault="00000000" w:rsidRPr="00000000" w14:paraId="00000012">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b w:val="1"/>
        </w:rPr>
      </w:pPr>
      <w:r w:rsidDel="00000000" w:rsidR="00000000" w:rsidRPr="00000000">
        <w:rPr>
          <w:sz w:val="20"/>
          <w:szCs w:val="20"/>
          <w:rtl w:val="0"/>
        </w:rPr>
        <w:t xml:space="preserve"> 📖 </w:t>
      </w:r>
      <w:r w:rsidDel="00000000" w:rsidR="00000000" w:rsidRPr="00000000">
        <w:rPr>
          <w:b w:val="1"/>
          <w:rtl w:val="0"/>
        </w:rPr>
        <w:t xml:space="preserve">Importante</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p>
    <w:p w:rsidR="00000000" w:rsidDel="00000000" w:rsidP="00000000" w:rsidRDefault="00000000" w:rsidRPr="00000000" w14:paraId="00000015">
      <w:pPr>
        <w:rPr/>
      </w:pPr>
      <w:r w:rsidDel="00000000" w:rsidR="00000000" w:rsidRPr="00000000">
        <w:rPr>
          <w:rtl w:val="0"/>
        </w:rPr>
        <w:t xml:space="preserve"> </w:t>
      </w:r>
    </w:p>
    <w:p w:rsidR="00000000" w:rsidDel="00000000" w:rsidP="00000000" w:rsidRDefault="00000000" w:rsidRPr="00000000" w14:paraId="00000016">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rFonts w:ascii="Arial" w:cs="Arial" w:eastAsia="Arial" w:hAnsi="Arial"/>
          <w:b w:val="1"/>
          <w:smallCaps w:val="1"/>
          <w:sz w:val="32"/>
          <w:szCs w:val="32"/>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w:t>
      </w:r>
      <w:r w:rsidDel="00000000" w:rsidR="00000000" w:rsidRPr="00000000">
        <w:rPr>
          <w:rtl w:val="0"/>
        </w:rPr>
      </w:r>
    </w:p>
    <w:p w:rsidR="00000000" w:rsidDel="00000000" w:rsidP="00000000" w:rsidRDefault="00000000" w:rsidRPr="00000000" w14:paraId="00000017">
      <w:pPr>
        <w:keepNext w:val="1"/>
        <w:pageBreakBefore w:val="0"/>
        <w:spacing w:after="120" w:before="240" w:lineRule="auto"/>
        <w:rPr>
          <w:rFonts w:ascii="Arial" w:cs="Arial" w:eastAsia="Arial" w:hAnsi="Arial"/>
          <w:b w:val="1"/>
          <w:smallCaps w:val="1"/>
          <w:sz w:val="16"/>
          <w:szCs w:val="16"/>
        </w:rPr>
      </w:pPr>
      <w:r w:rsidDel="00000000" w:rsidR="00000000" w:rsidRPr="00000000">
        <w:rPr>
          <w:rFonts w:ascii="Arial" w:cs="Arial" w:eastAsia="Arial" w:hAnsi="Arial"/>
          <w:b w:val="1"/>
          <w:smallCaps w:val="1"/>
          <w:sz w:val="32"/>
          <w:szCs w:val="32"/>
          <w:rtl w:val="0"/>
        </w:rPr>
        <w:t xml:space="preserve">Índice de contenido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8">
          <w:pPr>
            <w:tabs>
              <w:tab w:val="right" w:leader="none" w:pos="9637.795275590554"/>
            </w:tabs>
            <w:spacing w:before="8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fldChar w:fldCharType="begin"/>
            <w:instrText xml:space="preserve"> TOC \h \u \z </w:instrText>
            <w:fldChar w:fldCharType="separate"/>
          </w:r>
          <w:hyperlink w:anchor="_2fr8dbh87jol">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 Introducción</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_2fr8dbh87jol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leader="none"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9ksr49skkgmi">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2. Productos más típicos que utilizan inteligencia artificial</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_9ksr49skkgmi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leader="none"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kyysro96tigm">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 Generadores de texto</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_kyysro96tigm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leader="none"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3ibf9r3bmwn8">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 Ética al usar herramientas de inteligencia artificial</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_3ibf9r3bmwn8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leader="none" w:pos="9637.795275590554"/>
            </w:tabs>
            <w:spacing w:after="80"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4yiixae0owjb">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 Directorios con herramientas que utilizan inteligencia artificial</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_4yiixae0owjb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D">
      <w:pPr>
        <w:pageBreakBefore w:val="0"/>
        <w:spacing w:after="0" w:before="0" w:lineRule="auto"/>
        <w:jc w:val="right"/>
        <w:rPr>
          <w:smallCaps w:val="1"/>
          <w:color w:val="336633"/>
          <w:sz w:val="16"/>
          <w:szCs w:val="16"/>
        </w:rPr>
      </w:pPr>
      <w:r w:rsidDel="00000000" w:rsidR="00000000" w:rsidRPr="00000000">
        <w:rPr>
          <w:rtl w:val="0"/>
        </w:rPr>
      </w:r>
    </w:p>
    <w:p w:rsidR="00000000" w:rsidDel="00000000" w:rsidP="00000000" w:rsidRDefault="00000000" w:rsidRPr="00000000" w14:paraId="0000001E">
      <w:pPr>
        <w:pageBreakBefore w:val="0"/>
        <w:spacing w:after="0" w:before="0" w:lineRule="auto"/>
        <w:jc w:val="right"/>
        <w:rPr>
          <w:smallCaps w:val="1"/>
          <w:color w:val="336633"/>
          <w:sz w:val="16"/>
          <w:szCs w:val="16"/>
        </w:rPr>
      </w:pPr>
      <w:r w:rsidDel="00000000" w:rsidR="00000000" w:rsidRPr="00000000">
        <w:rPr>
          <w:rtl w:val="0"/>
        </w:rPr>
      </w:r>
    </w:p>
    <w:p w:rsidR="00000000" w:rsidDel="00000000" w:rsidP="00000000" w:rsidRDefault="00000000" w:rsidRPr="00000000" w14:paraId="0000001F">
      <w:pPr>
        <w:pageBreakBefore w:val="0"/>
        <w:spacing w:after="0" w:before="0" w:lineRule="auto"/>
        <w:jc w:val="right"/>
        <w:rPr>
          <w:smallCaps w:val="1"/>
          <w:color w:val="336633"/>
          <w:sz w:val="16"/>
          <w:szCs w:val="16"/>
        </w:rPr>
      </w:pPr>
      <w:r w:rsidDel="00000000" w:rsidR="00000000" w:rsidRPr="00000000">
        <w:rPr>
          <w:rtl w:val="0"/>
        </w:rPr>
      </w:r>
    </w:p>
    <w:p w:rsidR="00000000" w:rsidDel="00000000" w:rsidP="00000000" w:rsidRDefault="00000000" w:rsidRPr="00000000" w14:paraId="00000020">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1">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2">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3">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4">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5">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6">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7">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8">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9">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A">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B">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C">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D">
      <w:pPr>
        <w:spacing w:after="0" w:before="0" w:lineRule="auto"/>
        <w:jc w:val="right"/>
        <w:rPr/>
      </w:pPr>
      <w:r w:rsidDel="00000000" w:rsidR="00000000" w:rsidRPr="00000000">
        <w:rPr>
          <w:smallCaps w:val="1"/>
          <w:color w:val="336633"/>
          <w:sz w:val="32"/>
          <w:szCs w:val="32"/>
          <w:rtl w:val="0"/>
        </w:rPr>
        <w:t xml:space="preserve">UD 08. Interactuando con inteligencias artificiales</w:t>
      </w:r>
      <w:r w:rsidDel="00000000" w:rsidR="00000000" w:rsidRPr="00000000">
        <w:rPr>
          <w:rtl w:val="0"/>
        </w:rPr>
      </w:r>
    </w:p>
    <w:p w:rsidR="00000000" w:rsidDel="00000000" w:rsidP="00000000" w:rsidRDefault="00000000" w:rsidRPr="00000000" w14:paraId="0000002E">
      <w:pPr>
        <w:pStyle w:val="Heading1"/>
        <w:numPr>
          <w:ilvl w:val="0"/>
          <w:numId w:val="4"/>
        </w:numPr>
        <w:ind w:left="432"/>
      </w:pPr>
      <w:bookmarkStart w:colFirst="0" w:colLast="0" w:name="_2fr8dbh87jol" w:id="1"/>
      <w:bookmarkEnd w:id="1"/>
      <w:r w:rsidDel="00000000" w:rsidR="00000000" w:rsidRPr="00000000">
        <w:rPr>
          <w:rtl w:val="0"/>
        </w:rPr>
        <w:t xml:space="preserve">Introducción</w:t>
      </w:r>
    </w:p>
    <w:p w:rsidR="00000000" w:rsidDel="00000000" w:rsidP="00000000" w:rsidRDefault="00000000" w:rsidRPr="00000000" w14:paraId="0000002F">
      <w:pPr>
        <w:rPr/>
      </w:pPr>
      <w:r w:rsidDel="00000000" w:rsidR="00000000" w:rsidRPr="00000000">
        <w:rPr>
          <w:rtl w:val="0"/>
        </w:rPr>
        <w:t xml:space="preserve">La Inteligencia Artificial (IA) es una disciplina de la informática que se basa en la idea de que una máquina puede ser programada para realizar tareas que normalmente requieren inteligencia humana, como el reconocimiento de patrones, el aprendizaje, la toma de decisiones y la resolución de problemas complejos.</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El objetivo principal de la IA es crear sistemas que puedan actuar y tomar decisiones basadas en datos y algoritmos, en lugar de ser controlados por un humano. Esto puede llevarse a cabo a través de diferentes técnicas y enfoques, como el aprendizaje automático, la robótica, la visión por computadora y el procesamiento del lenguaje natural.</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La IA se ha aplicado con éxito en una amplia variedad de sectores, como la medicina, las finanzas, la manufactura y la atención al cliente. Por ejemplo, los sistemas de IA pueden ayudar a los médicos a diagnosticar enfermedades más rápido y precisamente, o a los bancos a detectar fraudes financieros con mayor eficacia.</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En resumen, la IA es una disciplina en constante evolución que tiene el potencial de revolucionar la forma en que las personas y las empresas trabajan y viven.</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pStyle w:val="Heading1"/>
        <w:numPr>
          <w:ilvl w:val="0"/>
          <w:numId w:val="4"/>
        </w:numPr>
        <w:ind w:left="432"/>
      </w:pPr>
      <w:bookmarkStart w:colFirst="0" w:colLast="0" w:name="_9ksr49skkgmi" w:id="2"/>
      <w:bookmarkEnd w:id="2"/>
      <w:r w:rsidDel="00000000" w:rsidR="00000000" w:rsidRPr="00000000">
        <w:rPr>
          <w:rtl w:val="0"/>
        </w:rPr>
        <w:t xml:space="preserve">Productos más típicos que utilizan inteligencia artificial</w:t>
      </w:r>
    </w:p>
    <w:p w:rsidR="00000000" w:rsidDel="00000000" w:rsidP="00000000" w:rsidRDefault="00000000" w:rsidRPr="00000000" w14:paraId="00000038">
      <w:pPr>
        <w:rPr/>
      </w:pPr>
      <w:r w:rsidDel="00000000" w:rsidR="00000000" w:rsidRPr="00000000">
        <w:rPr>
          <w:rtl w:val="0"/>
        </w:rPr>
        <w:t xml:space="preserve">Los principales productos que utilizan inteligencia artificial son:</w:t>
      </w:r>
    </w:p>
    <w:p w:rsidR="00000000" w:rsidDel="00000000" w:rsidP="00000000" w:rsidRDefault="00000000" w:rsidRPr="00000000" w14:paraId="00000039">
      <w:pPr>
        <w:numPr>
          <w:ilvl w:val="0"/>
          <w:numId w:val="5"/>
        </w:numPr>
        <w:spacing w:after="0" w:afterAutospacing="0" w:before="0" w:lineRule="auto"/>
        <w:ind w:left="720" w:hanging="360"/>
        <w:jc w:val="left"/>
      </w:pPr>
      <w:r w:rsidDel="00000000" w:rsidR="00000000" w:rsidRPr="00000000">
        <w:rPr>
          <w:b w:val="1"/>
          <w:rtl w:val="0"/>
        </w:rPr>
        <w:t xml:space="preserve">Generador de contenidos: </w:t>
      </w:r>
      <w:r w:rsidDel="00000000" w:rsidR="00000000" w:rsidRPr="00000000">
        <w:rPr>
          <w:rtl w:val="0"/>
        </w:rPr>
        <w:t xml:space="preserve">generan texto, imágenes, audio, video, etc. dependiendo de las interacciones con un usuario o con otro software.</w:t>
      </w:r>
    </w:p>
    <w:p w:rsidR="00000000" w:rsidDel="00000000" w:rsidP="00000000" w:rsidRDefault="00000000" w:rsidRPr="00000000" w14:paraId="0000003A">
      <w:pPr>
        <w:numPr>
          <w:ilvl w:val="0"/>
          <w:numId w:val="5"/>
        </w:numPr>
        <w:spacing w:after="0" w:afterAutospacing="0" w:before="0" w:lineRule="auto"/>
        <w:ind w:left="720" w:hanging="360"/>
        <w:jc w:val="left"/>
      </w:pPr>
      <w:r w:rsidDel="00000000" w:rsidR="00000000" w:rsidRPr="00000000">
        <w:rPr>
          <w:b w:val="1"/>
          <w:rtl w:val="0"/>
        </w:rPr>
        <w:t xml:space="preserve">Asistentes virtuales</w:t>
      </w:r>
      <w:r w:rsidDel="00000000" w:rsidR="00000000" w:rsidRPr="00000000">
        <w:rPr>
          <w:rtl w:val="0"/>
        </w:rPr>
        <w:t xml:space="preserve">: son programas diseñados para ayudar a los usuarios con tareas cotidianas como enviar mensajes, hacer llamadas, programar citas, etc.</w:t>
      </w:r>
    </w:p>
    <w:p w:rsidR="00000000" w:rsidDel="00000000" w:rsidP="00000000" w:rsidRDefault="00000000" w:rsidRPr="00000000" w14:paraId="0000003B">
      <w:pPr>
        <w:numPr>
          <w:ilvl w:val="0"/>
          <w:numId w:val="5"/>
        </w:numPr>
        <w:spacing w:after="0" w:afterAutospacing="0" w:before="0" w:lineRule="auto"/>
        <w:ind w:left="720" w:hanging="360"/>
        <w:jc w:val="left"/>
      </w:pPr>
      <w:r w:rsidDel="00000000" w:rsidR="00000000" w:rsidRPr="00000000">
        <w:rPr>
          <w:b w:val="1"/>
          <w:rtl w:val="0"/>
        </w:rPr>
        <w:t xml:space="preserve">Sistemas de reconocimiento de voz:</w:t>
      </w:r>
      <w:r w:rsidDel="00000000" w:rsidR="00000000" w:rsidRPr="00000000">
        <w:rPr>
          <w:rtl w:val="0"/>
        </w:rPr>
        <w:t xml:space="preserve"> se utilizan para traducir la voz humana en texto y realizar acciones basadas en comandos de voz.</w:t>
      </w:r>
    </w:p>
    <w:p w:rsidR="00000000" w:rsidDel="00000000" w:rsidP="00000000" w:rsidRDefault="00000000" w:rsidRPr="00000000" w14:paraId="0000003C">
      <w:pPr>
        <w:numPr>
          <w:ilvl w:val="0"/>
          <w:numId w:val="5"/>
        </w:numPr>
        <w:spacing w:after="0" w:afterAutospacing="0" w:before="0" w:lineRule="auto"/>
        <w:ind w:left="720" w:hanging="360"/>
        <w:jc w:val="left"/>
      </w:pPr>
      <w:r w:rsidDel="00000000" w:rsidR="00000000" w:rsidRPr="00000000">
        <w:rPr>
          <w:b w:val="1"/>
          <w:rtl w:val="0"/>
        </w:rPr>
        <w:t xml:space="preserve">Chatbots</w:t>
      </w:r>
      <w:r w:rsidDel="00000000" w:rsidR="00000000" w:rsidRPr="00000000">
        <w:rPr>
          <w:rtl w:val="0"/>
        </w:rPr>
        <w:t xml:space="preserve">: son programas que imitan una conversación humana para proporcionar información y ayuda a los usuarios en línea.</w:t>
      </w:r>
    </w:p>
    <w:p w:rsidR="00000000" w:rsidDel="00000000" w:rsidP="00000000" w:rsidRDefault="00000000" w:rsidRPr="00000000" w14:paraId="0000003D">
      <w:pPr>
        <w:numPr>
          <w:ilvl w:val="0"/>
          <w:numId w:val="5"/>
        </w:numPr>
        <w:spacing w:after="0" w:afterAutospacing="0" w:before="0" w:lineRule="auto"/>
        <w:ind w:left="720" w:hanging="360"/>
        <w:jc w:val="left"/>
      </w:pPr>
      <w:r w:rsidDel="00000000" w:rsidR="00000000" w:rsidRPr="00000000">
        <w:rPr>
          <w:b w:val="1"/>
          <w:rtl w:val="0"/>
        </w:rPr>
        <w:t xml:space="preserve">Sistemas de recomendación</w:t>
      </w:r>
      <w:r w:rsidDel="00000000" w:rsidR="00000000" w:rsidRPr="00000000">
        <w:rPr>
          <w:rtl w:val="0"/>
        </w:rPr>
        <w:t xml:space="preserve">: utilizan el aprendizaje automático para recomendar productos, servicios o contenido a los usuarios en función de sus intereses y preferencias.</w:t>
      </w:r>
    </w:p>
    <w:p w:rsidR="00000000" w:rsidDel="00000000" w:rsidP="00000000" w:rsidRDefault="00000000" w:rsidRPr="00000000" w14:paraId="0000003E">
      <w:pPr>
        <w:numPr>
          <w:ilvl w:val="0"/>
          <w:numId w:val="5"/>
        </w:numPr>
        <w:spacing w:after="0" w:afterAutospacing="0" w:before="0" w:lineRule="auto"/>
        <w:ind w:left="720" w:hanging="360"/>
        <w:jc w:val="left"/>
      </w:pPr>
      <w:r w:rsidDel="00000000" w:rsidR="00000000" w:rsidRPr="00000000">
        <w:rPr>
          <w:b w:val="1"/>
          <w:rtl w:val="0"/>
        </w:rPr>
        <w:t xml:space="preserve">Sistemas de traducción automática</w:t>
      </w:r>
      <w:r w:rsidDel="00000000" w:rsidR="00000000" w:rsidRPr="00000000">
        <w:rPr>
          <w:rtl w:val="0"/>
        </w:rPr>
        <w:t xml:space="preserve">: utilizan técnicas de aprendizaje automático para traducir texto o voz de un idioma a otro.</w:t>
      </w:r>
    </w:p>
    <w:p w:rsidR="00000000" w:rsidDel="00000000" w:rsidP="00000000" w:rsidRDefault="00000000" w:rsidRPr="00000000" w14:paraId="0000003F">
      <w:pPr>
        <w:numPr>
          <w:ilvl w:val="0"/>
          <w:numId w:val="5"/>
        </w:numPr>
        <w:spacing w:after="0" w:afterAutospacing="0" w:before="0" w:lineRule="auto"/>
        <w:ind w:left="720" w:hanging="360"/>
        <w:jc w:val="left"/>
      </w:pPr>
      <w:r w:rsidDel="00000000" w:rsidR="00000000" w:rsidRPr="00000000">
        <w:rPr>
          <w:b w:val="1"/>
          <w:rtl w:val="0"/>
        </w:rPr>
        <w:t xml:space="preserve">Sistemas de análisis de datos</w:t>
      </w:r>
      <w:r w:rsidDel="00000000" w:rsidR="00000000" w:rsidRPr="00000000">
        <w:rPr>
          <w:rtl w:val="0"/>
        </w:rPr>
        <w:t xml:space="preserve">: utilizan técnicas de aprendizaje automático para analizar grandes cantidades de datos y extraer información útil</w:t>
      </w:r>
    </w:p>
    <w:p w:rsidR="00000000" w:rsidDel="00000000" w:rsidP="00000000" w:rsidRDefault="00000000" w:rsidRPr="00000000" w14:paraId="00000040">
      <w:pPr>
        <w:numPr>
          <w:ilvl w:val="0"/>
          <w:numId w:val="5"/>
        </w:numPr>
        <w:spacing w:after="0" w:afterAutospacing="0" w:before="0" w:lineRule="auto"/>
        <w:ind w:left="720" w:hanging="360"/>
        <w:jc w:val="left"/>
        <w:rPr>
          <w:rFonts w:ascii="Arial" w:cs="Arial" w:eastAsia="Arial" w:hAnsi="Arial"/>
          <w:sz w:val="22"/>
          <w:szCs w:val="22"/>
        </w:rPr>
      </w:pPr>
      <w:r w:rsidDel="00000000" w:rsidR="00000000" w:rsidRPr="00000000">
        <w:rPr>
          <w:b w:val="1"/>
          <w:rtl w:val="0"/>
        </w:rPr>
        <w:t xml:space="preserve">Sistemas de visión por computadora</w:t>
      </w:r>
      <w:r w:rsidDel="00000000" w:rsidR="00000000" w:rsidRPr="00000000">
        <w:rPr>
          <w:rtl w:val="0"/>
        </w:rPr>
        <w:t xml:space="preserve">: utilizan técnicas de aprendizaje automático para analizar imágenes y extraer información útil.</w:t>
      </w:r>
    </w:p>
    <w:p w:rsidR="00000000" w:rsidDel="00000000" w:rsidP="00000000" w:rsidRDefault="00000000" w:rsidRPr="00000000" w14:paraId="00000041">
      <w:pPr>
        <w:numPr>
          <w:ilvl w:val="0"/>
          <w:numId w:val="5"/>
        </w:numPr>
        <w:spacing w:after="0" w:afterAutospacing="0" w:before="0" w:lineRule="auto"/>
        <w:ind w:left="720" w:hanging="360"/>
        <w:jc w:val="left"/>
        <w:rPr>
          <w:rFonts w:ascii="Arial" w:cs="Arial" w:eastAsia="Arial" w:hAnsi="Arial"/>
          <w:sz w:val="22"/>
          <w:szCs w:val="22"/>
        </w:rPr>
      </w:pPr>
      <w:r w:rsidDel="00000000" w:rsidR="00000000" w:rsidRPr="00000000">
        <w:rPr>
          <w:b w:val="1"/>
          <w:rtl w:val="0"/>
        </w:rPr>
        <w:t xml:space="preserve">Sistemas de seguridad</w:t>
      </w:r>
      <w:r w:rsidDel="00000000" w:rsidR="00000000" w:rsidRPr="00000000">
        <w:rPr>
          <w:rtl w:val="0"/>
        </w:rPr>
        <w:t xml:space="preserve">: utilizan técnicas de aprendizaje automático para detectar posibles amenazas o anomalías en tiempo real.</w:t>
      </w:r>
    </w:p>
    <w:p w:rsidR="00000000" w:rsidDel="00000000" w:rsidP="00000000" w:rsidRDefault="00000000" w:rsidRPr="00000000" w14:paraId="00000042">
      <w:pPr>
        <w:numPr>
          <w:ilvl w:val="0"/>
          <w:numId w:val="5"/>
        </w:numPr>
        <w:spacing w:after="0" w:afterAutospacing="0" w:before="0" w:lineRule="auto"/>
        <w:ind w:left="720" w:hanging="360"/>
        <w:jc w:val="left"/>
        <w:rPr>
          <w:rFonts w:ascii="Arial" w:cs="Arial" w:eastAsia="Arial" w:hAnsi="Arial"/>
          <w:sz w:val="22"/>
          <w:szCs w:val="22"/>
        </w:rPr>
      </w:pPr>
      <w:r w:rsidDel="00000000" w:rsidR="00000000" w:rsidRPr="00000000">
        <w:rPr>
          <w:b w:val="1"/>
          <w:rtl w:val="0"/>
        </w:rPr>
        <w:t xml:space="preserve">Robótica industrial</w:t>
      </w:r>
      <w:r w:rsidDel="00000000" w:rsidR="00000000" w:rsidRPr="00000000">
        <w:rPr>
          <w:rtl w:val="0"/>
        </w:rPr>
        <w:t xml:space="preserve">: robots que utilizan técnicas de inteligencia artificial para realizar tareas en un entorno controlado.</w:t>
      </w:r>
      <w:r w:rsidDel="00000000" w:rsidR="00000000" w:rsidRPr="00000000">
        <w:rPr>
          <w:rtl w:val="0"/>
        </w:rPr>
      </w:r>
    </w:p>
    <w:p w:rsidR="00000000" w:rsidDel="00000000" w:rsidP="00000000" w:rsidRDefault="00000000" w:rsidRPr="00000000" w14:paraId="00000043">
      <w:pPr>
        <w:pStyle w:val="Heading1"/>
        <w:numPr>
          <w:ilvl w:val="0"/>
          <w:numId w:val="4"/>
        </w:numPr>
        <w:ind w:left="432"/>
      </w:pPr>
      <w:bookmarkStart w:colFirst="0" w:colLast="0" w:name="_kyysro96tigm" w:id="3"/>
      <w:bookmarkEnd w:id="3"/>
      <w:r w:rsidDel="00000000" w:rsidR="00000000" w:rsidRPr="00000000">
        <w:rPr>
          <w:rtl w:val="0"/>
        </w:rPr>
        <w:t xml:space="preserve">Generadores de texto</w:t>
      </w:r>
    </w:p>
    <w:p w:rsidR="00000000" w:rsidDel="00000000" w:rsidP="00000000" w:rsidRDefault="00000000" w:rsidRPr="00000000" w14:paraId="00000044">
      <w:pPr>
        <w:spacing w:after="240" w:before="240" w:lineRule="auto"/>
        <w:rPr/>
      </w:pPr>
      <w:r w:rsidDel="00000000" w:rsidR="00000000" w:rsidRPr="00000000">
        <w:rPr>
          <w:rtl w:val="0"/>
        </w:rPr>
        <w:t xml:space="preserve">Los generadores de texto en inteligencia artificial funcionan utilizando modelos de aprendizaje profundo como el modelo GPT (Generative Pre-trained Transformer). Estos modelos son entrenados en grandes cantidades de texto previamente escrito y luego utilizan esa información para generar nuevo texto de manera autónoma.</w:t>
      </w:r>
    </w:p>
    <w:p w:rsidR="00000000" w:rsidDel="00000000" w:rsidP="00000000" w:rsidRDefault="00000000" w:rsidRPr="00000000" w14:paraId="00000045">
      <w:pPr>
        <w:spacing w:after="240" w:before="240" w:lineRule="auto"/>
        <w:rPr/>
      </w:pPr>
      <w:r w:rsidDel="00000000" w:rsidR="00000000" w:rsidRPr="00000000">
        <w:rPr>
          <w:rtl w:val="0"/>
        </w:rPr>
        <w:t xml:space="preserve">El proceso de generación de texto se basa en la predicción de las siguientes palabras o frases, dado un contexto o un “prompt” (cadena de texto con información para el sistema) previo. El modelo considera las palabras previas y las probabilidades asociadas a las siguientes palabras para generar una secuencia coherente de texto.</w:t>
      </w:r>
    </w:p>
    <w:p w:rsidR="00000000" w:rsidDel="00000000" w:rsidP="00000000" w:rsidRDefault="00000000" w:rsidRPr="00000000" w14:paraId="00000046">
      <w:pPr>
        <w:spacing w:after="240" w:before="240" w:lineRule="auto"/>
        <w:rPr/>
      </w:pPr>
      <w:r w:rsidDel="00000000" w:rsidR="00000000" w:rsidRPr="00000000">
        <w:rPr>
          <w:rtl w:val="0"/>
        </w:rPr>
        <w:t xml:space="preserve">Los generadores de texto pueden utilizarse para una variedad de tareas, como la generación de noticias, resúmenes de texto, traducciones automáticas, creación de poesía o ficción, entre otras. Sin embargo, es importante tener en cuenta que la calidad del texto generado depende en gran medida de la cantidad y calidad de datos utilizados para entrenar el modelo. Por lo tanto, los resultados pueden variar significativamente y a veces pueden ser de baja calidad o no coherentes.</w:t>
      </w:r>
    </w:p>
    <w:p w:rsidR="00000000" w:rsidDel="00000000" w:rsidP="00000000" w:rsidRDefault="00000000" w:rsidRPr="00000000" w14:paraId="00000047">
      <w:pPr>
        <w:spacing w:after="240" w:before="240" w:lineRule="auto"/>
        <w:rPr/>
      </w:pPr>
      <w:r w:rsidDel="00000000" w:rsidR="00000000" w:rsidRPr="00000000">
        <w:rPr>
          <w:rtl w:val="0"/>
        </w:rPr>
        <w:t xml:space="preserve">Una de las implementaciones más conocidas es el sistema de generación de texto con diálogo llamado ChatGPT </w:t>
      </w:r>
      <w:hyperlink r:id="rId9">
        <w:r w:rsidDel="00000000" w:rsidR="00000000" w:rsidRPr="00000000">
          <w:rPr>
            <w:color w:val="1155cc"/>
            <w:u w:val="single"/>
            <w:rtl w:val="0"/>
          </w:rPr>
          <w:t xml:space="preserve">https://chat.openai.com/chat</w:t>
        </w:r>
      </w:hyperlink>
      <w:r w:rsidDel="00000000" w:rsidR="00000000" w:rsidRPr="00000000">
        <w:rPr>
          <w:rtl w:val="0"/>
        </w:rPr>
        <w:t xml:space="preserve"> , aunque existen otros interesantes como Perplexity AI </w:t>
      </w:r>
      <w:hyperlink r:id="rId10">
        <w:r w:rsidDel="00000000" w:rsidR="00000000" w:rsidRPr="00000000">
          <w:rPr>
            <w:color w:val="1155cc"/>
            <w:u w:val="single"/>
            <w:rtl w:val="0"/>
          </w:rPr>
          <w:t xml:space="preserve">http://perplexity.ai/</w:t>
        </w:r>
      </w:hyperlink>
      <w:r w:rsidDel="00000000" w:rsidR="00000000" w:rsidRPr="00000000">
        <w:rPr>
          <w:rtl w:val="0"/>
        </w:rPr>
      </w:r>
    </w:p>
    <w:p w:rsidR="00000000" w:rsidDel="00000000" w:rsidP="00000000" w:rsidRDefault="00000000" w:rsidRPr="00000000" w14:paraId="00000048">
      <w:pPr>
        <w:spacing w:after="240" w:before="240" w:lineRule="auto"/>
        <w:rPr/>
      </w:pPr>
      <w:r w:rsidDel="00000000" w:rsidR="00000000" w:rsidRPr="00000000">
        <w:rPr>
          <w:rtl w:val="0"/>
        </w:rPr>
        <w:t xml:space="preserve">A continuación algunos enlaces con consejos y “prompts” ya realizados para utilizar ChatGPT:</w:t>
      </w:r>
    </w:p>
    <w:p w:rsidR="00000000" w:rsidDel="00000000" w:rsidP="00000000" w:rsidRDefault="00000000" w:rsidRPr="00000000" w14:paraId="00000049">
      <w:pPr>
        <w:numPr>
          <w:ilvl w:val="0"/>
          <w:numId w:val="2"/>
        </w:numPr>
        <w:spacing w:after="0" w:afterAutospacing="0" w:before="240" w:lineRule="auto"/>
        <w:ind w:left="720" w:hanging="360"/>
        <w:rPr>
          <w:u w:val="none"/>
        </w:rPr>
      </w:pPr>
      <w:hyperlink r:id="rId11">
        <w:r w:rsidDel="00000000" w:rsidR="00000000" w:rsidRPr="00000000">
          <w:rPr>
            <w:color w:val="1155cc"/>
            <w:u w:val="single"/>
            <w:rtl w:val="0"/>
          </w:rPr>
          <w:t xml:space="preserve">https://mpost.io/100-best-chatgpt-prompts-to-unleash-ais-potential/</w:t>
        </w:r>
      </w:hyperlink>
      <w:r w:rsidDel="00000000" w:rsidR="00000000" w:rsidRPr="00000000">
        <w:rPr>
          <w:rtl w:val="0"/>
        </w:rPr>
      </w:r>
    </w:p>
    <w:p w:rsidR="00000000" w:rsidDel="00000000" w:rsidP="00000000" w:rsidRDefault="00000000" w:rsidRPr="00000000" w14:paraId="0000004A">
      <w:pPr>
        <w:numPr>
          <w:ilvl w:val="0"/>
          <w:numId w:val="2"/>
        </w:numPr>
        <w:spacing w:after="0" w:afterAutospacing="0" w:before="0" w:beforeAutospacing="0" w:lineRule="auto"/>
        <w:ind w:left="720" w:hanging="360"/>
        <w:rPr>
          <w:u w:val="none"/>
        </w:rPr>
      </w:pPr>
      <w:hyperlink r:id="rId12">
        <w:r w:rsidDel="00000000" w:rsidR="00000000" w:rsidRPr="00000000">
          <w:rPr>
            <w:color w:val="1155cc"/>
            <w:u w:val="single"/>
            <w:rtl w:val="0"/>
          </w:rPr>
          <w:t xml:space="preserve">https://github.com/f/awesome-chatgpt-prompts/</w:t>
        </w:r>
      </w:hyperlink>
      <w:r w:rsidDel="00000000" w:rsidR="00000000" w:rsidRPr="00000000">
        <w:rPr>
          <w:rtl w:val="0"/>
        </w:rPr>
      </w:r>
    </w:p>
    <w:p w:rsidR="00000000" w:rsidDel="00000000" w:rsidP="00000000" w:rsidRDefault="00000000" w:rsidRPr="00000000" w14:paraId="0000004B">
      <w:pPr>
        <w:numPr>
          <w:ilvl w:val="0"/>
          <w:numId w:val="2"/>
        </w:numPr>
        <w:spacing w:after="0" w:afterAutospacing="0" w:before="0" w:beforeAutospacing="0" w:lineRule="auto"/>
        <w:ind w:left="720" w:hanging="360"/>
        <w:rPr>
          <w:u w:val="none"/>
        </w:rPr>
      </w:pPr>
      <w:hyperlink r:id="rId13">
        <w:r w:rsidDel="00000000" w:rsidR="00000000" w:rsidRPr="00000000">
          <w:rPr>
            <w:color w:val="1155cc"/>
            <w:u w:val="single"/>
            <w:rtl w:val="0"/>
          </w:rPr>
          <w:t xml:space="preserve">https://saasradar.net/prompt-chatgpt/</w:t>
        </w:r>
      </w:hyperlink>
      <w:r w:rsidDel="00000000" w:rsidR="00000000" w:rsidRPr="00000000">
        <w:rPr>
          <w:rtl w:val="0"/>
        </w:rPr>
      </w:r>
    </w:p>
    <w:p w:rsidR="00000000" w:rsidDel="00000000" w:rsidP="00000000" w:rsidRDefault="00000000" w:rsidRPr="00000000" w14:paraId="0000004C">
      <w:pPr>
        <w:numPr>
          <w:ilvl w:val="0"/>
          <w:numId w:val="2"/>
        </w:numPr>
        <w:spacing w:after="0" w:afterAutospacing="0" w:before="0" w:beforeAutospacing="0" w:lineRule="auto"/>
        <w:ind w:left="720" w:hanging="360"/>
        <w:rPr>
          <w:u w:val="none"/>
        </w:rPr>
      </w:pPr>
      <w:hyperlink r:id="rId14">
        <w:r w:rsidDel="00000000" w:rsidR="00000000" w:rsidRPr="00000000">
          <w:rPr>
            <w:color w:val="1155cc"/>
            <w:u w:val="single"/>
            <w:rtl w:val="0"/>
          </w:rPr>
          <w:t xml:space="preserve">https://elplacerdelseo.com/los-mejores-prompts-chatgpt-para-seo/</w:t>
        </w:r>
      </w:hyperlink>
      <w:r w:rsidDel="00000000" w:rsidR="00000000" w:rsidRPr="00000000">
        <w:rPr>
          <w:rtl w:val="0"/>
        </w:rPr>
      </w:r>
    </w:p>
    <w:p w:rsidR="00000000" w:rsidDel="00000000" w:rsidP="00000000" w:rsidRDefault="00000000" w:rsidRPr="00000000" w14:paraId="0000004D">
      <w:pPr>
        <w:pStyle w:val="Heading1"/>
        <w:numPr>
          <w:ilvl w:val="0"/>
          <w:numId w:val="4"/>
        </w:numPr>
        <w:ind w:left="432"/>
      </w:pPr>
      <w:bookmarkStart w:colFirst="0" w:colLast="0" w:name="_3ibf9r3bmwn8" w:id="4"/>
      <w:bookmarkEnd w:id="4"/>
      <w:r w:rsidDel="00000000" w:rsidR="00000000" w:rsidRPr="00000000">
        <w:rPr>
          <w:rtl w:val="0"/>
        </w:rPr>
        <w:t xml:space="preserve">Ética al usar herramientas de inteligencia artificial</w:t>
      </w:r>
    </w:p>
    <w:p w:rsidR="00000000" w:rsidDel="00000000" w:rsidP="00000000" w:rsidRDefault="00000000" w:rsidRPr="00000000" w14:paraId="0000004E">
      <w:pPr>
        <w:rPr/>
      </w:pPr>
      <w:r w:rsidDel="00000000" w:rsidR="00000000" w:rsidRPr="00000000">
        <w:rPr>
          <w:rtl w:val="0"/>
        </w:rPr>
        <w:t xml:space="preserve">El uso de herramientas de inteligencia artificial, como podría ser ChatGPT o similares, plantea algunos desafíos éticos y responsabilidades para los desarrolladores, los usuarios y la sociedad en general: representación inclusiva y diversa, responsabilidad del contenido, uso adecuado de la herramienta y privacidad.</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spacing w:after="240" w:before="0" w:lineRule="auto"/>
        <w:rPr/>
      </w:pPr>
      <w:r w:rsidDel="00000000" w:rsidR="00000000" w:rsidRPr="00000000">
        <w:rPr>
          <w:rtl w:val="0"/>
        </w:rPr>
        <w:t xml:space="preserve">Tratando vuestro caso concreto, el uso de herramientas como ChatGPT por parte de estudiantes plantea algunos desafíos éticos y responsabilidades importantes. Algunos de estos desafíos incluyen:</w:t>
      </w:r>
    </w:p>
    <w:p w:rsidR="00000000" w:rsidDel="00000000" w:rsidP="00000000" w:rsidRDefault="00000000" w:rsidRPr="00000000" w14:paraId="00000051">
      <w:pPr>
        <w:numPr>
          <w:ilvl w:val="0"/>
          <w:numId w:val="1"/>
        </w:numPr>
        <w:spacing w:after="0" w:afterAutospacing="0" w:before="240" w:lineRule="auto"/>
        <w:ind w:left="720" w:hanging="360"/>
        <w:rPr>
          <w:u w:val="none"/>
        </w:rPr>
      </w:pPr>
      <w:r w:rsidDel="00000000" w:rsidR="00000000" w:rsidRPr="00000000">
        <w:rPr>
          <w:b w:val="1"/>
          <w:rtl w:val="0"/>
        </w:rPr>
        <w:t xml:space="preserve">Integridad académica:</w:t>
      </w:r>
      <w:r w:rsidDel="00000000" w:rsidR="00000000" w:rsidRPr="00000000">
        <w:rPr>
          <w:rtl w:val="0"/>
        </w:rPr>
        <w:t xml:space="preserve"> los estudiantes deben asegurarse de que su trabajo sea original y no se apropie indebidamente del trabajo de otros. Si se utiliza la información generada por herramientas como ChatGPT, es importante reconocer y citar adecuadamente a las fuentes.</w:t>
      </w:r>
    </w:p>
    <w:p w:rsidR="00000000" w:rsidDel="00000000" w:rsidP="00000000" w:rsidRDefault="00000000" w:rsidRPr="00000000" w14:paraId="00000052">
      <w:pPr>
        <w:numPr>
          <w:ilvl w:val="0"/>
          <w:numId w:val="1"/>
        </w:numPr>
        <w:spacing w:after="0" w:afterAutospacing="0" w:before="0" w:beforeAutospacing="0" w:lineRule="auto"/>
        <w:ind w:left="720" w:hanging="360"/>
        <w:rPr>
          <w:u w:val="none"/>
        </w:rPr>
      </w:pPr>
      <w:r w:rsidDel="00000000" w:rsidR="00000000" w:rsidRPr="00000000">
        <w:rPr>
          <w:b w:val="1"/>
          <w:rtl w:val="0"/>
        </w:rPr>
        <w:t xml:space="preserve">Honestidad y transparencia</w:t>
      </w:r>
      <w:r w:rsidDel="00000000" w:rsidR="00000000" w:rsidRPr="00000000">
        <w:rPr>
          <w:rtl w:val="0"/>
        </w:rPr>
        <w:t xml:space="preserve">: los estudiantes deben ser honestos y transparentes sobre su uso de herramientas como ChatGPT en sus trabajos. Si se utiliza información generada por estas herramientas, es importante identificar claramente esa información como generada por un modelo de inteligencia artificial.</w:t>
      </w:r>
    </w:p>
    <w:p w:rsidR="00000000" w:rsidDel="00000000" w:rsidP="00000000" w:rsidRDefault="00000000" w:rsidRPr="00000000" w14:paraId="00000053">
      <w:pPr>
        <w:numPr>
          <w:ilvl w:val="0"/>
          <w:numId w:val="1"/>
        </w:numPr>
        <w:spacing w:after="0" w:afterAutospacing="0" w:before="0" w:beforeAutospacing="0" w:lineRule="auto"/>
        <w:ind w:left="720" w:hanging="360"/>
        <w:rPr>
          <w:u w:val="none"/>
        </w:rPr>
      </w:pPr>
      <w:r w:rsidDel="00000000" w:rsidR="00000000" w:rsidRPr="00000000">
        <w:rPr>
          <w:b w:val="1"/>
          <w:rtl w:val="0"/>
        </w:rPr>
        <w:t xml:space="preserve">Responsabilidad por la información</w:t>
      </w:r>
      <w:r w:rsidDel="00000000" w:rsidR="00000000" w:rsidRPr="00000000">
        <w:rPr>
          <w:rtl w:val="0"/>
        </w:rPr>
        <w:t xml:space="preserve">: los modelos de lenguaje pueden difundir información errónea o perjudicial, por lo que es importante que los estudiantes se hagan responsables de la verificación y la corrección de la información utilizada en sus trabajos.</w:t>
      </w:r>
    </w:p>
    <w:p w:rsidR="00000000" w:rsidDel="00000000" w:rsidP="00000000" w:rsidRDefault="00000000" w:rsidRPr="00000000" w14:paraId="00000054">
      <w:pPr>
        <w:numPr>
          <w:ilvl w:val="0"/>
          <w:numId w:val="1"/>
        </w:numPr>
        <w:spacing w:after="0" w:afterAutospacing="0" w:before="0" w:beforeAutospacing="0" w:lineRule="auto"/>
        <w:ind w:left="720" w:hanging="360"/>
        <w:rPr>
          <w:u w:val="none"/>
        </w:rPr>
      </w:pPr>
      <w:r w:rsidDel="00000000" w:rsidR="00000000" w:rsidRPr="00000000">
        <w:rPr>
          <w:b w:val="1"/>
          <w:rtl w:val="0"/>
        </w:rPr>
        <w:t xml:space="preserve">Ética y sostenibilidad</w:t>
      </w:r>
      <w:r w:rsidDel="00000000" w:rsidR="00000000" w:rsidRPr="00000000">
        <w:rPr>
          <w:rtl w:val="0"/>
        </w:rPr>
        <w:t xml:space="preserve">: es importante que los estudiantes consideren las implicaciones éticas y sostenibles del uso de herramientas como ChatGPT y tomen medidas para garantizar su uso responsable y sostenible.</w:t>
      </w:r>
    </w:p>
    <w:p w:rsidR="00000000" w:rsidDel="00000000" w:rsidP="00000000" w:rsidRDefault="00000000" w:rsidRPr="00000000" w14:paraId="00000055">
      <w:pPr>
        <w:pStyle w:val="Heading1"/>
        <w:numPr>
          <w:ilvl w:val="0"/>
          <w:numId w:val="4"/>
        </w:numPr>
        <w:ind w:left="432"/>
      </w:pPr>
      <w:bookmarkStart w:colFirst="0" w:colLast="0" w:name="_4yiixae0owjb" w:id="5"/>
      <w:bookmarkEnd w:id="5"/>
      <w:r w:rsidDel="00000000" w:rsidR="00000000" w:rsidRPr="00000000">
        <w:rPr>
          <w:rtl w:val="0"/>
        </w:rPr>
        <w:t xml:space="preserve">Directorios con herramientas que utilizan inteligencia artificial</w:t>
      </w:r>
    </w:p>
    <w:p w:rsidR="00000000" w:rsidDel="00000000" w:rsidP="00000000" w:rsidRDefault="00000000" w:rsidRPr="00000000" w14:paraId="00000056">
      <w:pPr>
        <w:rPr/>
      </w:pPr>
      <w:r w:rsidDel="00000000" w:rsidR="00000000" w:rsidRPr="00000000">
        <w:rPr>
          <w:rtl w:val="0"/>
        </w:rPr>
        <w:t xml:space="preserve">Existen algunas páginas que recopilan, a modo de directorio, distintos enlaces a herramientas que utilizan inteligencia artificial. Las más populares son:</w:t>
      </w:r>
    </w:p>
    <w:p w:rsidR="00000000" w:rsidDel="00000000" w:rsidP="00000000" w:rsidRDefault="00000000" w:rsidRPr="00000000" w14:paraId="00000057">
      <w:pPr>
        <w:numPr>
          <w:ilvl w:val="0"/>
          <w:numId w:val="3"/>
        </w:numPr>
        <w:spacing w:after="0" w:afterAutospacing="0"/>
        <w:ind w:left="720" w:hanging="360"/>
        <w:rPr>
          <w:u w:val="none"/>
        </w:rPr>
      </w:pPr>
      <w:hyperlink r:id="rId15">
        <w:r w:rsidDel="00000000" w:rsidR="00000000" w:rsidRPr="00000000">
          <w:rPr>
            <w:color w:val="1155cc"/>
            <w:u w:val="single"/>
            <w:rtl w:val="0"/>
          </w:rPr>
          <w:t xml:space="preserve">https://aifindy.com/</w:t>
        </w:r>
      </w:hyperlink>
      <w:r w:rsidDel="00000000" w:rsidR="00000000" w:rsidRPr="00000000">
        <w:rPr>
          <w:rtl w:val="0"/>
        </w:rPr>
      </w:r>
    </w:p>
    <w:p w:rsidR="00000000" w:rsidDel="00000000" w:rsidP="00000000" w:rsidRDefault="00000000" w:rsidRPr="00000000" w14:paraId="00000058">
      <w:pPr>
        <w:numPr>
          <w:ilvl w:val="0"/>
          <w:numId w:val="3"/>
        </w:numPr>
        <w:spacing w:before="0" w:beforeAutospacing="0"/>
        <w:ind w:left="720" w:hanging="360"/>
        <w:rPr>
          <w:u w:val="none"/>
        </w:rPr>
      </w:pPr>
      <w:hyperlink r:id="rId16">
        <w:r w:rsidDel="00000000" w:rsidR="00000000" w:rsidRPr="00000000">
          <w:rPr>
            <w:color w:val="1155cc"/>
            <w:u w:val="single"/>
            <w:rtl w:val="0"/>
          </w:rPr>
          <w:t xml:space="preserve">https://www.futurepedia.io/</w:t>
        </w:r>
      </w:hyperlink>
      <w:r w:rsidDel="00000000" w:rsidR="00000000" w:rsidRPr="00000000">
        <w:rPr>
          <w:rtl w:val="0"/>
        </w:rPr>
      </w:r>
    </w:p>
    <w:sectPr>
      <w:headerReference r:id="rId17" w:type="default"/>
      <w:headerReference r:id="rId18" w:type="first"/>
      <w:footerReference r:id="rId19" w:type="default"/>
      <w:footerReference r:id="rId20"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D">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E">
    <w:pPr>
      <w:pageBreakBefore w:val="0"/>
      <w:pBdr>
        <w:top w:color="666633" w:space="2"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Aplicaciones Ofimáticas (Office Applications)</w:t>
      <w:tab/>
      <w:tab/>
      <w:t xml:space="preserve">UD08 - 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5F">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9">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5A">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5B">
    <w:pPr>
      <w:pageBreakBefore w:val="0"/>
      <w:pBdr>
        <w:bottom w:color="666633" w:space="0" w:sz="4" w:val="single"/>
      </w:pBdr>
      <w:tabs>
        <w:tab w:val="center" w:leader="none" w:pos="4819"/>
        <w:tab w:val="right" w:leader="none"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Aplicaciones Ofimáticas (Office Applications)</w:t>
      <w:tab/>
      <w:tab/>
      <w:t xml:space="preserve">UD08. Interactuando con inteligencias artificiales </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C">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hyperlink" Target="https://mpost.io/100-best-chatgpt-prompts-to-unleash-ais-potential/" TargetMode="External"/><Relationship Id="rId10" Type="http://schemas.openxmlformats.org/officeDocument/2006/relationships/hyperlink" Target="http://perplexity.ai/" TargetMode="External"/><Relationship Id="rId13" Type="http://schemas.openxmlformats.org/officeDocument/2006/relationships/hyperlink" Target="https://saasradar.net/prompt-chatgpt/" TargetMode="External"/><Relationship Id="rId12" Type="http://schemas.openxmlformats.org/officeDocument/2006/relationships/hyperlink" Target="https://github.com/f/awesome-chatgpt-prompt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chat.openai.com/chat" TargetMode="External"/><Relationship Id="rId15" Type="http://schemas.openxmlformats.org/officeDocument/2006/relationships/hyperlink" Target="https://aifindy.com/" TargetMode="External"/><Relationship Id="rId14" Type="http://schemas.openxmlformats.org/officeDocument/2006/relationships/hyperlink" Target="https://elplacerdelseo.com/los-mejores-prompts-chatgpt-para-seo/" TargetMode="External"/><Relationship Id="rId17" Type="http://schemas.openxmlformats.org/officeDocument/2006/relationships/header" Target="header1.xml"/><Relationship Id="rId16" Type="http://schemas.openxmlformats.org/officeDocument/2006/relationships/hyperlink" Target="https://www.futurepedia.io/" TargetMode="External"/><Relationship Id="rId5" Type="http://schemas.openxmlformats.org/officeDocument/2006/relationships/styles" Target="styles.xml"/><Relationship Id="rId19" Type="http://schemas.openxmlformats.org/officeDocument/2006/relationships/footer" Target="footer2.xml"/><Relationship Id="rId6" Type="http://schemas.openxmlformats.org/officeDocument/2006/relationships/image" Target="media/image5.png"/><Relationship Id="rId18" Type="http://schemas.openxmlformats.org/officeDocument/2006/relationships/header" Target="header2.xml"/><Relationship Id="rId7" Type="http://schemas.openxmlformats.org/officeDocument/2006/relationships/image" Target="media/image4.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