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licence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tg4wid1vfo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10.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pPr>
      <w:r w:rsidDel="00000000" w:rsidR="00000000" w:rsidRPr="00000000">
        <w:rPr>
          <w:b w:val="1"/>
          <w:rtl w:val="0"/>
        </w:rPr>
        <w:t xml:space="preserve">Delivery deadline: Wednesday, March 15 in class (or with video proving its completion). </w:t>
      </w:r>
      <w:r w:rsidDel="00000000" w:rsidR="00000000" w:rsidRPr="00000000">
        <w:rPr>
          <w:rtl w:val="0"/>
        </w:rPr>
        <w:t xml:space="preserve">The activity will be evaluated when the teacher observes it.</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4">
      <w:pPr>
        <w:numPr>
          <w:ilvl w:val="0"/>
          <w:numId w:val="2"/>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pageBreakBefore w:val="0"/>
        <w:numPr>
          <w:ilvl w:val="0"/>
          <w:numId w:val="3"/>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a list of tasks. The stored information of the tasks must allow the following:</w:t>
      </w:r>
    </w:p>
    <w:p w:rsidR="00000000" w:rsidDel="00000000" w:rsidP="00000000" w:rsidRDefault="00000000" w:rsidRPr="00000000" w14:paraId="00000039">
      <w:pPr>
        <w:pageBreakBefore w:val="0"/>
        <w:numPr>
          <w:ilvl w:val="0"/>
          <w:numId w:val="1"/>
        </w:numPr>
        <w:spacing w:after="0" w:afterAutospacing="0"/>
        <w:ind w:left="720" w:hanging="360"/>
        <w:rPr>
          <w:u w:val="none"/>
        </w:rPr>
      </w:pPr>
      <w:r w:rsidDel="00000000" w:rsidR="00000000" w:rsidRPr="00000000">
        <w:rPr>
          <w:rtl w:val="0"/>
        </w:rPr>
        <w:t xml:space="preserve">Indicate whether the tasks have already been completed or not.</w:t>
      </w:r>
    </w:p>
    <w:p w:rsidR="00000000" w:rsidDel="00000000" w:rsidP="00000000" w:rsidRDefault="00000000" w:rsidRPr="00000000" w14:paraId="0000003A">
      <w:pPr>
        <w:pageBreakBefore w:val="0"/>
        <w:numPr>
          <w:ilvl w:val="0"/>
          <w:numId w:val="1"/>
        </w:numPr>
        <w:spacing w:after="0" w:afterAutospacing="0" w:before="0" w:beforeAutospacing="0"/>
        <w:ind w:left="720" w:hanging="360"/>
        <w:rPr>
          <w:u w:val="none"/>
        </w:rPr>
      </w:pPr>
      <w:r w:rsidDel="00000000" w:rsidR="00000000" w:rsidRPr="00000000">
        <w:rPr>
          <w:rtl w:val="0"/>
        </w:rPr>
        <w:t xml:space="preserve">Indicate the date the task is due (optional for each task).</w:t>
      </w:r>
    </w:p>
    <w:p w:rsidR="00000000" w:rsidDel="00000000" w:rsidP="00000000" w:rsidRDefault="00000000" w:rsidRPr="00000000" w14:paraId="0000003B">
      <w:pPr>
        <w:pageBreakBefore w:val="0"/>
        <w:numPr>
          <w:ilvl w:val="0"/>
          <w:numId w:val="1"/>
        </w:numPr>
        <w:spacing w:before="0" w:beforeAutospacing="0"/>
        <w:ind w:left="720" w:hanging="360"/>
        <w:rPr>
          <w:u w:val="none"/>
        </w:rPr>
      </w:pPr>
      <w:r w:rsidDel="00000000" w:rsidR="00000000" w:rsidRPr="00000000">
        <w:rPr>
          <w:rtl w:val="0"/>
        </w:rPr>
        <w:t xml:space="preserve">Indicate the priority of the task among 4 options: "Very important", "Important", "Not very important", "Not important".</w:t>
      </w:r>
    </w:p>
    <w:p w:rsidR="00000000" w:rsidDel="00000000" w:rsidP="00000000" w:rsidRDefault="00000000" w:rsidRPr="00000000" w14:paraId="0000003C">
      <w:pPr>
        <w:pageBreakBefore w:val="0"/>
        <w:rPr/>
      </w:pPr>
      <w:r w:rsidDel="00000000" w:rsidR="00000000" w:rsidRPr="00000000">
        <w:rPr>
          <w:rtl w:val="0"/>
        </w:rPr>
        <w:t xml:space="preserve">Likewise, the application must show different sections:</w:t>
      </w:r>
    </w:p>
    <w:p w:rsidR="00000000" w:rsidDel="00000000" w:rsidP="00000000" w:rsidRDefault="00000000" w:rsidRPr="00000000" w14:paraId="0000003D">
      <w:pPr>
        <w:pageBreakBefore w:val="0"/>
        <w:numPr>
          <w:ilvl w:val="0"/>
          <w:numId w:val="1"/>
        </w:numPr>
        <w:spacing w:after="0" w:afterAutospacing="0"/>
        <w:ind w:left="720" w:hanging="360"/>
        <w:rPr>
          <w:u w:val="none"/>
        </w:rPr>
      </w:pPr>
      <w:r w:rsidDel="00000000" w:rsidR="00000000" w:rsidRPr="00000000">
        <w:rPr>
          <w:rtl w:val="0"/>
        </w:rPr>
        <w:t xml:space="preserve">Being able to consult, modify and delete all tasks.</w:t>
      </w:r>
    </w:p>
    <w:p w:rsidR="00000000" w:rsidDel="00000000" w:rsidP="00000000" w:rsidRDefault="00000000" w:rsidRPr="00000000" w14:paraId="0000003E">
      <w:pPr>
        <w:pageBreakBefore w:val="0"/>
        <w:numPr>
          <w:ilvl w:val="0"/>
          <w:numId w:val="1"/>
        </w:numPr>
        <w:spacing w:after="0" w:afterAutospacing="0" w:before="0" w:beforeAutospacing="0"/>
        <w:ind w:left="720" w:hanging="360"/>
        <w:rPr>
          <w:u w:val="none"/>
        </w:rPr>
      </w:pPr>
      <w:r w:rsidDel="00000000" w:rsidR="00000000" w:rsidRPr="00000000">
        <w:rPr>
          <w:rtl w:val="0"/>
        </w:rPr>
        <w:t xml:space="preserve">Being able to consult a list with only “Very Important” tasks.</w:t>
      </w:r>
    </w:p>
    <w:p w:rsidR="00000000" w:rsidDel="00000000" w:rsidP="00000000" w:rsidRDefault="00000000" w:rsidRPr="00000000" w14:paraId="0000003F">
      <w:pPr>
        <w:pageBreakBefore w:val="0"/>
        <w:numPr>
          <w:ilvl w:val="0"/>
          <w:numId w:val="1"/>
        </w:numPr>
        <w:spacing w:before="0" w:beforeAutospacing="0"/>
        <w:ind w:left="720" w:hanging="360"/>
        <w:rPr>
          <w:u w:val="none"/>
        </w:rPr>
      </w:pPr>
      <w:r w:rsidDel="00000000" w:rsidR="00000000" w:rsidRPr="00000000">
        <w:rPr>
          <w:rtl w:val="0"/>
        </w:rPr>
        <w:t xml:space="preserve">Being able to check which tasks have not yet expired their delivery date.</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Show the application to the teachers and at that moment they will tell you if it is suitable or if you need changes that you must implement until the teachers approve it.</w:t>
      </w:r>
    </w:p>
    <w:p w:rsidR="00000000" w:rsidDel="00000000" w:rsidP="00000000" w:rsidRDefault="00000000" w:rsidRPr="00000000" w14:paraId="00000042">
      <w:pPr>
        <w:pStyle w:val="Heading1"/>
        <w:numPr>
          <w:ilvl w:val="0"/>
          <w:numId w:val="3"/>
        </w:numPr>
        <w:ind w:left="432"/>
        <w:rPr>
          <w:smallCaps w:val="1"/>
          <w:color w:val="669966"/>
          <w:sz w:val="28"/>
          <w:szCs w:val="28"/>
        </w:rPr>
      </w:pPr>
      <w:bookmarkStart w:colFirst="0" w:colLast="0" w:name="_ntg4wid1vfow" w:id="4"/>
      <w:bookmarkEnd w:id="4"/>
      <w:r w:rsidDel="00000000" w:rsidR="00000000" w:rsidRPr="00000000">
        <w:rPr>
          <w:rtl w:val="0"/>
        </w:rPr>
        <w:t xml:space="preserve">Exercise 02</w:t>
      </w:r>
    </w:p>
    <w:p w:rsidR="00000000" w:rsidDel="00000000" w:rsidP="00000000" w:rsidRDefault="00000000" w:rsidRPr="00000000" w14:paraId="00000043">
      <w:pPr>
        <w:rPr/>
      </w:pPr>
      <w:r w:rsidDel="00000000" w:rsidR="00000000" w:rsidRPr="00000000">
        <w:rPr>
          <w:rtl w:val="0"/>
        </w:rPr>
        <w:t xml:space="preserve">Make an application with </w:t>
      </w:r>
      <w:hyperlink r:id="rId10">
        <w:r w:rsidDel="00000000" w:rsidR="00000000" w:rsidRPr="00000000">
          <w:rPr>
            <w:color w:val="1155cc"/>
            <w:u w:val="single"/>
            <w:rtl w:val="0"/>
          </w:rPr>
          <w:t xml:space="preserve">https://www.glideapps.com</w:t>
        </w:r>
      </w:hyperlink>
      <w:r w:rsidDel="00000000" w:rsidR="00000000" w:rsidRPr="00000000">
        <w:rPr>
          <w:rtl w:val="0"/>
        </w:rPr>
        <w:t xml:space="preserve"> that allows you to play a game similar to "Cookie Clicker" where you put an image of a cookie and each time you click, the click counter increases by one.</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lideapps.com"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lideapps.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