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Junio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Verdana" w:cs="Verdana" w:eastAsia="Verdana" w:hAnsi="Verdana"/>
          <w:b w:val="1"/>
          <w:smallCaps w:val="1"/>
          <w:sz w:val="20"/>
          <w:szCs w:val="20"/>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01</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99b5cf67i8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02</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8i9scfi2m0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03</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rsvp9jw8n1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04</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UD13.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1"/>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2 de junio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1"/>
        </w:numPr>
        <w:ind w:left="432"/>
      </w:pPr>
      <w:bookmarkStart w:colFirst="0" w:colLast="0" w:name="_mddm13ai61n6" w:id="2"/>
      <w:bookmarkEnd w:id="2"/>
      <w:r w:rsidDel="00000000" w:rsidR="00000000" w:rsidRPr="00000000">
        <w:rPr>
          <w:rtl w:val="0"/>
        </w:rPr>
        <w:t xml:space="preserve">Actividad 01</w:t>
      </w:r>
    </w:p>
    <w:p w:rsidR="00000000" w:rsidDel="00000000" w:rsidP="00000000" w:rsidRDefault="00000000" w:rsidRPr="00000000" w14:paraId="00000035">
      <w:pPr>
        <w:rPr/>
      </w:pPr>
      <w:r w:rsidDel="00000000" w:rsidR="00000000" w:rsidRPr="00000000">
        <w:rPr>
          <w:rtl w:val="0"/>
        </w:rPr>
        <w:t xml:space="preserve">Siguiendo lo aprendido en el curso de Docker, despliega en tu máquina el servicio Wordpress. Recuerda: es lo visto en el curso </w:t>
      </w:r>
      <w:hyperlink r:id="rId9">
        <w:r w:rsidDel="00000000" w:rsidR="00000000" w:rsidRPr="00000000">
          <w:rPr>
            <w:color w:val="1155cc"/>
            <w:u w:val="single"/>
            <w:rtl w:val="0"/>
          </w:rPr>
          <w:t xml:space="preserve">https://sergarb1.github.io/CursoIntroduccionADocker/</w:t>
        </w:r>
      </w:hyperlink>
      <w:r w:rsidDel="00000000" w:rsidR="00000000" w:rsidRPr="00000000">
        <w:rPr>
          <w:rtl w:val="0"/>
        </w:rPr>
        <w:t xml:space="preserve"> en concreto, “Unidad 06 - Caso práctico 01 - Wordpress con Docker Compose”.</w:t>
      </w:r>
      <w:r w:rsidDel="00000000" w:rsidR="00000000" w:rsidRPr="00000000">
        <w:rPr>
          <w:rtl w:val="0"/>
        </w:rPr>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Wordpress funcionando en local.</w:t>
      </w:r>
      <w:r w:rsidDel="00000000" w:rsidR="00000000" w:rsidRPr="00000000">
        <w:rPr>
          <w:rtl w:val="0"/>
        </w:rPr>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m99b5cf67i8d" w:id="3"/>
      <w:bookmarkEnd w:id="3"/>
      <w:r w:rsidDel="00000000" w:rsidR="00000000" w:rsidRPr="00000000">
        <w:rPr>
          <w:rtl w:val="0"/>
        </w:rPr>
        <w:t xml:space="preserve">Actividad 02</w:t>
      </w:r>
    </w:p>
    <w:p w:rsidR="00000000" w:rsidDel="00000000" w:rsidP="00000000" w:rsidRDefault="00000000" w:rsidRPr="00000000" w14:paraId="00000038">
      <w:pPr>
        <w:pageBreakBefore w:val="0"/>
        <w:ind w:left="0" w:firstLine="0"/>
        <w:rPr/>
      </w:pPr>
      <w:r w:rsidDel="00000000" w:rsidR="00000000" w:rsidRPr="00000000">
        <w:rPr>
          <w:rtl w:val="0"/>
        </w:rPr>
        <w:t xml:space="preserve">Vamos a crear un sitio de un restaurante. Pon un tema a Wordpress (recomendamos “Astra”) y utiliza algún plugin como “Starter Templates — Elementor, WordPress &amp; Beaver Builder Templates” para dejar un tema básico a tu gusto.</w:t>
      </w:r>
    </w:p>
    <w:p w:rsidR="00000000" w:rsidDel="00000000" w:rsidP="00000000" w:rsidRDefault="00000000" w:rsidRPr="00000000" w14:paraId="00000039">
      <w:pPr>
        <w:pageBreakBefore w:val="0"/>
        <w:ind w:left="0" w:firstLine="0"/>
        <w:rPr/>
      </w:pPr>
      <w:r w:rsidDel="00000000" w:rsidR="00000000" w:rsidRPr="00000000">
        <w:rPr>
          <w:rtl w:val="0"/>
        </w:rPr>
        <w:t xml:space="preserve">Puedes seguir el tutorial recomendado </w:t>
      </w:r>
      <w:hyperlink r:id="rId10">
        <w:r w:rsidDel="00000000" w:rsidR="00000000" w:rsidRPr="00000000">
          <w:rPr>
            <w:color w:val="1155cc"/>
            <w:u w:val="single"/>
            <w:rtl w:val="0"/>
          </w:rPr>
          <w:t xml:space="preserve">https://youtu.be/08s50pILfbQ</w:t>
        </w:r>
      </w:hyperlink>
      <w:r w:rsidDel="00000000" w:rsidR="00000000" w:rsidRPr="00000000">
        <w:rPr>
          <w:rtl w:val="0"/>
        </w:rPr>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tu tema base con una página principal creada. Debe tener acabado profesional.</w:t>
      </w:r>
    </w:p>
    <w:p w:rsidR="00000000" w:rsidDel="00000000" w:rsidP="00000000" w:rsidRDefault="00000000" w:rsidRPr="00000000" w14:paraId="0000003B">
      <w:pPr>
        <w:pStyle w:val="Heading1"/>
        <w:numPr>
          <w:ilvl w:val="0"/>
          <w:numId w:val="1"/>
        </w:numPr>
        <w:ind w:left="432"/>
      </w:pPr>
      <w:bookmarkStart w:colFirst="0" w:colLast="0" w:name="_a8i9scfi2m0p" w:id="4"/>
      <w:bookmarkEnd w:id="4"/>
      <w:r w:rsidDel="00000000" w:rsidR="00000000" w:rsidRPr="00000000">
        <w:rPr>
          <w:rtl w:val="0"/>
        </w:rPr>
        <w:t xml:space="preserve">Actividad 03</w:t>
      </w:r>
    </w:p>
    <w:p w:rsidR="00000000" w:rsidDel="00000000" w:rsidP="00000000" w:rsidRDefault="00000000" w:rsidRPr="00000000" w14:paraId="0000003C">
      <w:pPr>
        <w:rPr/>
      </w:pPr>
      <w:r w:rsidDel="00000000" w:rsidR="00000000" w:rsidRPr="00000000">
        <w:rPr>
          <w:rtl w:val="0"/>
        </w:rPr>
        <w:t xml:space="preserve">Crea dos páginas en Wordpress: una con información de contacto del restaurante y un mapa con la ubicación y otra con información de los principales menús del restaurante. Ambas tienen que tener acabado profesional. Puedes crearlas tanto con el editor de páginas normal de Wordpress como usando el plugin “Elementor” (se te habrá instalado al instalar las plantillas en el ejercicio anterior. Aquí puedes ver como editar una página con “Elementor” </w:t>
      </w:r>
    </w:p>
    <w:p w:rsidR="00000000" w:rsidDel="00000000" w:rsidP="00000000" w:rsidRDefault="00000000" w:rsidRPr="00000000" w14:paraId="0000003D">
      <w:pPr>
        <w:rPr/>
      </w:pPr>
      <w:hyperlink r:id="rId11">
        <w:r w:rsidDel="00000000" w:rsidR="00000000" w:rsidRPr="00000000">
          <w:rPr>
            <w:color w:val="1155cc"/>
            <w:u w:val="single"/>
            <w:rtl w:val="0"/>
          </w:rPr>
          <w:t xml:space="preserve">https://www.youtube.com/watch?v=4Z-yFfFZ3pg</w:t>
        </w:r>
      </w:hyperlink>
      <w:r w:rsidDel="00000000" w:rsidR="00000000" w:rsidRPr="00000000">
        <w:rPr>
          <w:rtl w:val="0"/>
        </w:rPr>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al profesorado del funcionamiento de ambas páginas.</w:t>
      </w:r>
    </w:p>
    <w:p w:rsidR="00000000" w:rsidDel="00000000" w:rsidP="00000000" w:rsidRDefault="00000000" w:rsidRPr="00000000" w14:paraId="0000003F">
      <w:pPr>
        <w:pStyle w:val="Heading1"/>
        <w:numPr>
          <w:ilvl w:val="0"/>
          <w:numId w:val="1"/>
        </w:numPr>
        <w:ind w:left="432"/>
      </w:pPr>
      <w:bookmarkStart w:colFirst="0" w:colLast="0" w:name="_hrsvp9jw8n15" w:id="5"/>
      <w:bookmarkEnd w:id="5"/>
      <w:r w:rsidDel="00000000" w:rsidR="00000000" w:rsidRPr="00000000">
        <w:rPr>
          <w:rtl w:val="0"/>
        </w:rPr>
        <w:t xml:space="preserve">Actividad 04</w:t>
      </w:r>
    </w:p>
    <w:p w:rsidR="00000000" w:rsidDel="00000000" w:rsidP="00000000" w:rsidRDefault="00000000" w:rsidRPr="00000000" w14:paraId="00000040">
      <w:pPr>
        <w:rPr/>
      </w:pPr>
      <w:r w:rsidDel="00000000" w:rsidR="00000000" w:rsidRPr="00000000">
        <w:rPr>
          <w:rtl w:val="0"/>
        </w:rPr>
        <w:t xml:space="preserve">Instala y configura en tu Wordpress un plugin que se adapte</w:t>
      </w:r>
      <w:r w:rsidDel="00000000" w:rsidR="00000000" w:rsidRPr="00000000">
        <w:rPr>
          <w:rtl w:val="0"/>
        </w:rPr>
        <w:t xml:space="preserve"> a tus necesidades</w:t>
      </w:r>
      <w:r w:rsidDel="00000000" w:rsidR="00000000" w:rsidRPr="00000000">
        <w:rPr>
          <w:rtl w:val="0"/>
        </w:rPr>
        <w:t xml:space="preserve"> con el fin de que permita que la gente pueda reservar mesa. Puedes usar los plugins que quieras, pero se recomienda “WordPress Online Booking and Scheduling Plugin – Bookly”. El plugin debe estar integrado en la web de forma que se perciba como que tiene un acabado profesional.</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muestra al profesorado de la posibilidad de reservas de mesa.</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UD13 -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UD13.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4Z-yFfFZ3pg" TargetMode="External"/><Relationship Id="rId10" Type="http://schemas.openxmlformats.org/officeDocument/2006/relationships/hyperlink" Target="https://youtu.be/08s50pILfbQ"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rgarb1.github.io/CursoIntroduccionADocker/"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