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5 — Avanzado</w:t>
      </w:r>
    </w:p>
    <w:p>
      <w:pPr>
        <w:pStyle w:val="BlockText"/>
      </w:pPr>
      <w:r>
        <w:t xml:space="preserve">Ejercicios que requieren aplicar los conceptos de sockets TCP y UDP de forma más profunda, con programas completos: clientes interactivos,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 timeouts, NTP y comparativas de protocolo.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Servidor que cuenta caracteres</w:t>
      </w:r>
    </w:p>
    <w:p>
      <w:pPr>
        <w:pStyle w:val="FirstParagraph"/>
      </w:pPr>
      <w:r>
        <w:t xml:space="preserve">Crea un servidor que reciba un texto y devuelva el número de caracteres (ej:</w:t>
      </w:r>
      <w:r>
        <w:t xml:space="preserve"> </w:t>
      </w:r>
      <w:r>
        <w:t xml:space="preserve">“</w:t>
      </w:r>
      <w:r>
        <w:t xml:space="preserve">hola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4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recibe con</w:t>
      </w:r>
      <w:r>
        <w:t xml:space="preserve"> </w:t>
      </w:r>
      <w:r>
        <w:rPr>
          <w:rStyle w:val="VerbatimChar"/>
        </w:rPr>
        <w:t xml:space="preserve">recv(1024).decode()</w:t>
      </w:r>
      <w:r>
        <w:t xml:space="preserve">, calcula</w:t>
      </w:r>
      <w:r>
        <w:t xml:space="preserve"> </w:t>
      </w:r>
      <w:r>
        <w:rPr>
          <w:rStyle w:val="VerbatimChar"/>
        </w:rPr>
        <w:t xml:space="preserve">len(texto)</w:t>
      </w:r>
      <w:r>
        <w:t xml:space="preserve"> </w:t>
      </w:r>
      <w:r>
        <w:t xml:space="preserve">y envía el resultado con</w:t>
      </w:r>
      <w:r>
        <w:t xml:space="preserve"> </w:t>
      </w:r>
      <w:r>
        <w:rPr>
          <w:rStyle w:val="VerbatimChar"/>
        </w:rPr>
        <w:t xml:space="preserve">str(...).encode()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Cliente interactivo</w:t>
      </w:r>
    </w:p>
    <w:p>
      <w:pPr>
        <w:pStyle w:val="FirstParagraph"/>
      </w:pPr>
      <w:r>
        <w:t xml:space="preserve">Crea un cliente que pida texto por teclado con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lo envíe al servidor y muestre la respuesta. El bucle termina cuando el usuario escribe</w:t>
      </w:r>
      <w:r>
        <w:t xml:space="preserve"> </w:t>
      </w:r>
      <w:r>
        <w:t xml:space="preserve">“</w:t>
      </w:r>
      <w:r>
        <w:t xml:space="preserve">salir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 el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y rompe el bucle con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cuando el texto sea</w:t>
      </w:r>
      <w:r>
        <w:t xml:space="preserve"> </w:t>
      </w:r>
      <w:r>
        <w:rPr>
          <w:rStyle w:val="VerbatimChar"/>
        </w:rPr>
        <w:t xml:space="preserve">"salir"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Servidor de mayúsculas</w:t>
      </w:r>
    </w:p>
    <w:p>
      <w:pPr>
        <w:pStyle w:val="FirstParagraph"/>
      </w:pPr>
      <w:r>
        <w:t xml:space="preserve">El cliente envía texto, el servidor lo devuelve en MAYÚSCULAS.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recibe los datos con</w:t>
      </w:r>
      <w:r>
        <w:t xml:space="preserve"> </w:t>
      </w:r>
      <w:r>
        <w:rPr>
          <w:rStyle w:val="VerbatimChar"/>
        </w:rPr>
        <w:t xml:space="preserve">recv(1024).decode()</w:t>
      </w:r>
      <w:r>
        <w:t xml:space="preserve">, aplica</w:t>
      </w:r>
      <w:r>
        <w:t xml:space="preserve"> </w:t>
      </w:r>
      <w:r>
        <w:rPr>
          <w:rStyle w:val="VerbatimChar"/>
        </w:rPr>
        <w:t xml:space="preserve">.upper()</w:t>
      </w:r>
      <w:r>
        <w:t xml:space="preserve"> </w:t>
      </w:r>
      <w:r>
        <w:t xml:space="preserve">y envía el resultado con</w:t>
      </w:r>
      <w:r>
        <w:t xml:space="preserve"> </w:t>
      </w:r>
      <w:r>
        <w:rPr>
          <w:rStyle w:val="VerbatimChar"/>
        </w:rPr>
        <w:t xml:space="preserve">sendall(...)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Cliente con reconexión</w:t>
      </w:r>
    </w:p>
    <w:p>
      <w:pPr>
        <w:pStyle w:val="FirstParagraph"/>
      </w:pPr>
      <w:r>
        <w:t xml:space="preserve">Cliente que intenta conectar, y si falla, reintenta hasta 3 veces con 2s de espera.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</w:t>
      </w:r>
      <w:r>
        <w:t xml:space="preserve"> </w:t>
      </w:r>
      <w:r>
        <w:rPr>
          <w:rStyle w:val="VerbatimChar"/>
        </w:rPr>
        <w:t xml:space="preserve">socket.connect()</w:t>
      </w:r>
      <w:r>
        <w:t xml:space="preserve"> </w:t>
      </w:r>
      <w:r>
        <w:t xml:space="preserve">en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 Captura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, espera 2s con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 </w:t>
      </w:r>
      <w:r>
        <w:t xml:space="preserve">y reintenta.</w:t>
      </w:r>
    </w:p>
    <w:p>
      <w:pPr>
        <w:pStyle w:val="Compact"/>
        <w:numPr>
          <w:ilvl w:val="0"/>
          <w:numId w:val="1005"/>
        </w:numPr>
      </w:pPr>
      <w:r>
        <w:t xml:space="preserve">Servidor que gestiona múltiples conexiones (sin hilos)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select.select()</w:t>
      </w:r>
      <w:r>
        <w:t xml:space="preserve"> </w:t>
      </w:r>
      <w:r>
        <w:t xml:space="preserve">para atender a varios clientes en un solo hilo.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configura el socket servidor como no bloqueante con</w:t>
      </w:r>
      <w:r>
        <w:t xml:space="preserve"> </w:t>
      </w:r>
      <w:r>
        <w:rPr>
          <w:rStyle w:val="VerbatimChar"/>
        </w:rPr>
        <w:t xml:space="preserve">setblocking(False)</w:t>
      </w:r>
      <w:r>
        <w:t xml:space="preserve">.</w:t>
      </w:r>
      <w:r>
        <w:t xml:space="preserve"> </w:t>
      </w:r>
      <w:r>
        <w:rPr>
          <w:rStyle w:val="VerbatimChar"/>
        </w:rPr>
        <w:t xml:space="preserve">select.select()</w:t>
      </w:r>
      <w:r>
        <w:t xml:space="preserve"> </w:t>
      </w:r>
      <w:r>
        <w:t xml:space="preserve">te devuelve los sockets que tienen datos listos para leer. Si el socket listo es el servidor, acepta una nueva conexión; si es un cliente, recibe datos.</w:t>
      </w:r>
    </w:p>
    <w:p>
      <w:pPr>
        <w:pStyle w:val="Compact"/>
        <w:numPr>
          <w:ilvl w:val="0"/>
          <w:numId w:val="1006"/>
        </w:numPr>
      </w:pPr>
      <w:r>
        <w:t xml:space="preserve">Timeout personalizado</w:t>
      </w:r>
    </w:p>
    <w:p>
      <w:pPr>
        <w:pStyle w:val="FirstParagraph"/>
      </w:pPr>
      <w:r>
        <w:t xml:space="preserve">Crea un servidor que cierre la conexión si el cliente no envía datos en 10 segundos.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llama a</w:t>
      </w:r>
      <w:r>
        <w:t xml:space="preserve"> </w:t>
      </w:r>
      <w:r>
        <w:rPr>
          <w:rStyle w:val="VerbatimChar"/>
        </w:rPr>
        <w:t xml:space="preserve">conn.settimeout(10)</w:t>
      </w:r>
      <w:r>
        <w:t xml:space="preserve">. Captura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y envía un mensaje de despedida antes de cerrar.</w:t>
      </w:r>
    </w:p>
    <w:p>
      <w:pPr>
        <w:pStyle w:val="Compact"/>
        <w:numPr>
          <w:ilvl w:val="0"/>
          <w:numId w:val="1007"/>
        </w:numPr>
      </w:pPr>
      <w:r>
        <w:t xml:space="preserve">Cliente NTP manual</w:t>
      </w:r>
    </w:p>
    <w:p>
      <w:pPr>
        <w:pStyle w:val="FirstParagraph"/>
      </w:pPr>
      <w:r>
        <w:t xml:space="preserve">Crea un cliente UDP que obtenga la hora actual desde</w:t>
      </w:r>
      <w:r>
        <w:t xml:space="preserve"> </w:t>
      </w:r>
      <w:r>
        <w:rPr>
          <w:rStyle w:val="VerbatimChar"/>
        </w:rPr>
        <w:t xml:space="preserve">pool.ntp.org</w:t>
      </w:r>
      <w:r>
        <w:t xml:space="preserve"> </w:t>
      </w:r>
      <w:r>
        <w:t xml:space="preserve">usando el puerto 123. Envía un paquete de 48 bytes (el primero con valor</w:t>
      </w:r>
      <w:r>
        <w:t xml:space="preserve"> </w:t>
      </w:r>
      <w:r>
        <w:rPr>
          <w:rStyle w:val="VerbatimChar"/>
        </w:rPr>
        <w:t xml:space="preserve">\x1b</w:t>
      </w:r>
      <w:r>
        <w:t xml:space="preserve"> </w:t>
      </w:r>
      <w:r>
        <w:t xml:space="preserve">y el resto</w:t>
      </w:r>
      <w:r>
        <w:t xml:space="preserve"> </w:t>
      </w:r>
      <w:r>
        <w:rPr>
          <w:rStyle w:val="VerbatimChar"/>
        </w:rPr>
        <w:t xml:space="preserve">\0</w:t>
      </w:r>
      <w:r>
        <w:t xml:space="preserve">). Extrae el timestamp de los bytes 40 a 43 con</w:t>
      </w:r>
      <w:r>
        <w:t xml:space="preserve"> </w:t>
      </w:r>
      <w:r>
        <w:rPr>
          <w:rStyle w:val="VerbatimChar"/>
        </w:rPr>
        <w:t xml:space="preserve">struct.unpack('!I', ...)</w:t>
      </w:r>
      <w:r>
        <w:t xml:space="preserve"> </w:t>
      </w:r>
      <w:r>
        <w:t xml:space="preserve">y ajústalo restando 2208988800 para convertirlo a hora Unix.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añade</w:t>
      </w:r>
      <w:r>
        <w:t xml:space="preserve"> </w:t>
      </w:r>
      <w:r>
        <w:rPr>
          <w:rStyle w:val="VerbatimChar"/>
        </w:rPr>
        <w:t xml:space="preserve">s.settimeout(5)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: si la respuesta se pierde (UDP), lanza una excepción en lugar de bloquearse para siempre.</w:t>
      </w:r>
    </w:p>
    <w:p>
      <w:pPr>
        <w:pStyle w:val="Compact"/>
        <w:numPr>
          <w:ilvl w:val="0"/>
          <w:numId w:val="1008"/>
        </w:numPr>
      </w:pPr>
      <w:r>
        <w:t xml:space="preserve">Servidor UDP multimensaje</w:t>
      </w:r>
    </w:p>
    <w:p>
      <w:pPr>
        <w:pStyle w:val="FirstParagraph"/>
      </w:pPr>
      <w:r>
        <w:t xml:space="preserve">Crea un servidor UDP que reciba y responda a 3 mensajes consecutivos en un bucle antes de cerrarse. Cada respuesta debe incluir el número de orden:</w:t>
      </w:r>
      <w:r>
        <w:t xml:space="preserve"> </w:t>
      </w:r>
      <w:r>
        <w:rPr>
          <w:rStyle w:val="VerbatimChar"/>
        </w:rPr>
        <w:t xml:space="preserve">"OK #1"</w:t>
      </w:r>
      <w:r>
        <w:t xml:space="preserve">,</w:t>
      </w:r>
      <w:r>
        <w:t xml:space="preserve"> </w:t>
      </w:r>
      <w:r>
        <w:rPr>
          <w:rStyle w:val="VerbatimChar"/>
        </w:rPr>
        <w:t xml:space="preserve">"OK #2"</w:t>
      </w:r>
      <w:r>
        <w:t xml:space="preserve">,</w:t>
      </w:r>
      <w:r>
        <w:t xml:space="preserve"> </w:t>
      </w:r>
      <w:r>
        <w:rPr>
          <w:rStyle w:val="VerbatimChar"/>
        </w:rPr>
        <w:t xml:space="preserve">"OK #3"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for i in range(1, 4)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: así el servidor se cierra solo tras la tercera respuesta.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libera el socket al salir.</w:t>
      </w:r>
    </w:p>
    <w:p>
      <w:pPr>
        <w:pStyle w:val="Compact"/>
        <w:numPr>
          <w:ilvl w:val="0"/>
          <w:numId w:val="1009"/>
        </w:numPr>
      </w:pPr>
      <w:r>
        <w:t xml:space="preserve">Ping UDP</w:t>
      </w:r>
    </w:p>
    <w:p>
      <w:pPr>
        <w:pStyle w:val="FirstParagraph"/>
      </w:pPr>
      <w:r>
        <w:t xml:space="preserve">Cliente manda</w:t>
      </w:r>
      <w:r>
        <w:t xml:space="preserve"> </w:t>
      </w:r>
      <w:r>
        <w:t xml:space="preserve">“</w:t>
      </w:r>
      <w:r>
        <w:t xml:space="preserve">PING</w:t>
      </w:r>
      <w:r>
        <w:t xml:space="preserve">”</w:t>
      </w:r>
      <w:r>
        <w:t xml:space="preserve">, servidor responde</w:t>
      </w:r>
      <w:r>
        <w:t xml:space="preserve"> </w:t>
      </w:r>
      <w:r>
        <w:t xml:space="preserve">“</w:t>
      </w:r>
      <w:r>
        <w:t xml:space="preserve">PONG</w:t>
      </w:r>
      <w:r>
        <w:t xml:space="preserve">”</w:t>
      </w:r>
      <w:r>
        <w:t xml:space="preserve">. Mide cuánto tarda.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necesitas dos funciones (servidor y cliente) ejecutándose en paralelo. Usa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para lanzar el servidor. Mide el tiempo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del intercambio de mensajes.</w:t>
      </w:r>
    </w:p>
    <w:p>
      <w:pPr>
        <w:pStyle w:val="Compact"/>
        <w:numPr>
          <w:ilvl w:val="0"/>
          <w:numId w:val="1010"/>
        </w:numPr>
      </w:pPr>
      <w:r>
        <w:t xml:space="preserve">Servidor en todas las interfaces</w:t>
      </w:r>
    </w:p>
    <w:p>
      <w:pPr>
        <w:pStyle w:val="FirstParagraph"/>
      </w:pPr>
      <w:r>
        <w:t xml:space="preserve">El servidor escucha en todas las interfaces y responde a cualquiera.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servidor debe escuchar en</w:t>
      </w:r>
      <w:r>
        <w:t xml:space="preserve"> </w:t>
      </w:r>
      <w:r>
        <w:rPr>
          <w:rStyle w:val="VerbatimChar"/>
        </w:rPr>
        <w:t xml:space="preserve">"0.0.0.0"</w:t>
      </w:r>
      <w:r>
        <w:t xml:space="preserve"> </w:t>
      </w:r>
      <w:r>
        <w:t xml:space="preserve">para aceptar conexiones de cualquier interfaz. Usa un bucle infinito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y responde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a la dirección de cada cliente.</w:t>
      </w:r>
    </w:p>
    <w:p>
      <w:pPr>
        <w:pStyle w:val="BlockText"/>
      </w:pPr>
      <w:r>
        <w:t xml:space="preserve">Nota: no es</w:t>
      </w:r>
      <w:r>
        <w:t xml:space="preserve"> </w:t>
      </w:r>
      <w:r>
        <w:rPr>
          <w:i/>
          <w:iCs/>
        </w:rPr>
        <w:t xml:space="preserve">broadcast</w:t>
      </w:r>
      <w:r>
        <w:t xml:space="preserve"> </w:t>
      </w:r>
      <w:r>
        <w:t xml:space="preserve">(eso exigiría</w:t>
      </w:r>
      <w:r>
        <w:t xml:space="preserve"> </w:t>
      </w:r>
      <w:r>
        <w:rPr>
          <w:rStyle w:val="VerbatimChar"/>
        </w:rPr>
        <w:t xml:space="preserve">SO_BROADCAST</w:t>
      </w:r>
      <w:r>
        <w:t xml:space="preserve"> </w:t>
      </w:r>
      <w:r>
        <w:t xml:space="preserve">y enviar a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); es un servidor que escucha en todas las interfaces.</w:t>
      </w:r>
    </w:p>
    <w:p>
      <w:pPr>
        <w:pStyle w:val="Compact"/>
        <w:numPr>
          <w:ilvl w:val="0"/>
          <w:numId w:val="1011"/>
        </w:numPr>
      </w:pPr>
      <w:r>
        <w:t xml:space="preserve">Compara TCP y UDP</w:t>
      </w:r>
    </w:p>
    <w:p>
      <w:pPr>
        <w:pStyle w:val="FirstParagraph"/>
      </w:pPr>
      <w:r>
        <w:t xml:space="preserve">Escribe un programa que mida cuánto tarda en completar 10 intercambios de mensajes contra un servidor TCP y contra un servidor UDP en local. Compara los tiempos.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TCP cada intercambio exige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(handshake); en UDP basta un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 Mide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cada bucle.</w:t>
      </w:r>
    </w:p>
    <w:p>
      <w:pPr>
        <w:pStyle w:val="Compact"/>
        <w:numPr>
          <w:ilvl w:val="0"/>
          <w:numId w:val="1012"/>
        </w:numPr>
      </w:pPr>
      <w:r>
        <w:t xml:space="preserve">Mini servidor web</w:t>
      </w:r>
    </w:p>
    <w:p>
      <w:pPr>
        <w:pStyle w:val="FirstParagraph"/>
      </w:pPr>
      <w:r>
        <w:t xml:space="preserve">Crea un servidor TCP que escuche en</w:t>
      </w:r>
      <w:r>
        <w:t xml:space="preserve"> </w:t>
      </w:r>
      <w:r>
        <w:rPr>
          <w:rStyle w:val="VerbatimChar"/>
        </w:rPr>
        <w:t xml:space="preserve">127.0.0.1:8080</w:t>
      </w:r>
      <w:r>
        <w:t xml:space="preserve">, acepte una conexión, lea la petición (ignorándola) y responda con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 </w:t>
      </w:r>
      <w:r>
        <w:t xml:space="preserve">y un HTML con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setsockopt()</w:t>
      </w:r>
      <w:r>
        <w:t xml:space="preserve"> </w:t>
      </w:r>
      <w:r>
        <w:t xml:space="preserve">para poder relanzar el servidor sin esperar. Abre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 </w:t>
      </w:r>
      <w:r>
        <w:t xml:space="preserve">en el navegador para verlo.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0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Resuelto:</w:t>
      </w:r>
      <w:r>
        <w:t xml:space="preserve"> </w:t>
      </w:r>
      <w:hyperlink r:id="rId21">
        <w:r>
          <w:rPr>
            <w:rStyle w:val="Hyperlink"/>
          </w:rPr>
          <w:t xml:space="preserve">✅ Boletín UD 5 — Avanzado (Resuelto)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4-sockets-tcp-y-udp" TargetMode="External" /><Relationship Type="http://schemas.openxmlformats.org/officeDocument/2006/relationships/hyperlink" Id="rId21" Target="/ApuntesPSP/boletines/boletin-u04-avanzado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4-sockets-tcp-y-udp" TargetMode="External" /><Relationship Type="http://schemas.openxmlformats.org/officeDocument/2006/relationships/hyperlink" Id="rId21" Target="/ApuntesPSP/boletines/boletin-u04-avanzado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2026-10-20T11:30:33Z</dcterms:created>
  <dcterms:modified xsi:type="dcterms:W3CDTF">2026-10-20T11:30:33Z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