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8 — Inicial (Resuelto)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Sobre las claves:</w:t>
      </w:r>
      <w:r>
        <w:t xml:space="preserve"> </w:t>
      </w:r>
      <w:r>
        <w:t xml:space="preserve">por claridad, estas soluciones usan</w:t>
      </w:r>
      <w:r>
        <w:t xml:space="preserve"> </w:t>
      </w:r>
      <w:r>
        <w:rPr>
          <w:rStyle w:val="VerbatimChar"/>
        </w:rPr>
        <w:t xml:space="preserve">API_KEY = "TU_API_KEY"</w:t>
      </w:r>
      <w:r>
        <w:t xml:space="preserve"> </w:t>
      </w:r>
      <w:r>
        <w:t xml:space="preserve">como marcador para centrarse en el parseo de la respuesta. Recuerda la regla de oro de la unidad: en un programa real la clave</w:t>
      </w:r>
      <w:r>
        <w:t xml:space="preserve"> </w:t>
      </w:r>
      <w:r>
        <w:rPr>
          <w:b/>
          <w:bCs/>
        </w:rPr>
        <w:t xml:space="preserve">nunca va en el código</w:t>
      </w:r>
      <w:r>
        <w:t xml:space="preserve">, se lee de un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(punto 2) y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(punto 1).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Humedad actual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f"Humedad: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json()[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Necesitas una API key real de OpenWeatherMap (gratuita). Con</w:t>
      </w:r>
      <w:r>
        <w:t xml:space="preserve"> </w:t>
      </w:r>
      <w:r>
        <w:rPr>
          <w:rStyle w:val="VerbatimChar"/>
        </w:rPr>
        <w:t xml:space="preserve">units=metric</w:t>
      </w:r>
      <w:r>
        <w:t xml:space="preserve"> </w:t>
      </w:r>
      <w:r>
        <w:t xml:space="preserve">la temperatura viene en grados.</w:t>
      </w:r>
    </w:p>
    <w:p>
      <w:pPr>
        <w:pStyle w:val="Compact"/>
        <w:numPr>
          <w:ilvl w:val="0"/>
          <w:numId w:val="1002"/>
        </w:numPr>
      </w:pPr>
      <w:r>
        <w:t xml:space="preserve">Descripción del clima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weather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lista</w:t>
      </w:r>
      <w:r>
        <w:t xml:space="preserve">: el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coge la condición principal y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es su texto.</w:t>
      </w:r>
    </w:p>
    <w:p>
      <w:pPr>
        <w:pStyle w:val="Compact"/>
        <w:numPr>
          <w:ilvl w:val="0"/>
          <w:numId w:val="1003"/>
        </w:numPr>
      </w:pPr>
      <w:r>
        <w:t xml:space="preserve">Temperatura mínima y máxima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f"Mínima: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f"Máxima: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contiene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feels_like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humidity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Temperatura y sensación térmica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f"Temperatura: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'feels_like'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Error 401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401</w:t>
      </w:r>
    </w:p>
    <w:p>
      <w:pPr>
        <w:pStyle w:val="FirstParagraph"/>
      </w:pPr>
      <w:r>
        <w:t xml:space="preserve">API key incorrecta →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: el servidor no te reconoce y rechaza la petición.</w:t>
      </w:r>
    </w:p>
    <w:p>
      <w:pPr>
        <w:pStyle w:val="Compact"/>
        <w:numPr>
          <w:ilvl w:val="0"/>
          <w:numId w:val="1006"/>
        </w:numPr>
      </w:pPr>
      <w:r>
        <w:t xml:space="preserve">¿Dónde va la API key?</w:t>
      </w:r>
    </w:p>
    <w:p>
      <w:pPr>
        <w:pStyle w:val="Compact"/>
        <w:numPr>
          <w:ilvl w:val="0"/>
          <w:numId w:val="1007"/>
        </w:numPr>
      </w:pPr>
      <w:r>
        <w:t xml:space="preserve">En el parámetro</w:t>
      </w:r>
      <w:r>
        <w:t xml:space="preserve"> </w:t>
      </w:r>
      <w:r>
        <w:rPr>
          <w:rStyle w:val="VerbatimChar"/>
          <w:b/>
          <w:bCs/>
        </w:rPr>
        <w:t xml:space="preserve">appid</w:t>
      </w:r>
      <w:r>
        <w:t xml:space="preserve"> </w:t>
      </w:r>
      <w:r>
        <w:t xml:space="preserve">de la query string:</w:t>
      </w:r>
      <w:r>
        <w:t xml:space="preserve"> </w:t>
      </w:r>
      <w:r>
        <w:rPr>
          <w:rStyle w:val="VerbatimChar"/>
        </w:rPr>
        <w:t xml:space="preserve">?q=Sevilla&amp;appid=TU_API_KEY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 la cabecera</w:t>
      </w:r>
      <w:r>
        <w:t xml:space="preserve"> </w:t>
      </w:r>
      <w:r>
        <w:rPr>
          <w:rStyle w:val="VerbatimChar"/>
          <w:b/>
          <w:bCs/>
        </w:rPr>
        <w:t xml:space="preserve">Authorization</w:t>
      </w:r>
      <w:r>
        <w:t xml:space="preserve"> </w:t>
      </w:r>
      <w:r>
        <w:t xml:space="preserve">con el esquema</w:t>
      </w:r>
      <w:r>
        <w:t xml:space="preserve"> </w:t>
      </w:r>
      <w:r>
        <w:rPr>
          <w:rStyle w:val="VerbatimChar"/>
          <w:b/>
          <w:bCs/>
        </w:rPr>
        <w:t xml:space="preserve">Bearer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TU_API_KEY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Clave desde el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"test123"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debe contener la línea</w:t>
      </w:r>
      <w:r>
        <w:t xml:space="preserve"> </w:t>
      </w:r>
      <w:r>
        <w:rPr>
          <w:rStyle w:val="VerbatimChar"/>
        </w:rPr>
        <w:t xml:space="preserve">OPENWEATHER_API_KEY=test123</w:t>
      </w:r>
      <w:r>
        <w:t xml:space="preserve">.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carga el archivo y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lee el valor.</w:t>
      </w:r>
    </w:p>
    <w:p>
      <w:pPr>
        <w:pStyle w:val="Compact"/>
        <w:numPr>
          <w:ilvl w:val="0"/>
          <w:numId w:val="1009"/>
        </w:numPr>
      </w:pPr>
      <w:r>
        <w:t xml:space="preserve">Protege el repo</w:t>
      </w:r>
    </w:p>
    <w:p>
      <w:pPr>
        <w:pStyle w:val="Compact"/>
        <w:numPr>
          <w:ilvl w:val="0"/>
          <w:numId w:val="1010"/>
        </w:numPr>
      </w:pPr>
      <w:r>
        <w:t xml:space="preserve">En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os.getenv("MI_CLAVE")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  <w:b/>
          <w:bCs/>
        </w:rPr>
        <w:t xml:space="preserve">None</w:t>
      </w:r>
      <w:r>
        <w:t xml:space="preserve"> </w:t>
      </w:r>
      <w:r>
        <w:t xml:space="preserve">si la variable no existe. Por eso conviene comprobarlo y lanzar un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con un mensaje claro.</w:t>
      </w:r>
    </w:p>
    <w:p>
      <w:pPr>
        <w:pStyle w:val="BlockText"/>
      </w:pPr>
      <w:r>
        <w:t xml:space="preserve">Los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son error del cliente (tu clave, tu URL, tus parámetros): el 401 es el típico cuando la API key es mala.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2026-10-20T11:30:35Z</dcterms:created>
  <dcterms:modified xsi:type="dcterms:W3CDTF">2026-10-20T11:30:35Z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