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9--inicial-resuelto"/>
    <w:p>
      <w:pPr>
        <w:pStyle w:val="Heading1"/>
      </w:pPr>
      <w:r>
        <w:t xml:space="preserve">Boletín U09 — Inicial Resuelto</w:t>
      </w:r>
    </w:p>
    <w:bookmarkEnd w:id="9"/>
    <w:bookmarkStart w:id="19" w:name="pencil-boletín-u09--inicial-resuelto"/>
    <w:p>
      <w:pPr>
        <w:pStyle w:val="Heading1"/>
      </w:pPr>
      <w:r>
        <w:t xml:space="preserve">📝 Boletín U09 — Inicial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ejercicio-1-el-perro-que-habla"/>
    <w:p>
      <w:pPr>
        <w:pStyle w:val="Heading2"/>
      </w:pPr>
      <w:r>
        <w:t xml:space="preserve">Ejercicio 1: El perro que habla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ladrar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"¡Guau guau! Soy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 toby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ladrar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¡Guau guau! Soy Toby</w:t>
      </w:r>
    </w:p>
    <w:p>
      <w:pPr>
        <w:pStyle w:val="BodyText"/>
      </w:pPr>
      <w:r>
        <w:t xml:space="preserve">El constructor con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coloca el nombre y la edad en el objeto recién nacido. El método</w:t>
      </w:r>
      <w:r>
        <w:t xml:space="preserve"> </w:t>
      </w:r>
      <w:r>
        <w:rPr>
          <w:rStyle w:val="VerbatimChar"/>
        </w:rPr>
        <w:t xml:space="preserve">ladrar()</w:t>
      </w:r>
      <w:r>
        <w:t xml:space="preserve"> </w:t>
      </w:r>
      <w:r>
        <w:t xml:space="preserve">no recibe nada: usa el atributo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que ya quedó guardado.</w:t>
      </w:r>
    </w:p>
    <w:p>
      <w:r>
        <w:pict>
          <v:rect style="width:0;height:1.5pt" o:hralign="center" o:hrstd="t" o:hr="t"/>
        </w:pict>
      </w:r>
    </w:p>
    <w:bookmarkEnd w:id="10"/>
    <w:bookmarkStart w:id="11" w:name="ejercicio-2-el-teléfono-con-batería"/>
    <w:p>
      <w:pPr>
        <w:pStyle w:val="Heading2"/>
      </w:pPr>
      <w:r>
        <w:t xml:space="preserve">Ejercicio 2: El teléfono con batería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Telefono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bateria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Telefono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bateria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marca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bateria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bateria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llamar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"Llamando... (batería al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bateria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cargar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bateria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minutos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Telefono movil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Telefono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"Nokia"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movil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llamar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movil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cargar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movil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llamar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Llamando... (batería al 50%)</w:t>
      </w:r>
      <w:r>
        <w:br/>
      </w:r>
      <w:r>
        <w:rPr>
          <w:rStyle w:val="VerbatimChar"/>
        </w:rPr>
        <w:t xml:space="preserve">Llamando... (batería al 80%)</w:t>
      </w:r>
    </w:p>
    <w:p>
      <w:pPr>
        <w:pStyle w:val="FirstParagraph"/>
      </w:pPr>
      <w:r>
        <w:rPr>
          <w:rStyle w:val="VerbatimChar"/>
        </w:rPr>
        <w:t xml:space="preserve">cargar(int minutos)</w:t>
      </w:r>
      <w:r>
        <w:t xml:space="preserve"> </w:t>
      </w:r>
      <w:r>
        <w:t xml:space="preserve">modifica el atributo con</w:t>
      </w:r>
      <w:r>
        <w:t xml:space="preserve"> </w:t>
      </w:r>
      <w:r>
        <w:rPr>
          <w:rStyle w:val="VerbatimChar"/>
        </w:rPr>
        <w:t xml:space="preserve">this.bateria += minutos;</w:t>
      </w:r>
      <w:r>
        <w:t xml:space="preserve">. El mismo objeto conserva su batería entre llamadas: eso es tener estado.</w:t>
      </w:r>
    </w:p>
    <w:p>
      <w:r>
        <w:pict>
          <v:rect style="width:0;height:1.5pt" o:hralign="center" o:hrstd="t" o:hr="t"/>
        </w:pict>
      </w:r>
    </w:p>
    <w:bookmarkEnd w:id="11"/>
    <w:bookmarkStart w:id="12" w:name="ejercicio-3-el-estudiante-con-nota"/>
    <w:p>
      <w:pPr>
        <w:pStyle w:val="Heading2"/>
      </w:pPr>
      <w:r>
        <w:t xml:space="preserve">Ejercicio 3: El estudiante con nota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Estudiante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mostrarEstado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ha aprobado"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ha suspendido"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Estudiante 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Estudiante luis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"Luis"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mostrarEstado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luis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mostrarEstado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Ana ha aprobado</w:t>
      </w:r>
      <w:r>
        <w:br/>
      </w:r>
      <w:r>
        <w:rPr>
          <w:rStyle w:val="VerbatimChar"/>
        </w:rPr>
        <w:t xml:space="preserve">Luis ha suspendido</w:t>
      </w:r>
    </w:p>
    <w:p>
      <w:pPr>
        <w:pStyle w:val="FirstParagraph"/>
      </w:pPr>
      <w:r>
        <w:t xml:space="preserve">El método mezcla dos mundos: usa los atributos del objeto (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</w:t>
      </w:r>
      <w:r>
        <w:t xml:space="preserve">) con la lógica de decisión (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) que aprendiste en la U04. Dos objetos, dos estados, una clase.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la-película-en-cartelera"/>
    <w:p>
      <w:pPr>
        <w:pStyle w:val="Heading2"/>
      </w:pPr>
      <w:r>
        <w:t xml:space="preserve">Ejercicio 4: La película en cartelera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Pelicula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genero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Pelicula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genero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mostrarCartelera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"Ahora en cines: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genero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Pelicula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Pelicula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curso de 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"Terror"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mostrarCartelera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Ahora en cines: El curso de Java (Terror)</w:t>
      </w:r>
    </w:p>
    <w:p>
      <w:pPr>
        <w:pStyle w:val="BodyText"/>
      </w:pPr>
      <w:r>
        <w:t xml:space="preserve">Mismo patrón que el perro y el teléfono: atributos, constructor con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 método que los usa. A estas alturas ya deberías notar que todas las clases fáciles se parecen.</w:t>
      </w:r>
    </w:p>
    <w:p>
      <w:r>
        <w:pict>
          <v:rect style="width:0;height:1.5pt" o:hralign="center" o:hrstd="t" o:hr="t"/>
        </w:pict>
      </w:r>
    </w:p>
    <w:bookmarkEnd w:id="13"/>
    <w:bookmarkStart w:id="14" w:name="ejercicio-5-la-persona-educada"/>
    <w:p>
      <w:pPr>
        <w:pStyle w:val="Heading2"/>
      </w:pPr>
      <w:r>
        <w:t xml:space="preserve">Ejercicio 5: La persona educada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presentarse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soy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y tengo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años."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Persona 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presentarse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Hola, soy Ana y tengo 25 años.</w:t>
      </w:r>
    </w:p>
    <w:p>
      <w:pPr>
        <w:pStyle w:val="BodyText"/>
      </w:pPr>
      <w:r>
        <w:t xml:space="preserve">Aquí es donde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demuestra su valor: sin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 = nombre</w:t>
      </w:r>
      <w:r>
        <w:t xml:space="preserve"> </w:t>
      </w:r>
      <w:r>
        <w:t xml:space="preserve">asignaría el parámetro al parámetro y el atributo quedaría 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 el atributo recibe el valor del parámetro.</w:t>
      </w:r>
    </w:p>
    <w:p>
      <w:r>
        <w:pict>
          <v:rect style="width:0;height:1.5pt" o:hralign="center" o:hrstd="t" o:hr="t"/>
        </w:pict>
      </w:r>
    </w:p>
    <w:bookmarkEnd w:id="14"/>
    <w:bookmarkStart w:id="15" w:name="ejercicio-6-el-círculo-calculador"/>
    <w:p>
      <w:pPr>
        <w:pStyle w:val="Heading2"/>
      </w:pPr>
      <w:r>
        <w:t xml:space="preserve">Ejercicio 6: El círculo calculador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Circulo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Circulo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Circulo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"Área: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Área: 19.634954084936208</w:t>
      </w:r>
    </w:p>
    <w:p>
      <w:pPr>
        <w:pStyle w:val="BodyText"/>
      </w:pPr>
      <w:r>
        <w:t xml:space="preserve">Este método no es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para devolver el área. Los métodos que</w:t>
      </w:r>
      <w:r>
        <w:t xml:space="preserve"> </w:t>
      </w:r>
      <w:r>
        <w:rPr>
          <w:i/>
          <w:iCs/>
        </w:rPr>
        <w:t xml:space="preserve">calculan</w:t>
      </w:r>
      <w:r>
        <w:t xml:space="preserve"> </w:t>
      </w:r>
      <w:r>
        <w:t xml:space="preserve">devuelven un valor; los que solo</w:t>
      </w:r>
      <w:r>
        <w:t xml:space="preserve"> </w:t>
      </w:r>
      <w:r>
        <w:rPr>
          <w:i/>
          <w:iCs/>
        </w:rPr>
        <w:t xml:space="preserve">muestran</w:t>
      </w:r>
      <w:r>
        <w:t xml:space="preserve"> </w:t>
      </w:r>
      <w:r>
        <w:t xml:space="preserve">son</w:t>
      </w:r>
      <w:r>
        <w:t xml:space="preserve"> </w:t>
      </w:r>
      <w:r>
        <w:rPr>
          <w:rStyle w:val="VerbatimChar"/>
        </w:rPr>
        <w:t xml:space="preserve">void</w:t>
      </w:r>
      <w:r>
        <w:t xml:space="preserve">. Esa distinción es mitad de la batalla de esta unidad.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el-videojuego-jugable"/>
    <w:p>
      <w:pPr>
        <w:pStyle w:val="Heading2"/>
      </w:pPr>
      <w:r>
        <w:t xml:space="preserve">Ejercicio 7: El videojuego jugable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Videojuego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horasJugadas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Videojuego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horasJugadas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horasJugadas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horasJugadas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jugar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horasJugadas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horas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titulo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horasJugadas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horas"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Videojuego juego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Videojuego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"Minecraft"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juego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jugar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juego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Minecraft - 15 horas</w:t>
      </w:r>
    </w:p>
    <w:p>
      <w:pPr>
        <w:pStyle w:val="BodyText"/>
      </w:pPr>
      <w:r>
        <w:t xml:space="preserve">El método</w:t>
      </w:r>
      <w:r>
        <w:t xml:space="preserve"> </w:t>
      </w:r>
      <w:r>
        <w:rPr>
          <w:rStyle w:val="VerbatimChar"/>
        </w:rPr>
        <w:t xml:space="preserve">jugar(int horas)</w:t>
      </w:r>
      <w:r>
        <w:t xml:space="preserve"> </w:t>
      </w:r>
      <w:r>
        <w:t xml:space="preserve">es un</w:t>
      </w:r>
      <w:r>
        <w:t xml:space="preserve"> </w:t>
      </w:r>
      <w:r>
        <w:rPr>
          <w:i/>
          <w:iCs/>
        </w:rPr>
        <w:t xml:space="preserve">setter</w:t>
      </w:r>
      <w:r>
        <w:t xml:space="preserve"> </w:t>
      </w:r>
      <w:r>
        <w:t xml:space="preserve">informal: modifica el estado del objeto. El objeto no es una caja estática: sus atributos cambian con los métodos. Eso es la vida de un objeto.</w:t>
      </w:r>
    </w:p>
    <w:p>
      <w:r>
        <w:pict>
          <v:rect style="width:0;height:1.5pt" o:hralign="center" o:hrstd="t" o:hr="t"/>
        </w:pict>
      </w:r>
    </w:p>
    <w:bookmarkEnd w:id="16"/>
    <w:bookmarkStart w:id="17" w:name="X8b31162a60fb2a54952501ea60aa8a6226d5d48"/>
    <w:p>
      <w:pPr>
        <w:pStyle w:val="Heading2"/>
      </w:pPr>
      <w:r>
        <w:t xml:space="preserve">Ejercicio 8: ¿Qué imprime? — el taller de coches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Imprime:</w:t>
      </w:r>
    </w:p>
    <w:p>
      <w:pPr>
        <w:pStyle w:val="SourceCode"/>
      </w:pPr>
      <w:r>
        <w:rPr>
          <w:rStyle w:val="VerbatimChar"/>
        </w:rPr>
        <w:t xml:space="preserve">Seat va a 150 km/h</w:t>
      </w:r>
      <w:r>
        <w:br/>
      </w:r>
      <w:r>
        <w:rPr>
          <w:rStyle w:val="VerbatimChar"/>
        </w:rPr>
        <w:t xml:space="preserve">Ford va a 90 km/h</w:t>
      </w:r>
    </w:p>
    <w:p>
      <w:pPr>
        <w:pStyle w:val="FirstParagraph"/>
      </w:pPr>
      <w:r>
        <w:t xml:space="preserve">Hay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objetos (</w:t>
      </w:r>
      <w:r>
        <w:rPr>
          <w:rStyle w:val="VerbatimChar"/>
        </w:rPr>
        <w:t xml:space="preserve">c1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c2</w:t>
      </w:r>
      <w:r>
        <w:t xml:space="preserve">), cada uno con su propia</w:t>
      </w:r>
      <w:r>
        <w:t xml:space="preserve"> </w:t>
      </w:r>
      <w:r>
        <w:rPr>
          <w:rStyle w:val="VerbatimChar"/>
        </w:rPr>
        <w:t xml:space="preserve">velocidad</w:t>
      </w:r>
      <w:r>
        <w:t xml:space="preserve">.</w:t>
      </w:r>
      <w:r>
        <w:t xml:space="preserve"> </w:t>
      </w:r>
      <w:r>
        <w:rPr>
          <w:rStyle w:val="VerbatimChar"/>
        </w:rPr>
        <w:t xml:space="preserve">c1.acelerar(30)</w:t>
      </w:r>
      <w:r>
        <w:t xml:space="preserve"> </w:t>
      </w:r>
      <w:r>
        <w:t xml:space="preserve">suma 30 a la velocidad de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(120 + 30 = 150) pero no toca la de</w:t>
      </w:r>
      <w:r>
        <w:t xml:space="preserve"> </w:t>
      </w:r>
      <w:r>
        <w:rPr>
          <w:rStyle w:val="VerbatimChar"/>
        </w:rPr>
        <w:t xml:space="preserve">c2</w:t>
      </w:r>
      <w:r>
        <w:t xml:space="preserve">. Cuando</w:t>
      </w:r>
      <w:r>
        <w:t xml:space="preserve"> </w:t>
      </w:r>
      <w:r>
        <w:rPr>
          <w:rStyle w:val="VerbatimChar"/>
        </w:rPr>
        <w:t xml:space="preserve">c2.mostrar()</w:t>
      </w:r>
      <w:r>
        <w:t xml:space="preserve"> </w:t>
      </w:r>
      <w:r>
        <w:t xml:space="preserve">se ejecuta, su velocidad sigue siendo 90. Los atributos de un objeto son privados de ese objeto.</w:t>
      </w:r>
    </w:p>
    <w:p>
      <w:r>
        <w:pict>
          <v:rect style="width:0;height:1.5pt" o:hralign="center" o:hrstd="t" o:hr="t"/>
        </w:pict>
      </w:r>
    </w:p>
    <w:bookmarkEnd w:id="17"/>
    <w:bookmarkStart w:id="18" w:name="Xdc86e471cd6f7d75d5efd37dc1d073719ee48d6"/>
    <w:p>
      <w:pPr>
        <w:pStyle w:val="Heading2"/>
      </w:pPr>
      <w:r>
        <w:t xml:space="preserve">Ejercicio 9: CodeWars — Object Oriented Piracy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Ship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isWorthIt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constructor guarda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 y</w:t>
      </w:r>
      <w:r>
        <w:t xml:space="preserve"> </w:t>
      </w:r>
      <w:r>
        <w:rPr>
          <w:rStyle w:val="VerbatimChar"/>
        </w:rPr>
        <w:t xml:space="preserve">isWorthIt()</w:t>
      </w:r>
      <w:r>
        <w:t xml:space="preserve"> </w:t>
      </w:r>
      <w:r>
        <w:t xml:space="preserve">aplica la fórmula: cada miembro de la tripulación reduce el calado útil en 1.5 pies. Si lo que queda supera 20, el barco merece la pena. Objeto + operaciones de la U03, resuelto.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2026-09-27T11:22:32Z</dcterms:created>
  <dcterms:modified xsi:type="dcterms:W3CDTF">2026-09-27T11:22:32Z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