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15--avançat-resolt"/>
    <w:p>
      <w:pPr>
        <w:pStyle w:val="Heading1"/>
      </w:pPr>
      <w:r>
        <w:t xml:space="preserve">Butlletí U15 — Avançat Resolt</w:t>
      </w:r>
    </w:p>
    <w:bookmarkEnd w:id="9"/>
    <w:bookmarkStart w:id="20" w:name="pencil-butlletí-u15--avançat-resolt"/>
    <w:p>
      <w:pPr>
        <w:pStyle w:val="Heading1"/>
      </w:pPr>
      <w:r>
        <w:t xml:space="preserve">📝 Butlletí U15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2a4c2a9f34fd6990105d87ca58bc7df53d6fa89"/>
    <w:p>
      <w:pPr>
        <w:pStyle w:val="Heading2"/>
      </w:pPr>
      <w:r>
        <w:t xml:space="preserve">⭐ Exercici 1: API de frases motivacionals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InetSocketAddress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ApiFrases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 código limpio es como un buen chiste: si tienes que explicarlo, es malo"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 mejor forma de predecir el futuro es implementarlo"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"Primero resuelve el problema, luego escribe el código"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"Alguien que sabe"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"Alan Kay"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Johnson"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"/api/frase"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frase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autor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setExecutor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"Servidor en http://localhost:8080"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Random.nextInt(longitud)</w:t>
      </w:r>
      <w:r>
        <w:t xml:space="preserve"> </w:t>
      </w:r>
      <w:r>
        <w:t xml:space="preserve">tria un índex aleatori de l'array de frases.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converteix la resposta en una API que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del frontend pot llegir amb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a4e61201d51e49a5da818d1c3ebb3fe1ed968c"/>
    <w:p>
      <w:pPr>
        <w:pStyle w:val="Heading2"/>
      </w:pPr>
      <w:r>
        <w:t xml:space="preserve">⭐ Exercici 2: Formulari de contacte amb POST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"/contacto"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&lt;form action="/enviar" method="POST"&gt;</w:t>
      </w:r>
      <w:r>
        <w:br/>
      </w:r>
      <w:r>
        <w:rPr>
          <w:rStyle w:val="StringTok"/>
        </w:rPr>
        <w:t xml:space="preserve">          &lt;input name="nombre" placeholder="Tu nombre"&gt;&lt;br&gt;</w:t>
      </w:r>
      <w:r>
        <w:br/>
      </w:r>
      <w:r>
        <w:rPr>
          <w:rStyle w:val="StringTok"/>
        </w:rPr>
        <w:t xml:space="preserve">          &lt;textarea name="mensaje" placeholder="Tu mensaje"&gt;&lt;/textarea&gt;&lt;br&gt;</w:t>
      </w:r>
      <w:r>
        <w:br/>
      </w:r>
      <w:r>
        <w:rPr>
          <w:rStyle w:val="StringTok"/>
        </w:rPr>
        <w:t xml:space="preserve">          &lt;button&gt;Enviar&lt;/button&gt;</w:t>
      </w:r>
      <w:r>
        <w:br/>
      </w:r>
      <w:r>
        <w:rPr>
          <w:rStyle w:val="StringTok"/>
        </w:rPr>
        <w:t xml:space="preserve">        &lt;/form&gt;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"/enviar"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datos = "nombre=Ana&amp;mensaje=Hola"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"&lt;h1&gt;Gràcies,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"!&lt;/h1&gt;&lt;p&gt;"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"&lt;/p&gt;"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 Not Allowed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"&amp;"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GET serveix el formulari, POST rep les dades del cos i les torna en una pàgina de confirmació. El</w:t>
      </w:r>
      <w:r>
        <w:t xml:space="preserve"> </w:t>
      </w:r>
      <w:r>
        <w:rPr>
          <w:rStyle w:val="VerbatimChar"/>
        </w:rPr>
        <w:t xml:space="preserve">405</w:t>
      </w:r>
      <w:r>
        <w:t xml:space="preserve"> </w:t>
      </w:r>
      <w:r>
        <w:t xml:space="preserve">per a mètodes que no siguen POST és la guinda professional: l'API no es calla, respon "mètode no permés".</w:t>
      </w:r>
    </w:p>
    <w:p>
      <w:r>
        <w:pict>
          <v:rect style="width:0;height:1.5pt" o:hralign="center" o:hrstd="t" o:hr="t"/>
        </w:pict>
      </w:r>
    </w:p>
    <w:bookmarkEnd w:id="11"/>
    <w:bookmarkStart w:id="12" w:name="X5b37bf733b6d82835a2e054de0ae60d8637d51e"/>
    <w:p>
      <w:pPr>
        <w:pStyle w:val="Heading2"/>
      </w:pPr>
      <w:r>
        <w:t xml:space="preserve">⭐ Exercici 3: Pedra, paper, tisora online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"piedra"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"piedra"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"/api/jugar"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 = {"jugada": "piedra"}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jugada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jugada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"piedra"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}[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regles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"ganaste"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"perdiste"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jugadaPC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resultado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Style w:val="VerbatimChar"/>
        </w:rPr>
        <w:t xml:space="preserve">regles</w:t>
      </w:r>
      <w:r>
        <w:t xml:space="preserve"> </w:t>
      </w:r>
      <w:r>
        <w:t xml:space="preserve">codifica "qui venç a qui": si</w:t>
      </w:r>
      <w:r>
        <w:t xml:space="preserve"> </w:t>
      </w:r>
      <w:r>
        <w:rPr>
          <w:rStyle w:val="VerbatimChar"/>
        </w:rPr>
        <w:t xml:space="preserve">regles.get(jugada).equals(pc)</w:t>
      </w:r>
      <w:r>
        <w:t xml:space="preserve">, guanyes. El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tria la jugada del PC entre tres opcions. L'extracció de la jugada del JSON es fa amb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(didàctic); en producció, Gson.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el-temps-que-no-fa"/>
    <w:p>
      <w:pPr>
        <w:pStyle w:val="Heading2"/>
      </w:pPr>
      <w:r>
        <w:t xml:space="preserve">⭐⭐ Exercici 4: El temps que NO fa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"/api/clima"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estados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"soleado"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"nublado"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"lluvia"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"tormenta"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 -5 a 34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humedad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 0 a 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ciudad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temperatura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temperatura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humedad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humedad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estado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 rang de temperatura ix de</w:t>
      </w:r>
      <w:r>
        <w:t xml:space="preserve"> </w:t>
      </w:r>
      <w:r>
        <w:rPr>
          <w:rStyle w:val="VerbatimChar"/>
        </w:rPr>
        <w:t xml:space="preserve">nextInt(40) - 5</w:t>
      </w:r>
      <w:r>
        <w:t xml:space="preserve"> </w:t>
      </w:r>
      <w:r>
        <w:t xml:space="preserve">(desplaçar el rang de 0-39 a -5 a 34). Cada recàrrega genera dades diferents: un "clima" fals, però el patró d'una API amb query param i resposta JSON és exactament el de les de veritat.</w:t>
      </w:r>
    </w:p>
    <w:p>
      <w:r>
        <w:pict>
          <v:rect style="width:0;height:1.5pt" o:hralign="center" o:hrstd="t" o:hr="t"/>
        </w:pict>
      </w:r>
    </w:p>
    <w:bookmarkEnd w:id="13"/>
    <w:bookmarkStart w:id="14" w:name="X1b5a1cd1c5de546f45e594d2d549c91a16c110c"/>
    <w:p>
      <w:pPr>
        <w:pStyle w:val="Heading2"/>
      </w:pPr>
      <w:r>
        <w:t xml:space="preserve">⭐⭐ Exercici 5: Traductor xungo (però funcional)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diccionario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hola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"bonjour"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adios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"goodbye"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 revoir"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adios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gracias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"gracias"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gracias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afig almenys 7 més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"/api/traducir"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 = {"texto": "hola", "idioma": "en"}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texto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idioma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traduccion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idioma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traduccion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traduccion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Un mapa dins d'un altre: la paraula en espanyol és la clau de l'exterior, i el mapa interior associa idioma amb traducció.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evita el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quan la paraula o l'idioma no existeixen. Els mapes, com a la U13.</w:t>
      </w:r>
    </w:p>
    <w:p>
      <w:r>
        <w:pict>
          <v:rect style="width:0;height:1.5pt" o:hralign="center" o:hrstd="t" o:hr="t"/>
        </w:pict>
      </w:r>
    </w:p>
    <w:bookmarkEnd w:id="14"/>
    <w:bookmarkStart w:id="15" w:name="X0b05d30113e33d02206184521bcf3f2391e62cc"/>
    <w:p>
      <w:pPr>
        <w:pStyle w:val="Heading2"/>
      </w:pPr>
      <w:r>
        <w:t xml:space="preserve">⭐⭐ Exercici 6: API REST de tasques amb prioritat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Llistar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primero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titulo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titulo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Tarea nueva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getAndIncrement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nueva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nueva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nueva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Actualitzar i esborrar per ID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"/api/tareas/"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Tarea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no encontrada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ConcurrentHashMap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 </w:t>
      </w:r>
      <w:r>
        <w:t xml:space="preserve">aguanten peticions simultànies sense corrompre's. El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quan l'ID no existeix és el comportament correcte d'una API REST que es respecta. El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en crear i el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en esborrar arredoneixen la bona conducta.</w:t>
      </w:r>
    </w:p>
    <w:p>
      <w:r>
        <w:pict>
          <v:rect style="width:0;height:1.5pt" o:hralign="center" o:hrstd="t" o:hr="t"/>
        </w:pict>
      </w:r>
    </w:p>
    <w:bookmarkEnd w:id="15"/>
    <w:bookmarkStart w:id="16" w:name="X0196cc09e7ac2e14e419aae6b6127f44620b574"/>
    <w:p>
      <w:pPr>
        <w:pStyle w:val="Heading2"/>
      </w:pPr>
      <w:r>
        <w:t xml:space="preserve">⭐⭐ Exercici 7: Client GET — els repos de GitHub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JsonArray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JsonObject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GitHubCliente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 de GitHub: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"ClienteJava/1.0"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JsonArray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JsonArray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JsonObject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lenguaje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isJsonNull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lenguaje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"⭐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lenguaje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"Guardado en repos.txt"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existeix l'usuari?"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HttpClient</w:t>
      </w:r>
      <w:r>
        <w:t xml:space="preserve"> </w:t>
      </w:r>
      <w:r>
        <w:t xml:space="preserve">demana, Gson parseja i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guarda: el trio complet del costat client. La capçalera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és obligatòria a GitHub (sense ella, rebutja la petició). El</w:t>
      </w:r>
      <w:r>
        <w:t xml:space="preserve"> </w:t>
      </w:r>
      <w:r>
        <w:rPr>
          <w:rStyle w:val="VerbatimChar"/>
        </w:rPr>
        <w:t xml:space="preserve">has(...)</w:t>
      </w:r>
      <w:r>
        <w:t xml:space="preserve"> </w:t>
      </w:r>
      <w:r>
        <w:t xml:space="preserve">evita el drama quan el camp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no existeix o 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aa4282bac467f23074a5237f6b7050e50d8530f"/>
    <w:p>
      <w:pPr>
        <w:pStyle w:val="Heading2"/>
      </w:pPr>
      <w:r>
        <w:t xml:space="preserve">⭐⭐ Exercici 8: Client POST — crear una publicació a jsonplaceholder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{"title": "Mi primera API",</w:t>
      </w:r>
      <w:r>
        <w:br/>
      </w:r>
      <w:r>
        <w:rPr>
          <w:rStyle w:val="StringTok"/>
        </w:rPr>
        <w:t xml:space="preserve">             "body": "Consumida desde Java",</w:t>
      </w:r>
      <w:r>
        <w:br/>
      </w:r>
      <w:r>
        <w:rPr>
          <w:rStyle w:val="StringTok"/>
        </w:rPr>
        <w:t xml:space="preserve">             "userId": 1}</w:t>
      </w:r>
      <w:r>
        <w:br/>
      </w:r>
      <w:r>
        <w:rPr>
          <w:rStyle w:val="StringTok"/>
        </w:rPr>
        <w:t xml:space="preserve">            """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"https://jsonplaceholder.typicode.com/posts"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BodyPublishers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"Código: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"Respuesta: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jsonplaceholder et torna el recurs creat amb el seu nou ID: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(Created).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és el que li diu al servidor que el cos és JSON. Sense ell, jsonplaceholder respon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(Unsupported Media Type).</w:t>
      </w:r>
    </w:p>
    <w:p>
      <w:r>
        <w:pict>
          <v:rect style="width:0;height:1.5pt" o:hralign="center" o:hrstd="t" o:hr="t"/>
        </w:pict>
      </w:r>
    </w:p>
    <w:bookmarkEnd w:id="17"/>
    <w:bookmarkStart w:id="18" w:name="X7c216727cc71920769412dc1a171244188ecbb9"/>
    <w:p>
      <w:pPr>
        <w:pStyle w:val="Heading2"/>
      </w:pPr>
      <w:r>
        <w:t xml:space="preserve">⭐⭐⭐ Exercici 9: Middleware de logging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HttpExchange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LoggerMiddleware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HttpHandler original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HttpHandler original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original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HttpExchange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→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ms)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fecha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duracion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 s'usa així, embolicant qualsevol handler: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TareasHandler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t xml:space="preserve">El truc:</w:t>
      </w:r>
      <w:r>
        <w:t xml:space="preserve"> </w:t>
      </w:r>
      <w:r>
        <w:rPr>
          <w:rStyle w:val="VerbatimChar"/>
        </w:rPr>
        <w:t xml:space="preserve">LoggerMiddleware</w:t>
      </w:r>
      <w:r>
        <w:t xml:space="preserve"> </w:t>
      </w:r>
      <w:r>
        <w:rPr>
          <w:b/>
          <w:bCs/>
        </w:rPr>
        <w:t xml:space="preserve">implementa el mateix contracte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HttpHandler</w:t>
      </w:r>
      <w:r>
        <w:t xml:space="preserve">) i embolica l'original. El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garanteix que el log s'imprimeix encara que el handler falle.</w:t>
      </w:r>
      <w:r>
        <w:t xml:space="preserve"> </w:t>
      </w:r>
      <w:r>
        <w:rPr>
          <w:rStyle w:val="VerbatimChar"/>
        </w:rPr>
        <w:t xml:space="preserve">getResponseCode()</w:t>
      </w:r>
      <w:r>
        <w:t xml:space="preserve"> </w:t>
      </w:r>
      <w:r>
        <w:t xml:space="preserve">només val després d'enviar capçaleres, per això es llig al final. A això se li diu</w:t>
      </w:r>
      <w:r>
        <w:t xml:space="preserve"> </w:t>
      </w:r>
      <w:r>
        <w:rPr>
          <w:i/>
          <w:iCs/>
        </w:rPr>
        <w:t xml:space="preserve">decorator</w:t>
      </w:r>
      <w:r>
        <w:t xml:space="preserve"> </w:t>
      </w:r>
      <w:r>
        <w:t xml:space="preserve">o middleware: emboliques un handler amb un altre que afig comportament.</w:t>
      </w:r>
    </w:p>
    <w:p>
      <w:r>
        <w:pict>
          <v:rect style="width:0;height:1.5pt" o:hralign="center" o:hrstd="t" o:hr="t"/>
        </w:pict>
      </w:r>
    </w:p>
    <w:bookmarkEnd w:id="18"/>
    <w:bookmarkStart w:id="19" w:name="X91ba09ad0699c08c682c2dfd0b3330c3760ce38"/>
    <w:p>
      <w:pPr>
        <w:pStyle w:val="Heading2"/>
      </w:pPr>
      <w:r>
        <w:t xml:space="preserve">⭐⭐⭐ Exercici 10: la petició asíncrona amb sendAsync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ReposAsync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HttpRequest peticio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"Petició llançada, seguim treballant..."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resposta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"Resposta rebuda: codi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full_name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 de google: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"Alguna cosa ha fallat (límit de l'API?):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espera que acabe abans de finalitzar el main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màgia està en l'ordre de les eixides: "Petició llançada" s'imprimeix</w:t>
      </w:r>
      <w:r>
        <w:t xml:space="preserve"> </w:t>
      </w:r>
      <w:r>
        <w:rPr>
          <w:b/>
          <w:bCs/>
        </w:rPr>
        <w:t xml:space="preserve">abans</w:t>
      </w:r>
      <w:r>
        <w:t xml:space="preserve"> </w:t>
      </w:r>
      <w:r>
        <w:t xml:space="preserve">de "Resposta rebuda", encara que la petició es va llançar abans. Això és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: el fil principal no es deté esperant la xarxa;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s'executa quan arribe la resposta.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al final és imprescindible: sense ell,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acabaria i la JVM es tancaria abans que arribara la resposta. El comptatge de repos amb</w:t>
      </w:r>
      <w:r>
        <w:t xml:space="preserve"> </w:t>
      </w:r>
      <w:r>
        <w:rPr>
          <w:rStyle w:val="VerbatimChar"/>
        </w:rPr>
        <w:t xml:space="preserve">split("\"full_name\"")</w:t>
      </w:r>
      <w:r>
        <w:t xml:space="preserve"> </w:t>
      </w:r>
      <w:r>
        <w:t xml:space="preserve">és un truc ràpid de JSON sense llibreria: cada repo apareix com un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la llista.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2026-09-27T11:23:13Z</dcterms:created>
  <dcterms:modified xsi:type="dcterms:W3CDTF">2026-09-27T11:23:13Z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