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8--avanzado"/>
    <w:p>
      <w:pPr>
        <w:pStyle w:val="Heading1"/>
      </w:pPr>
      <w:r>
        <w:t xml:space="preserve">Boletín U08 — Avanzado</w:t>
      </w:r>
    </w:p>
    <w:bookmarkEnd w:id="9"/>
    <w:bookmarkStart w:id="21" w:name="pencil-boletín-u08--avanzado"/>
    <w:p>
      <w:pPr>
        <w:pStyle w:val="Heading1"/>
      </w:pPr>
      <w:r>
        <w:t xml:space="preserve">📝 Boletín U08 — Avanzado</w:t>
      </w:r>
    </w:p>
    <w:p>
      <w:pPr>
        <w:pStyle w:val="BlockText"/>
      </w:pPr>
      <w:r>
        <w:t xml:space="preserve">La zona intermedia: aquí ya no basta con copiar el patrón, hay que pensar. Cada ejercicio trae su</w:t>
      </w:r>
      <w:r>
        <w:t xml:space="preserve"> </w:t>
      </w:r>
      <w:r>
        <w:rPr>
          <w:b/>
          <w:bCs/>
        </w:rPr>
        <w:t xml:space="preserve">Pista</w:t>
      </w:r>
      <w:r>
        <w:t xml:space="preserve"> </w:t>
      </w:r>
      <w:r>
        <w:t xml:space="preserve">para cuando lleves 10 minutos dándole vueltas.</w:t>
      </w:r>
    </w:p>
    <w:p>
      <w:r>
        <w:pict>
          <v:rect style="width:0;height:1.5pt" o:hralign="center" o:hrstd="t" o:hr="t"/>
        </w:pict>
      </w:r>
    </w:p>
    <w:bookmarkStart w:id="10" w:name="X0feb9adef7323e3a27e2565bb32cdd93b453dca"/>
    <w:p>
      <w:pPr>
        <w:pStyle w:val="Heading2"/>
      </w:pPr>
      <w:r>
        <w:t xml:space="preserve">Ejercicio 1: ⭐ Fibonacci con el contador chivato</w:t>
      </w:r>
    </w:p>
    <w:p>
      <w:pPr>
        <w:pStyle w:val="FirstParagraph"/>
      </w:pPr>
      <w:r>
        <w:t xml:space="preserve">Crea un programa</w:t>
      </w:r>
      <w:r>
        <w:t xml:space="preserve"> </w:t>
      </w:r>
      <w:r>
        <w:rPr>
          <w:rStyle w:val="VerbatimChar"/>
        </w:rPr>
        <w:t xml:space="preserve">FiboContador</w:t>
      </w:r>
      <w:r>
        <w:t xml:space="preserve"> </w:t>
      </w:r>
      <w:r>
        <w:t xml:space="preserve">que calcule el enésimo Fibonacci con la versión ingenua recursiva PERO que además cuente</w:t>
      </w:r>
      <w:r>
        <w:t xml:space="preserve"> </w:t>
      </w:r>
      <w:r>
        <w:rPr>
          <w:b/>
          <w:bCs/>
        </w:rPr>
        <w:t xml:space="preserve">cuántas llamadas hace en total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llamadas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variable estática que suma 1 en cada llamada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Pruébalo con</w:t>
      </w:r>
      <w:r>
        <w:t xml:space="preserve"> </w:t>
      </w:r>
      <w:r>
        <w:rPr>
          <w:rStyle w:val="VerbatimChar"/>
        </w:rPr>
        <w:t xml:space="preserve">fibo(30)</w:t>
      </w:r>
      <w:r>
        <w:t xml:space="preserve">. ¿Cuántas llamadas hace? ¿Y cuántas haría si solo sumaras los índices</w:t>
      </w:r>
      <w:r>
        <w:t xml:space="preserve"> </w:t>
      </w:r>
      <w:r>
        <w:rPr>
          <w:rStyle w:val="VerbatimChar"/>
        </w:rPr>
        <w:t xml:space="preserve">fibo(30) + fibo(29) + ... + 1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súmale 1 a</w:t>
      </w:r>
      <w:r>
        <w:t xml:space="preserve"> </w:t>
      </w:r>
      <w:r>
        <w:rPr>
          <w:rStyle w:val="VerbatimChar"/>
        </w:rPr>
        <w:t xml:space="preserve">llamadas</w:t>
      </w:r>
      <w:r>
        <w:t xml:space="preserve"> </w:t>
      </w:r>
      <w:r>
        <w:t xml:space="preserve">como primera línea del método, antes de cualquier caso base.</w:t>
      </w:r>
    </w:p>
    <w:p>
      <w:r>
        <w:pict>
          <v:rect style="width:0;height:1.5pt" o:hralign="center" o:hrstd="t" o:hr="t"/>
        </w:pict>
      </w:r>
    </w:p>
    <w:bookmarkEnd w:id="10"/>
    <w:bookmarkStart w:id="11" w:name="X21e23898c0eb811c7281245d191746cc8c0ab8f"/>
    <w:p>
      <w:pPr>
        <w:pStyle w:val="Heading2"/>
      </w:pPr>
      <w:r>
        <w:t xml:space="preserve">Ejercicio 2: ⭐⭐ ¿Qué imprime? — el árbol de llamadas</w:t>
      </w:r>
    </w:p>
    <w:p>
      <w:pPr>
        <w:pStyle w:val="FirstParagraph"/>
      </w:pPr>
      <w:r>
        <w:t xml:space="preserve">Sin ejecutar, escribe la salida exacta y el</w:t>
      </w:r>
      <w:r>
        <w:t xml:space="preserve"> </w:t>
      </w:r>
      <w:r>
        <w:rPr>
          <w:b/>
          <w:bCs/>
        </w:rPr>
        <w:t xml:space="preserve">orden de las llamadas</w:t>
      </w:r>
      <w:r>
        <w:t xml:space="preserve"> </w:t>
      </w:r>
      <w:r>
        <w:t xml:space="preserve">(quién llama a quién):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ArbolRaro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"bajo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 </w:t>
      </w:r>
      <w:r>
        <w:t xml:space="preserve">de después de la llamada recursiva no se ejecuta hasta que esa llamada termina. Dibuja la pila con lápiz y papel.</w:t>
      </w:r>
    </w:p>
    <w:p>
      <w:r>
        <w:pict>
          <v:rect style="width:0;height:1.5pt" o:hralign="center" o:hrstd="t" o:hr="t"/>
        </w:pict>
      </w:r>
    </w:p>
    <w:bookmarkEnd w:id="11"/>
    <w:bookmarkStart w:id="12" w:name="X872961cde73351e4e05dad3e81c42317e2a3e52"/>
    <w:p>
      <w:pPr>
        <w:pStyle w:val="Heading2"/>
      </w:pPr>
      <w:r>
        <w:t xml:space="preserve">Ejercicio 3: ⭐⭐ El palíndromo rebelde</w:t>
      </w:r>
    </w:p>
    <w:p>
      <w:pPr>
        <w:pStyle w:val="FirstParagraph"/>
      </w:pPr>
      <w:r>
        <w:t xml:space="preserve">Amplía el palíndromo para que</w:t>
      </w:r>
      <w:r>
        <w:t xml:space="preserve"> </w:t>
      </w:r>
      <w:r>
        <w:rPr>
          <w:b/>
          <w:bCs/>
        </w:rPr>
        <w:t xml:space="preserve">ignore espacios, signos y mayúsculas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"Anita lava la tina"</w:t>
      </w:r>
      <w:r>
        <w:t xml:space="preserve"> </w:t>
      </w:r>
      <w:r>
        <w:t xml:space="preserve">→ true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"La ruta natural"</w:t>
      </w:r>
      <w:r>
        <w:t xml:space="preserve"> </w:t>
      </w:r>
      <w:r>
        <w:t xml:space="preserve">→ true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"No soy un palíndromo"</w:t>
      </w:r>
      <w:r>
        <w:t xml:space="preserve"> </w:t>
      </w:r>
      <w:r>
        <w:t xml:space="preserve">→ false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en vez de comparar directamente</w:t>
      </w:r>
      <w:r>
        <w:t xml:space="preserve"> </w:t>
      </w:r>
      <w:r>
        <w:rPr>
          <w:rStyle w:val="VerbatimChar"/>
        </w:rPr>
        <w:t xml:space="preserve">s.charAt(inicio)</w:t>
      </w:r>
      <w:r>
        <w:t xml:space="preserve">, saltate los caracteres que no sean letras avanzando</w:t>
      </w:r>
      <w:r>
        <w:t xml:space="preserve"> </w:t>
      </w:r>
      <w:r>
        <w:rPr>
          <w:rStyle w:val="VerbatimChar"/>
        </w:rPr>
        <w:t xml:space="preserve">inicio</w:t>
      </w:r>
      <w:r>
        <w:t xml:space="preserve"> </w:t>
      </w:r>
      <w:r>
        <w:t xml:space="preserve">o retrocediendo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en el propio método. Usa</w:t>
      </w:r>
      <w:r>
        <w:t xml:space="preserve"> </w:t>
      </w:r>
      <w:r>
        <w:rPr>
          <w:rStyle w:val="VerbatimChar"/>
        </w:rPr>
        <w:t xml:space="preserve">Character.isLetter()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Character.toLowerCase()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742529319698ebc298555a9566ca430836e78d6"/>
    <w:p>
      <w:pPr>
        <w:pStyle w:val="Heading2"/>
      </w:pPr>
      <w:r>
        <w:t xml:space="preserve">Ejercicio 4: ⭐⭐ La potencia exprés (divide y vencerás)</w:t>
      </w:r>
    </w:p>
    <w:p>
      <w:pPr>
        <w:pStyle w:val="FirstParagraph"/>
      </w:pPr>
      <w:r>
        <w:t xml:space="preserve">Escribe un programa</w:t>
      </w:r>
      <w:r>
        <w:t xml:space="preserve"> </w:t>
      </w:r>
      <w:r>
        <w:rPr>
          <w:rStyle w:val="VerbatimChar"/>
        </w:rPr>
        <w:t xml:space="preserve">PotenciaRapida</w:t>
      </w:r>
      <w:r>
        <w:t xml:space="preserve"> </w:t>
      </w:r>
      <w:r>
        <w:t xml:space="preserve">con un método recursivo</w:t>
      </w:r>
      <w:r>
        <w:t xml:space="preserve"> </w:t>
      </w:r>
      <w:r>
        <w:rPr>
          <w:rStyle w:val="VerbatimChar"/>
        </w:rPr>
        <w:t xml:space="preserve">static long potenciaRapida(int base, int exponente)</w:t>
      </w:r>
      <w:r>
        <w:t xml:space="preserve"> </w:t>
      </w:r>
      <w:r>
        <w:t xml:space="preserve">que calcule</w:t>
      </w:r>
      <w:r>
        <w:t xml:space="preserve"> </w:t>
      </w:r>
      <w:r>
        <w:rPr>
          <w:rStyle w:val="VerbatimChar"/>
        </w:rPr>
        <w:t xml:space="preserve">base^exponente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O(log n)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potenciaRapida(b, e):</w:t>
      </w:r>
      <w:r>
        <w:br/>
      </w:r>
      <w:r>
        <w:rPr>
          <w:rStyle w:val="VerbatimChar"/>
        </w:rPr>
        <w:t xml:space="preserve">  si e == 0 → 1</w:t>
      </w:r>
      <w:r>
        <w:br/>
      </w:r>
      <w:r>
        <w:rPr>
          <w:rStyle w:val="VerbatimChar"/>
        </w:rPr>
        <w:t xml:space="preserve">  mitad = potenciaRapida(b, e / 2)</w:t>
      </w:r>
      <w:r>
        <w:br/>
      </w:r>
      <w:r>
        <w:rPr>
          <w:rStyle w:val="VerbatimChar"/>
        </w:rPr>
        <w:t xml:space="preserve">  si e es par  → mitad * mitad</w:t>
      </w:r>
      <w:r>
        <w:br/>
      </w:r>
      <w:r>
        <w:rPr>
          <w:rStyle w:val="VerbatimChar"/>
        </w:rPr>
        <w:t xml:space="preserve">  si e es impar → mitad * mitad * b</w:t>
      </w:r>
    </w:p>
    <w:p>
      <w:pPr>
        <w:pStyle w:val="FirstParagraph"/>
      </w:pPr>
      <w:r>
        <w:t xml:space="preserve">Pruébalo con</w:t>
      </w:r>
      <w:r>
        <w:t xml:space="preserve"> </w:t>
      </w:r>
      <w:r>
        <w:rPr>
          <w:rStyle w:val="VerbatimChar"/>
        </w:rPr>
        <w:t xml:space="preserve">potenciaRapida(2, 20)</w:t>
      </w:r>
      <w:r>
        <w:t xml:space="preserve"> </w:t>
      </w:r>
      <w:r>
        <w:t xml:space="preserve">→ 1048576. ¿Cuántas llamadas hace comparado con</w:t>
      </w:r>
      <w:r>
        <w:t xml:space="preserve"> </w:t>
      </w:r>
      <w:r>
        <w:rPr>
          <w:rStyle w:val="VerbatimChar"/>
        </w:rPr>
        <w:t xml:space="preserve">potencia(2, 20)</w:t>
      </w:r>
      <w:r>
        <w:t xml:space="preserve"> </w:t>
      </w:r>
      <w:r>
        <w:t xml:space="preserve">del boletín inicial?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ojo con el redondeo: cuando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es impar,</w:t>
      </w:r>
      <w:r>
        <w:t xml:space="preserve"> </w:t>
      </w:r>
      <w:r>
        <w:rPr>
          <w:rStyle w:val="VerbatimChar"/>
        </w:rPr>
        <w:t xml:space="preserve">e / 2</w:t>
      </w:r>
      <w:r>
        <w:t xml:space="preserve"> </w:t>
      </w:r>
      <w:r>
        <w:t xml:space="preserve">se queda con la parte entera y por eso multiplicas por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una vez más.</w:t>
      </w:r>
    </w:p>
    <w:p>
      <w:r>
        <w:pict>
          <v:rect style="width:0;height:1.5pt" o:hralign="center" o:hrstd="t" o:hr="t"/>
        </w:pict>
      </w:r>
    </w:p>
    <w:bookmarkEnd w:id="13"/>
    <w:bookmarkStart w:id="14" w:name="X952465c0b9a99cc724f863f1b163cebbb85f52a"/>
    <w:p>
      <w:pPr>
        <w:pStyle w:val="Heading2"/>
      </w:pPr>
      <w:r>
        <w:t xml:space="preserve">Ejercicio 5: ⭐⭐⭐ Quicksort con mediana de tres</w:t>
      </w:r>
    </w:p>
    <w:p>
      <w:pPr>
        <w:pStyle w:val="FirstParagraph"/>
      </w:pPr>
      <w:r>
        <w:t xml:space="preserve">Mejora el Quicksort de la unidad: en vez de coger el primer elemento como pivote, elige la</w:t>
      </w:r>
      <w:r>
        <w:t xml:space="preserve"> </w:t>
      </w:r>
      <w:r>
        <w:rPr>
          <w:b/>
          <w:bCs/>
        </w:rPr>
        <w:t xml:space="preserve">mediana de tres</w:t>
      </w:r>
      <w:r>
        <w:t xml:space="preserve"> </w:t>
      </w:r>
      <w:r>
        <w:t xml:space="preserve">(primero, medio y último) para evitar el peor caso con arrays casi ordenados.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Pruébalo con el array ya ordenado</w:t>
      </w:r>
      <w:r>
        <w:t xml:space="preserve"> </w:t>
      </w:r>
      <w:r>
        <w:rPr>
          <w:rStyle w:val="VerbatimChar"/>
        </w:rPr>
        <w:t xml:space="preserve">{1, 2, 3, 4, 5, 6, 7, 8}</w:t>
      </w:r>
      <w:r>
        <w:t xml:space="preserve">. ¿Cuántas particiones hace tu versión con mediana de tres?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int medio = (inicio + fin) / 2;</w:t>
      </w:r>
      <w:r>
        <w:t xml:space="preserve"> </w:t>
      </w:r>
      <w:r>
        <w:t xml:space="preserve">compara</w:t>
      </w:r>
      <w:r>
        <w:t xml:space="preserve"> </w:t>
      </w:r>
      <w:r>
        <w:rPr>
          <w:rStyle w:val="VerbatimChar"/>
        </w:rPr>
        <w:t xml:space="preserve">arr[inicio]</w:t>
      </w:r>
      <w:r>
        <w:t xml:space="preserve">,</w:t>
      </w:r>
      <w:r>
        <w:t xml:space="preserve"> </w:t>
      </w:r>
      <w:r>
        <w:rPr>
          <w:rStyle w:val="VerbatimChar"/>
        </w:rPr>
        <w:t xml:space="preserve">arr[medio]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arr[fin]</w:t>
      </w:r>
      <w:r>
        <w:t xml:space="preserve"> </w:t>
      </w:r>
      <w:r>
        <w:t xml:space="preserve">y coloca el del medio en</w:t>
      </w:r>
      <w:r>
        <w:t xml:space="preserve"> </w:t>
      </w:r>
      <w:r>
        <w:rPr>
          <w:rStyle w:val="VerbatimChar"/>
        </w:rPr>
        <w:t xml:space="preserve">arr[inicio]</w:t>
      </w:r>
      <w:r>
        <w:t xml:space="preserve"> </w:t>
      </w:r>
      <w:r>
        <w:t xml:space="preserve">(intercambiándolos) antes de particionar con la técnica de la unidad.</w:t>
      </w:r>
    </w:p>
    <w:p>
      <w:r>
        <w:pict>
          <v:rect style="width:0;height:1.5pt" o:hralign="center" o:hrstd="t" o:hr="t"/>
        </w:pict>
      </w:r>
    </w:p>
    <w:bookmarkEnd w:id="14"/>
    <w:bookmarkStart w:id="15" w:name="X5a6e53ff0ce5bad309e2cc8097f422fcfcdea8a"/>
    <w:p>
      <w:pPr>
        <w:pStyle w:val="Heading2"/>
      </w:pPr>
      <w:r>
        <w:t xml:space="preserve">Ejercicio 6: ⭐⭐⭐ Mergesort con el contador de comparaciones</w:t>
      </w:r>
    </w:p>
    <w:p>
      <w:pPr>
        <w:pStyle w:val="FirstParagraph"/>
      </w:pPr>
      <w:r>
        <w:t xml:space="preserve">Modifica el Mergesort de la unidad para que cuente</w:t>
      </w:r>
      <w:r>
        <w:t xml:space="preserve"> </w:t>
      </w:r>
      <w:r>
        <w:rPr>
          <w:b/>
          <w:bCs/>
        </w:rPr>
        <w:t xml:space="preserve">cuántas comparaciones</w:t>
      </w:r>
      <w:r>
        <w:t xml:space="preserve"> </w:t>
      </w:r>
      <w:r>
        <w:t xml:space="preserve">hace la fusión en total, y muestra el número al final.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comparaciones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suma 1 en cada comparación de la fusión</w:t>
      </w:r>
    </w:p>
    <w:p>
      <w:pPr>
        <w:pStyle w:val="FirstParagraph"/>
      </w:pPr>
      <w:r>
        <w:t xml:space="preserve">Pruébalo con</w:t>
      </w:r>
      <w:r>
        <w:t xml:space="preserve"> </w:t>
      </w:r>
      <w:r>
        <w:rPr>
          <w:rStyle w:val="VerbatimChar"/>
        </w:rPr>
        <w:t xml:space="preserve">{9, 8, 7, 6, 5, 4, 3, 2, 1}</w:t>
      </w:r>
      <w:r>
        <w:t xml:space="preserve"> </w:t>
      </w:r>
      <w:r>
        <w:t xml:space="preserve">(el peor caso visual). ¿Cuántas comparaciones? ¿Y con</w:t>
      </w:r>
      <w:r>
        <w:t xml:space="preserve"> </w:t>
      </w:r>
      <w:r>
        <w:rPr>
          <w:rStyle w:val="VerbatimChar"/>
        </w:rPr>
        <w:t xml:space="preserve">{1, 2, 3, 4, 5, 6, 7, 8, 9}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 la fusión, suma 1 en cada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que compara dos elementos. En los bucles donde una lista ya se ha acabado, también hay comparaciones contra el final del array: cuéntalas con la misma variable.</w:t>
      </w:r>
    </w:p>
    <w:p>
      <w:r>
        <w:pict>
          <v:rect style="width:0;height:1.5pt" o:hralign="center" o:hrstd="t" o:hr="t"/>
        </w:pict>
      </w:r>
    </w:p>
    <w:bookmarkEnd w:id="15"/>
    <w:bookmarkStart w:id="16" w:name="X6da0e11d788fd56605b5736003c6fd44a4cc45e"/>
    <w:p>
      <w:pPr>
        <w:pStyle w:val="Heading2"/>
      </w:pPr>
      <w:r>
        <w:t xml:space="preserve">Ejercicio 7: ⭐⭐⭐ las torres de Hanói con contador</w:t>
      </w:r>
    </w:p>
    <w:p>
      <w:pPr>
        <w:pStyle w:val="FirstParagraph"/>
      </w:pPr>
      <w:r>
        <w:t xml:space="preserve">Implementa las Torres de Hanói recursivas de la unidad y añade un</w:t>
      </w:r>
      <w:r>
        <w:t xml:space="preserve"> </w:t>
      </w:r>
      <w:r>
        <w:rPr>
          <w:b/>
          <w:bCs/>
        </w:rPr>
        <w:t xml:space="preserve">contador de movimientos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movimientos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hanoi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auxiliar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Cada vez que se mueva un disco, imprime</w:t>
      </w:r>
      <w:r>
        <w:t xml:space="preserve"> </w:t>
      </w:r>
      <w:r>
        <w:rPr>
          <w:rStyle w:val="VerbatimChar"/>
        </w:rPr>
        <w:t xml:space="preserve">"Mueve disco X de ORIGEN a DESTINO"</w:t>
      </w:r>
      <w:r>
        <w:t xml:space="preserve"> </w:t>
      </w:r>
      <w:r>
        <w:t xml:space="preserve">y suma 1 al contador. Al final, imprime el total. Pruébalo con 3, 4 y 8 discos.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discos el mínimo de movimientos es</w:t>
      </w:r>
      <w:r>
        <w:t xml:space="preserve"> </w:t>
      </w:r>
      <w:r>
        <w:rPr>
          <w:rStyle w:val="VerbatimChar"/>
        </w:rPr>
        <w:t xml:space="preserve">2^n - 1</w:t>
      </w:r>
      <w:r>
        <w:t xml:space="preserve">. Si tu contador con 8 discos no da 255, algo estás moviendo de más.</w:t>
      </w:r>
    </w:p>
    <w:p>
      <w:r>
        <w:pict>
          <v:rect style="width:0;height:1.5pt" o:hralign="center" o:hrstd="t" o:hr="t"/>
        </w:pict>
      </w:r>
    </w:p>
    <w:bookmarkEnd w:id="16"/>
    <w:bookmarkStart w:id="18" w:name="Xc1d0f61698759d5d883ef7847650c41e97fb03c"/>
    <w:p>
      <w:pPr>
        <w:pStyle w:val="Heading2"/>
      </w:pPr>
      <w:r>
        <w:t xml:space="preserve">Ejercicio 8: ⭐⭐⭐ CodeWars — Sort Numbers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"Sort Numbers"</w:t>
      </w:r>
      <w:r>
        <w:t xml:space="preserve"> </w:t>
      </w:r>
      <w:r>
        <w:t xml:space="preserve">(7 kyu) en</w:t>
      </w:r>
      <w:r>
        <w:t xml:space="preserve"> </w:t>
      </w:r>
      <w:hyperlink r:id="rId17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el método</w:t>
      </w:r>
      <w:r>
        <w:t xml:space="preserve"> </w:t>
      </w:r>
      <w:r>
        <w:rPr>
          <w:rStyle w:val="VerbatimChar"/>
        </w:rPr>
        <w:t xml:space="preserve">public static int[] sortArray(int[] nums)</w:t>
      </w:r>
      <w:r>
        <w:t xml:space="preserve"> </w:t>
      </w:r>
      <w:r>
        <w:t xml:space="preserve">que devuelva el array ordenado de menor a mayor. Si</w:t>
      </w:r>
      <w:r>
        <w:t xml:space="preserve"> </w:t>
      </w:r>
      <w:r>
        <w:rPr>
          <w:rStyle w:val="VerbatimChar"/>
        </w:rPr>
        <w:t xml:space="preserve">nums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 está vacío, devuelve un array vacío.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haz un método</w:t>
      </w:r>
      <w:r>
        <w:t xml:space="preserve"> </w:t>
      </w:r>
      <w:r>
        <w:rPr>
          <w:rStyle w:val="VerbatimChar"/>
        </w:rPr>
        <w:t xml:space="preserve">int[] copia</w:t>
      </w:r>
      <w:r>
        <w:t xml:space="preserve"> </w:t>
      </w:r>
      <w:r>
        <w:t xml:space="preserve">(para no mutar el original) y ordénalo con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. O, si te sientes con ganas, implementa tu propio Mergesort sobre la copia.</w:t>
      </w:r>
    </w:p>
    <w:p>
      <w:r>
        <w:pict>
          <v:rect style="width:0;height:1.5pt" o:hralign="center" o:hrstd="t" o:hr="t"/>
        </w:pict>
      </w:r>
    </w:p>
    <w:bookmarkEnd w:id="18"/>
    <w:bookmarkStart w:id="20" w:name="X77dc2599b2cebd8922bc0607567276a72af484d"/>
    <w:p>
      <w:pPr>
        <w:pStyle w:val="Heading2"/>
      </w:pPr>
      <w:r>
        <w:t xml:space="preserve">Ejercicio 9: ⭐⭐⭐ AceptaElReto — 104 Móviles</w:t>
      </w:r>
    </w:p>
    <w:p>
      <w:pPr>
        <w:pStyle w:val="FirstParagraph"/>
      </w:pPr>
      <w:r>
        <w:t xml:space="preserve">Resuelve el problema</w:t>
      </w:r>
      <w:r>
        <w:t xml:space="preserve"> </w:t>
      </w:r>
      <w:r>
        <w:rPr>
          <w:b/>
          <w:bCs/>
        </w:rPr>
        <w:t xml:space="preserve">"Móviles" (104)</w:t>
      </w:r>
      <w:r>
        <w:t xml:space="preserve"> </w:t>
      </w:r>
      <w:r>
        <w:t xml:space="preserve">de</w:t>
      </w:r>
      <w:r>
        <w:t xml:space="preserve"> </w:t>
      </w:r>
      <w:hyperlink r:id="rId19">
        <w:r>
          <w:rPr>
            <w:rStyle w:val="Hyperlink"/>
          </w:rPr>
          <w:t xml:space="preserve">AceptaElReto</w:t>
        </w:r>
      </w:hyperlink>
      <w:r>
        <w:t xml:space="preserve">.</w:t>
      </w:r>
    </w:p>
    <w:p>
      <w:pPr>
        <w:pStyle w:val="BodyText"/>
      </w:pPr>
      <w:r>
        <w:t xml:space="preserve">Un móvil cuelga de una barra con dos pesos</w:t>
      </w:r>
      <w:r>
        <w:t xml:space="preserve"> </w:t>
      </w:r>
      <w:r>
        <w:rPr>
          <w:rStyle w:val="VerbatimChar"/>
        </w:rPr>
        <w:t xml:space="preserve">izq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der</w:t>
      </w:r>
      <w:r>
        <w:t xml:space="preserve"> </w:t>
      </w:r>
      <w:r>
        <w:t xml:space="preserve">a distancias</w:t>
      </w:r>
      <w:r>
        <w:t xml:space="preserve"> </w:t>
      </w:r>
      <w:r>
        <w:rPr>
          <w:rStyle w:val="VerbatimChar"/>
        </w:rPr>
        <w:t xml:space="preserve">dizq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dder</w:t>
      </w:r>
      <w:r>
        <w:t xml:space="preserve">. Está equilibrado si</w:t>
      </w:r>
      <w:r>
        <w:t xml:space="preserve"> </w:t>
      </w:r>
      <w:r>
        <w:rPr>
          <w:rStyle w:val="VerbatimChar"/>
        </w:rPr>
        <w:t xml:space="preserve">izq * dizq == der * dder</w:t>
      </w:r>
      <w:r>
        <w:t xml:space="preserve"> </w:t>
      </w:r>
      <w:r>
        <w:t xml:space="preserve">y además las dos subbarras (que pueden contener otros móviles) también lo están. Un peso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significa que ahí cuelga otro móvil, que se describe a continuación. Devuelve</w:t>
      </w:r>
      <w:r>
        <w:t xml:space="preserve"> </w:t>
      </w:r>
      <w:r>
        <w:rPr>
          <w:rStyle w:val="VerbatimChar"/>
        </w:rPr>
        <w:t xml:space="preserve">SI</w:t>
      </w:r>
      <w:r>
        <w:t xml:space="preserve"> </w:t>
      </w:r>
      <w:r>
        <w:t xml:space="preserve">si el móvil está equilibrado y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en caso contrario.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no hay un caso base con</w:t>
      </w:r>
      <w:r>
        <w:t xml:space="preserve"> </w:t>
      </w:r>
      <w:r>
        <w:rPr>
          <w:rStyle w:val="VerbatimChar"/>
        </w:rPr>
        <w:t xml:space="preserve">n</w:t>
      </w:r>
      <w:r>
        <w:t xml:space="preserve">: los móviles se leen recursivamente. Lee</w:t>
      </w:r>
      <w:r>
        <w:t xml:space="preserve"> </w:t>
      </w:r>
      <w:r>
        <w:rPr>
          <w:rStyle w:val="VerbatimChar"/>
        </w:rPr>
        <w:t xml:space="preserve">izq dizq der dder</w:t>
      </w:r>
      <w:r>
        <w:t xml:space="preserve">; si</w:t>
      </w:r>
      <w:r>
        <w:t xml:space="preserve"> </w:t>
      </w:r>
      <w:r>
        <w:rPr>
          <w:rStyle w:val="VerbatimChar"/>
        </w:rPr>
        <w:t xml:space="preserve">izq == 0</w:t>
      </w:r>
      <w:r>
        <w:t xml:space="preserve">, hay que leer (y comprobar) un submóvil completo antes de continuar; si</w:t>
      </w:r>
      <w:r>
        <w:t xml:space="preserve"> </w:t>
      </w:r>
      <w:r>
        <w:rPr>
          <w:rStyle w:val="VerbatimChar"/>
        </w:rPr>
        <w:t xml:space="preserve">der == 0</w:t>
      </w:r>
      <w:r>
        <w:t xml:space="preserve">, otro. Recuerda que</w:t>
      </w:r>
      <w:r>
        <w:t xml:space="preserve"> </w:t>
      </w:r>
      <w:r>
        <w:rPr>
          <w:b/>
          <w:bCs/>
        </w:rPr>
        <w:t xml:space="preserve">ambos</w:t>
      </w:r>
      <w:r>
        <w:t xml:space="preserve"> </w:t>
      </w:r>
      <w:r>
        <w:t xml:space="preserve">submóviles deben estar equilibrados, no solo la barra.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aceptaelreto.com/problem/statement.php?id=104" TargetMode="External" /><Relationship Type="http://schemas.openxmlformats.org/officeDocument/2006/relationships/hyperlink" Id="rId17" Target="https://www.codewars.com/kata/5174a4c0f2769dd8b10000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aceptaelreto.com/problem/statement.php?id=104" TargetMode="External" /><Relationship Type="http://schemas.openxmlformats.org/officeDocument/2006/relationships/hyperlink" Id="rId17" Target="https://www.codewars.com/kata/5174a4c0f2769dd8b10000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2026-09-29T21:43:27Z</dcterms:created>
  <dcterms:modified xsi:type="dcterms:W3CDTF">2026-09-29T21:43:27Z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