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switching-y-vlan-avanzado"/>
    <w:p>
      <w:pPr>
        <w:pStyle w:val="Heading1"/>
      </w:pPr>
      <w:r>
        <w:t xml:space="preserve">Boletín de Switching y VLAN — Avanzado</w:t>
      </w:r>
    </w:p>
    <w:bookmarkEnd w:id="9"/>
    <w:bookmarkStart w:id="18" w:name="boletín-de-switching-y-vlan-avanzado-1"/>
    <w:p>
      <w:pPr>
        <w:pStyle w:val="Heading1"/>
      </w:pPr>
      <w:r>
        <w:t xml:space="preserve">📝 Boletín de Switching y VLAN — Avanzado</w:t>
      </w:r>
    </w:p>
    <w:p>
      <w:pPr>
        <w:pStyle w:val="BlockText"/>
      </w:pPr>
      <w:r>
        <w:t xml:space="preserve">Ejercicios que requieren aplicar los conceptos de switching, STP y VLAN de forma más profunda.</w:t>
      </w:r>
    </w:p>
    <w:p>
      <w:r>
        <w:pict>
          <v:rect style="width:0;height:1.5pt" o:hralign="center" o:hrstd="t" o:hr="t"/>
        </w:pict>
      </w:r>
    </w:p>
    <w:bookmarkStart w:id="10" w:name="configuración-básica-de-switch"/>
    <w:p>
      <w:pPr>
        <w:pStyle w:val="Heading2"/>
      </w:pPr>
      <w:r>
        <w:t xml:space="preserve">1. Configuración básica de switch</w:t>
      </w:r>
    </w:p>
    <w:p>
      <w:pPr>
        <w:pStyle w:val="FirstParagraph"/>
      </w:pPr>
      <w:r>
        <w:t xml:space="preserve">Configura un switch Cisco desde cero con:</w:t>
      </w:r>
    </w:p>
    <w:p>
      <w:pPr>
        <w:pStyle w:val="Compact"/>
        <w:numPr>
          <w:ilvl w:val="0"/>
          <w:numId w:val="1001"/>
        </w:numPr>
      </w:pPr>
      <w:r>
        <w:t xml:space="preserve">Hostname: SW-OFICINA-01</w:t>
      </w:r>
    </w:p>
    <w:p>
      <w:pPr>
        <w:pStyle w:val="Compact"/>
        <w:numPr>
          <w:ilvl w:val="0"/>
          <w:numId w:val="1001"/>
        </w:numPr>
      </w:pPr>
      <w:r>
        <w:t xml:space="preserve">VLAN de gestión 999 con SVI y dirección 192.168.99.10/24, gateway 192.168.99.1</w:t>
      </w:r>
    </w:p>
    <w:p>
      <w:pPr>
        <w:pStyle w:val="Compact"/>
        <w:numPr>
          <w:ilvl w:val="0"/>
          <w:numId w:val="1001"/>
        </w:numPr>
      </w:pPr>
      <w:r>
        <w:t xml:space="preserve">VLAN 10 (Ventas) y VLAN 20 (RRHH); puertos Fa0/1-10 en la VLAN 10 y Fa0/11-12 en la VLAN 20</w:t>
      </w:r>
    </w:p>
    <w:p>
      <w:pPr>
        <w:pStyle w:val="Compact"/>
        <w:numPr>
          <w:ilvl w:val="0"/>
          <w:numId w:val="1001"/>
        </w:numPr>
      </w:pPr>
      <w:r>
        <w:t xml:space="preserve">Verificación: ¿qué comando confirma que las VLANs existen y que los puertos están asignados?</w:t>
      </w:r>
    </w:p>
    <w:p>
      <w:pPr>
        <w:pStyle w:val="FirstParagraph"/>
      </w:pPr>
      <w:r>
        <w:t xml:space="preserve">Escribe los comandos necesarios.</w:t>
      </w:r>
    </w:p>
    <w:bookmarkEnd w:id="10"/>
    <w:bookmarkStart w:id="11" w:name="análisis-de-topología-stp"/>
    <w:p>
      <w:pPr>
        <w:pStyle w:val="Heading2"/>
      </w:pPr>
      <w:r>
        <w:t xml:space="preserve">2. Análisis de topología STP</w:t>
      </w:r>
    </w:p>
    <w:p>
      <w:pPr>
        <w:pStyle w:val="FirstParagraph"/>
      </w:pPr>
      <w:r>
        <w:t xml:space="preserve">Tienes 3 switches con estas configuraciones: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A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0011.2233.4400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B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0011.2233.4401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C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0011.2233.4402</w:t>
            </w:r>
          </w:p>
        </w:tc>
      </w:tr>
    </w:tbl>
    <w:p>
      <w:pPr>
        <w:pStyle w:val="BodyText"/>
      </w:pPr>
      <w:r>
        <w:t xml:space="preserve">Los switches están conectados en triángulo (A-B, B-C, C-A).</w:t>
      </w:r>
    </w:p>
    <w:p>
      <w:pPr>
        <w:pStyle w:val="Compact"/>
        <w:numPr>
          <w:ilvl w:val="0"/>
          <w:numId w:val="1002"/>
        </w:numPr>
      </w:pPr>
      <w:r>
        <w:t xml:space="preserve">¿Quién es el Root Bridge? ¿Por qué?</w:t>
      </w:r>
    </w:p>
    <w:p>
      <w:pPr>
        <w:pStyle w:val="Compact"/>
        <w:numPr>
          <w:ilvl w:val="0"/>
          <w:numId w:val="1002"/>
        </w:numPr>
      </w:pPr>
      <w:r>
        <w:t xml:space="preserve">¿Cuántos Root Ports hay en total?</w:t>
      </w:r>
    </w:p>
    <w:p>
      <w:pPr>
        <w:pStyle w:val="Compact"/>
        <w:numPr>
          <w:ilvl w:val="0"/>
          <w:numId w:val="1002"/>
        </w:numPr>
      </w:pPr>
      <w:r>
        <w:t xml:space="preserve">¿Cuántos Designated Ports hay?</w:t>
      </w:r>
    </w:p>
    <w:p>
      <w:pPr>
        <w:pStyle w:val="Compact"/>
        <w:numPr>
          <w:ilvl w:val="0"/>
          <w:numId w:val="1002"/>
        </w:numPr>
      </w:pPr>
      <w:r>
        <w:t xml:space="preserve">Si Switch C falla, ¿qué cambios ocurren en la topología?</w:t>
      </w:r>
    </w:p>
    <w:bookmarkEnd w:id="11"/>
    <w:bookmarkStart w:id="12" w:name="diagnóstico-de-vlan"/>
    <w:p>
      <w:pPr>
        <w:pStyle w:val="Heading2"/>
      </w:pPr>
      <w:r>
        <w:t xml:space="preserve">3. Diagnóstico de VLAN</w:t>
      </w:r>
    </w:p>
    <w:p>
      <w:pPr>
        <w:pStyle w:val="FirstParagraph"/>
      </w:pPr>
      <w:r>
        <w:t xml:space="preserve">En una oficina montan VLANs por primera vez en un switch de 24 puertos: VLAN 10 para Ventas (Fa0/1-12) y VLAN 20 para RRHH (Fa0/13-24). Al terminar, los equipos de RRHH funcionan, pero el PC de Ana, enchufado en Fa0/9 (debería ser Ventas), no obtiene IP por DHCP ni ve al resto de Ventas; su compañero, en Fa0/10, sí funciona.</w:t>
      </w:r>
    </w:p>
    <w:p>
      <w:pPr>
        <w:pStyle w:val="Compact"/>
        <w:numPr>
          <w:ilvl w:val="0"/>
          <w:numId w:val="1003"/>
        </w:numPr>
      </w:pPr>
      <w:r>
        <w:t xml:space="preserve">¿Qué comando miras primero para comprobar en qué VLAN está el puerto de Ana?</w:t>
      </w:r>
    </w:p>
    <w:p>
      <w:pPr>
        <w:pStyle w:val="Compact"/>
        <w:numPr>
          <w:ilvl w:val="0"/>
          <w:numId w:val="1003"/>
        </w:numPr>
      </w:pPr>
      <w:r>
        <w:t xml:space="preserve">¿Cuál es la causa más probable? ¿Cómo la confirmas?</w:t>
      </w:r>
    </w:p>
    <w:p>
      <w:pPr>
        <w:pStyle w:val="Compact"/>
        <w:numPr>
          <w:ilvl w:val="0"/>
          <w:numId w:val="1003"/>
        </w:numPr>
      </w:pPr>
      <w:r>
        <w:t xml:space="preserve">¿Cómo lo arreglas? ¿Y por qué falla también el DHCP?</w:t>
      </w:r>
    </w:p>
    <w:p>
      <w:pPr>
        <w:pStyle w:val="Compact"/>
        <w:numPr>
          <w:ilvl w:val="0"/>
          <w:numId w:val="1003"/>
        </w:numPr>
      </w:pPr>
      <w:r>
        <w:t xml:space="preserve">Si cada semana se reorganizan las mesas, ¿qué buena práctica te ahorra repetir el diagnóstico?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VLAN decide el dominio de broadcast; si el puerto no está en la suya, el equipo queda fuera de casa.</w:t>
      </w:r>
    </w:p>
    <w:bookmarkEnd w:id="12"/>
    <w:bookmarkStart w:id="13" w:name="diseño-de-red-redundante"/>
    <w:p>
      <w:pPr>
        <w:pStyle w:val="Heading2"/>
      </w:pPr>
      <w:r>
        <w:t xml:space="preserve">4. Diseño de red redundante</w:t>
      </w:r>
    </w:p>
    <w:p>
      <w:pPr>
        <w:pStyle w:val="FirstParagraph"/>
      </w:pPr>
      <w:r>
        <w:t xml:space="preserve">Diseña la red de una oficina con 4 switches (SW1, SW2, SW3, SW4) y 50 PCs, con esta topología y STP activo:</w:t>
      </w:r>
    </w:p>
    <w:p>
      <w:pPr>
        <w:pStyle w:val="Compact"/>
        <w:numPr>
          <w:ilvl w:val="0"/>
          <w:numId w:val="1004"/>
        </w:numPr>
      </w:pPr>
      <w:r>
        <w:t xml:space="preserve">Anillo: SW1–SW2–SW3–SW4–SW1</w:t>
      </w:r>
    </w:p>
    <w:p>
      <w:pPr>
        <w:pStyle w:val="Compact"/>
        <w:numPr>
          <w:ilvl w:val="0"/>
          <w:numId w:val="1004"/>
        </w:numPr>
      </w:pPr>
      <w:r>
        <w:t xml:space="preserve">Enlace extra directo entre SW1 y SW3</w:t>
      </w:r>
    </w:p>
    <w:p>
      <w:pPr>
        <w:pStyle w:val="Compact"/>
        <w:numPr>
          <w:ilvl w:val="0"/>
          <w:numId w:val="1004"/>
        </w:numPr>
      </w:pPr>
      <w:r>
        <w:t xml:space="preserve">Requisito: si falla un enlace o un switch individual, la red sigue funcionando</w:t>
      </w:r>
    </w:p>
    <w:p>
      <w:pPr>
        <w:pStyle w:val="Compact"/>
        <w:numPr>
          <w:ilvl w:val="0"/>
          <w:numId w:val="1005"/>
        </w:numPr>
      </w:pPr>
      <w:r>
        <w:t xml:space="preserve">Dibuja la topología conceptual y marca qué puertos bloqueará STP</w:t>
      </w:r>
    </w:p>
    <w:p>
      <w:pPr>
        <w:pStyle w:val="Compact"/>
        <w:numPr>
          <w:ilvl w:val="0"/>
          <w:numId w:val="1005"/>
        </w:numPr>
      </w:pPr>
      <w:r>
        <w:t xml:space="preserve">¿Cuántos puertos quedarán bloqueados? Razona la respuesta</w:t>
      </w:r>
    </w:p>
    <w:p>
      <w:pPr>
        <w:pStyle w:val="Compact"/>
        <w:numPr>
          <w:ilvl w:val="0"/>
          <w:numId w:val="1005"/>
        </w:numPr>
      </w:pPr>
      <w:r>
        <w:t xml:space="preserve">¿Qué prioridad asignarías para forzar a SW1 como Root Bridge?</w:t>
      </w:r>
    </w:p>
    <w:p>
      <w:pPr>
        <w:pStyle w:val="Compact"/>
        <w:numPr>
          <w:ilvl w:val="0"/>
          <w:numId w:val="1005"/>
        </w:numPr>
      </w:pPr>
      <w:r>
        <w:t xml:space="preserve">¿Qué pasa si SW1 falla? ¿Cuánto tarda la red en recuperarse con STP? ¿Y con RSTP?</w:t>
      </w:r>
    </w:p>
    <w:bookmarkEnd w:id="13"/>
    <w:bookmarkStart w:id="14" w:name="análisis-de-la-tabla-cam"/>
    <w:p>
      <w:pPr>
        <w:pStyle w:val="Heading2"/>
      </w:pPr>
      <w:r>
        <w:t xml:space="preserve">5. Análisis de la tabla CAM</w:t>
      </w:r>
    </w:p>
    <w:p>
      <w:pPr>
        <w:pStyle w:val="FirstParagraph"/>
      </w:pPr>
      <w:r>
        <w:t xml:space="preserve">Observa esta tabla MAC: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0050.7966.6800    DYNAMIC     Fa0/1</w:t>
      </w:r>
      <w:r>
        <w:br/>
      </w:r>
      <w:r>
        <w:rPr>
          <w:rStyle w:val="VerbatimChar"/>
        </w:rPr>
        <w:t xml:space="preserve">   1    0050.7966.6801    DYNAMIC     Fa0/2</w:t>
      </w:r>
      <w:r>
        <w:br/>
      </w:r>
      <w:r>
        <w:rPr>
          <w:rStyle w:val="VerbatimChar"/>
        </w:rPr>
        <w:t xml:space="preserve">   1    0050.7966.6802    DYNAMIC     Fa0/3</w:t>
      </w:r>
      <w:r>
        <w:br/>
      </w:r>
      <w:r>
        <w:rPr>
          <w:rStyle w:val="VerbatimChar"/>
        </w:rPr>
        <w:t xml:space="preserve">   1    00D0.BC96.1A01    DYNAMIC     Fa0/4</w:t>
      </w:r>
      <w:r>
        <w:br/>
      </w:r>
      <w:r>
        <w:rPr>
          <w:rStyle w:val="VerbatimChar"/>
        </w:rPr>
        <w:t xml:space="preserve">   1    00D0.BC96.1A02    DYNAMIC     Fa0/4</w:t>
      </w:r>
    </w:p>
    <w:p>
      <w:pPr>
        <w:pStyle w:val="Compact"/>
        <w:numPr>
          <w:ilvl w:val="0"/>
          <w:numId w:val="1006"/>
        </w:numPr>
      </w:pPr>
      <w:r>
        <w:t xml:space="preserve">¿Cuántos dispositivos hay conectados al puerto Fa0/4? ¿Cómo lo sabes?</w:t>
      </w:r>
    </w:p>
    <w:p>
      <w:pPr>
        <w:pStyle w:val="Compact"/>
        <w:numPr>
          <w:ilvl w:val="0"/>
          <w:numId w:val="1006"/>
        </w:numPr>
      </w:pPr>
      <w:r>
        <w:t xml:space="preserve">¿Cuántos puertos del switch tienen dispositivos conectados?</w:t>
      </w:r>
    </w:p>
    <w:p>
      <w:pPr>
        <w:pStyle w:val="Compact"/>
        <w:numPr>
          <w:ilvl w:val="0"/>
          <w:numId w:val="1006"/>
        </w:numPr>
      </w:pPr>
      <w:r>
        <w:t xml:space="preserve">¿Aparece la dirección de broadcast</w:t>
      </w:r>
      <w:r>
        <w:t xml:space="preserve"> </w:t>
      </w:r>
      <w:r>
        <w:rPr>
          <w:rStyle w:val="VerbatimChar"/>
        </w:rPr>
        <w:t xml:space="preserve">FFFF.FFFF.FFFF</w:t>
      </w:r>
      <w:r>
        <w:t xml:space="preserve"> </w:t>
      </w:r>
      <w:r>
        <w:t xml:space="preserve">en la tabla? Si no aparece, ¿qué hace el switch con un broadcast?</w:t>
      </w:r>
    </w:p>
    <w:p>
      <w:pPr>
        <w:pStyle w:val="Compact"/>
        <w:numPr>
          <w:ilvl w:val="0"/>
          <w:numId w:val="1006"/>
        </w:numPr>
      </w:pPr>
      <w:r>
        <w:t xml:space="preserve">Si llega una trama con destino 00D0.BC96.1A03, ¿qué hace el switch?</w:t>
      </w:r>
    </w:p>
    <w:bookmarkEnd w:id="14"/>
    <w:bookmarkStart w:id="15" w:name="stp-cálculo-de-costes"/>
    <w:p>
      <w:pPr>
        <w:pStyle w:val="Heading2"/>
      </w:pPr>
      <w:r>
        <w:t xml:space="preserve">6. STP: cálculo de costes</w:t>
      </w:r>
    </w:p>
    <w:p>
      <w:pPr>
        <w:pStyle w:val="FirstParagraph"/>
      </w:pPr>
      <w:r>
        <w:t xml:space="preserve">Tienes esta topología STP:</w:t>
      </w:r>
    </w:p>
    <w:p>
      <w:pPr>
        <w:pStyle w:val="Compact"/>
        <w:numPr>
          <w:ilvl w:val="0"/>
          <w:numId w:val="1007"/>
        </w:numPr>
      </w:pPr>
      <w:r>
        <w:t xml:space="preserve">Switch A (Root Bridge)</w:t>
      </w:r>
    </w:p>
    <w:p>
      <w:pPr>
        <w:pStyle w:val="Compact"/>
        <w:numPr>
          <w:ilvl w:val="0"/>
          <w:numId w:val="1007"/>
        </w:numPr>
      </w:pPr>
      <w:r>
        <w:t xml:space="preserve">Switch B conectado a A por Fa0/1 (coste 19)</w:t>
      </w:r>
    </w:p>
    <w:p>
      <w:pPr>
        <w:pStyle w:val="Compact"/>
        <w:numPr>
          <w:ilvl w:val="0"/>
          <w:numId w:val="1007"/>
        </w:numPr>
      </w:pPr>
      <w:r>
        <w:t xml:space="preserve">Switch C conectado a B por Fa0/2 (coste 19)</w:t>
      </w:r>
    </w:p>
    <w:p>
      <w:pPr>
        <w:pStyle w:val="Compact"/>
        <w:numPr>
          <w:ilvl w:val="0"/>
          <w:numId w:val="1007"/>
        </w:numPr>
      </w:pPr>
      <w:r>
        <w:t xml:space="preserve">Switch C también conectado a A por Fa0/3 (coste 19)</w:t>
      </w:r>
    </w:p>
    <w:p>
      <w:pPr>
        <w:pStyle w:val="Compact"/>
        <w:numPr>
          <w:ilvl w:val="0"/>
          <w:numId w:val="1008"/>
        </w:numPr>
      </w:pPr>
      <w:r>
        <w:t xml:space="preserve">¿Cuál es el Root Port de Switch C?</w:t>
      </w:r>
    </w:p>
    <w:p>
      <w:pPr>
        <w:pStyle w:val="Compact"/>
        <w:numPr>
          <w:ilvl w:val="0"/>
          <w:numId w:val="1008"/>
        </w:numPr>
      </w:pPr>
      <w:r>
        <w:t xml:space="preserve">¿Qué coste tiene cada camino hacia el Root?</w:t>
      </w:r>
    </w:p>
    <w:p>
      <w:pPr>
        <w:pStyle w:val="Compact"/>
        <w:numPr>
          <w:ilvl w:val="0"/>
          <w:numId w:val="1008"/>
        </w:numPr>
      </w:pPr>
      <w:r>
        <w:t xml:space="preserve">¿Cuál es el Alternate Port de Switch C?</w:t>
      </w:r>
    </w:p>
    <w:p>
      <w:pPr>
        <w:pStyle w:val="Compact"/>
        <w:numPr>
          <w:ilvl w:val="0"/>
          <w:numId w:val="1008"/>
        </w:numPr>
      </w:pPr>
      <w:r>
        <w:t xml:space="preserve">Si el coste de Fa0/3 se cambia a 4, ¿qué cambia?</w:t>
      </w:r>
    </w:p>
    <w:bookmarkEnd w:id="15"/>
    <w:bookmarkStart w:id="16" w:name="topología-stprstp-bajo-análisis"/>
    <w:p>
      <w:pPr>
        <w:pStyle w:val="Heading2"/>
      </w:pPr>
      <w:r>
        <w:t xml:space="preserve">7. Topología STP/RSTP bajo análisis</w:t>
      </w:r>
    </w:p>
    <w:p>
      <w:pPr>
        <w:pStyle w:val="FirstParagraph"/>
      </w:pPr>
      <w:r>
        <w:t xml:space="preserve">Tienes 4 switches con estas configuraciones: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SW1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0011.2233.4400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SW2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0011.2233.4401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SW3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0011.2233.4402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SW4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0011.2233.4403</w:t>
            </w:r>
          </w:p>
        </w:tc>
      </w:tr>
    </w:tbl>
    <w:p>
      <w:pPr>
        <w:pStyle w:val="BodyText"/>
      </w:pPr>
      <w:r>
        <w:t xml:space="preserve">Conexiones (todas de coste 19):</w:t>
      </w:r>
      <w:r>
        <w:t xml:space="preserve"> </w:t>
      </w:r>
      <w:r>
        <w:t xml:space="preserve">- SW1-SW2, SW1-SW3 y SW1-SW4 (enlace directo al Root)</w:t>
      </w:r>
      <w:r>
        <w:t xml:space="preserve"> </w:t>
      </w:r>
      <w:r>
        <w:t xml:space="preserve">- SW2-SW3 (enlace redundante que cierra el bucle)</w:t>
      </w:r>
    </w:p>
    <w:p>
      <w:pPr>
        <w:pStyle w:val="Compact"/>
        <w:numPr>
          <w:ilvl w:val="0"/>
          <w:numId w:val="1009"/>
        </w:numPr>
      </w:pPr>
      <w:r>
        <w:t xml:space="preserve">¿Quién es el Root Bridge y por qué?</w:t>
      </w:r>
    </w:p>
    <w:p>
      <w:pPr>
        <w:pStyle w:val="Compact"/>
        <w:numPr>
          <w:ilvl w:val="0"/>
          <w:numId w:val="1009"/>
        </w:numPr>
      </w:pPr>
      <w:r>
        <w:t xml:space="preserve">¿Qué puertos quedan en estado Blocking/Discarding?</w:t>
      </w:r>
    </w:p>
    <w:p>
      <w:pPr>
        <w:pStyle w:val="Compact"/>
        <w:numPr>
          <w:ilvl w:val="0"/>
          <w:numId w:val="1009"/>
        </w:numPr>
      </w:pPr>
      <w:r>
        <w:t xml:space="preserve">¿Cuántos Root Ports hay en total?</w:t>
      </w:r>
    </w:p>
    <w:p>
      <w:pPr>
        <w:pStyle w:val="Compact"/>
        <w:numPr>
          <w:ilvl w:val="0"/>
          <w:numId w:val="1009"/>
        </w:numPr>
      </w:pPr>
      <w:r>
        <w:t xml:space="preserve">Con RSTP, ¿cuánto tardaría la red en converger si SW1 se cae? ¿Y con STP clásico?</w:t>
      </w:r>
    </w:p>
    <w:p>
      <w:pPr>
        <w:pStyle w:val="Compact"/>
        <w:numPr>
          <w:ilvl w:val="0"/>
          <w:numId w:val="1009"/>
        </w:numPr>
      </w:pPr>
      <w:r>
        <w:t xml:space="preserve">¿Qué papel juegan los puertos del Root Bridge?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Root Bridge es el de menor Bridge ID; todos sus puertos son Designated. Los switches no-root tienen 1 Root Port cada uno, y el enlace redundante SW2-SW3 crea un Alternate Port en el extremo con mayor coste acumulado hacia el Root.</w:t>
      </w:r>
    </w:p>
    <w:bookmarkEnd w:id="16"/>
    <w:bookmarkStart w:id="17" w:name="laboratorio-segmentación-en-un-switch"/>
    <w:p>
      <w:pPr>
        <w:pStyle w:val="Heading2"/>
      </w:pPr>
      <w:r>
        <w:t xml:space="preserve">8. Laboratorio: segmentación en un switch</w:t>
      </w:r>
    </w:p>
    <w:p>
      <w:pPr>
        <w:pStyle w:val="FirstParagraph"/>
      </w:pPr>
      <w:r>
        <w:t xml:space="preserve">Monta esto en un switch (o en Packet Tracer): tres PCs con IPs de la misma subred (192.168.10.0/24): PC1 en Fa0/1, PC2 en Fa0/2 y PC3 en Fa0/9.</w:t>
      </w:r>
    </w:p>
    <w:p>
      <w:pPr>
        <w:pStyle w:val="Compact"/>
        <w:numPr>
          <w:ilvl w:val="0"/>
          <w:numId w:val="1010"/>
        </w:numPr>
      </w:pPr>
      <w:r>
        <w:t xml:space="preserve">Crea la VLAN 10 (Ventas) y la VLAN 20 (RRHH); asigna Fa0/1-8 a la VLAN 10 y Fa0/9-16 a la VLAN 20.</w:t>
      </w:r>
    </w:p>
    <w:p>
      <w:pPr>
        <w:pStyle w:val="Compact"/>
        <w:numPr>
          <w:ilvl w:val="0"/>
          <w:numId w:val="1010"/>
        </w:numPr>
      </w:pPr>
      <w:r>
        <w:t xml:space="preserve">Verifica con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: ¿en qué VLAN aparecen los tres puertos? ¿Y la MAC de PC1 en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Prueba ping de PC1 → PC2 y de PC1 → PC3. ¿Cuál funciona? ¿Es un fallo el que no funcione? ¿Por qué?</w:t>
      </w:r>
    </w:p>
    <w:p>
      <w:pPr>
        <w:pStyle w:val="Compact"/>
        <w:numPr>
          <w:ilvl w:val="0"/>
          <w:numId w:val="1010"/>
        </w:numPr>
      </w:pPr>
      <w:r>
        <w:t xml:space="preserve">Sin tocar las IPs, mueve Fa0/9 a la VLAN 10 y repite el ping PC1 → PC3. ¿Ahora va? ¿Qué conclusión sacas sobre lo que hace una VLAN?</w:t>
      </w:r>
    </w:p>
    <w:p>
      <w:pPr>
        <w:pStyle w:val="Compact"/>
        <w:numPr>
          <w:ilvl w:val="0"/>
          <w:numId w:val="1010"/>
        </w:numPr>
      </w:pPr>
      <w:r>
        <w:t xml:space="preserve">Un compañero insiste:</w:t>
      </w:r>
      <w:r>
        <w:t xml:space="preserve"> </w:t>
      </w:r>
      <w:r>
        <w:t xml:space="preserve">“si están en la misma red IP, se verán aunque estén en VLANs distintas”</w:t>
      </w:r>
      <w:r>
        <w:t xml:space="preserve">. ¿Le crees? ¿Qué le respondes?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VLAN manda antes que la IP: en capa 2 el switch decide qué puertos hablan entre sí.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2026-09-28T08:18:30Z</dcterms:created>
  <dcterms:modified xsi:type="dcterms:W3CDTF">2026-09-28T08:18:30Z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