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f48987113d1ff69852991a016fdaa6152a5e02"/>
    <w:p>
      <w:pPr>
        <w:pStyle w:val="Heading1"/>
      </w:pPr>
      <w:r>
        <w:t xml:space="preserve">Boletín de Trunking e inter-VLAN — Avanzado (Resuelto)</w:t>
      </w:r>
    </w:p>
    <w:bookmarkEnd w:id="9"/>
    <w:bookmarkStart w:id="19" w:name="Xc088b34923c01ba52a13a42c708d121221a4814"/>
    <w:p>
      <w:pPr>
        <w:pStyle w:val="Heading1"/>
      </w:pPr>
      <w:r>
        <w:t xml:space="preserve">✅ Boletín de Trunking e inter-VLAN — Avanzado (Resuelto)</w:t>
      </w:r>
    </w:p>
    <w:p>
      <w:r>
        <w:pict>
          <v:rect style="width:0;height:1.5pt" o:hralign="center" o:hrstd="t" o:hr="t"/>
        </w:pict>
      </w:r>
    </w:p>
    <w:bookmarkStart w:id="10"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10"/>
    <w:bookmarkStart w:id="11"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“Native VLAN mismatch discovered on Fa0/24”</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11"/>
    <w:bookmarkStart w:id="12"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12"/>
    <w:bookmarkStart w:id="13"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13"/>
    <w:bookmarkStart w:id="14"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14"/>
    <w:bookmarkStart w:id="15" w:name="seguridad-en-vlans"/>
    <w:p>
      <w:pPr>
        <w:pStyle w:val="Heading2"/>
      </w:pPr>
      <w:r>
        <w:t xml:space="preserve">6. Seguridad en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Mitigación</w:t>
            </w:r>
          </w:p>
        </w:tc>
      </w:tr>
      <w:tr>
        <w:tc>
          <w:tcPr/>
          <w:p>
            <w:pPr>
              <w:pStyle w:val="Compac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15"/>
    <w:bookmarkStart w:id="16"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16"/>
    <w:bookmarkStart w:id="17"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(IP del SVI)</w:t>
            </w:r>
          </w:p>
        </w:tc>
      </w:tr>
      <w:tr>
        <w:tc>
          <w:tcPr/>
          <w:p>
            <w:pPr>
              <w:pStyle w:val="Compact"/>
            </w:pPr>
            <w:r>
              <w:t xml:space="preserve">10 Ventas</w:t>
            </w:r>
          </w:p>
        </w:tc>
        <w:tc>
          <w:tcPr/>
          <w:p>
            <w:pPr>
              <w:pStyle w:val="Compact"/>
            </w:pPr>
            <w:r>
              <w:t xml:space="preserve">192.168.10.0/24</w:t>
            </w:r>
          </w:p>
        </w:tc>
        <w:tc>
          <w:tcPr/>
          <w:p>
            <w:pPr>
              <w:pStyle w:val="Compact"/>
            </w:pPr>
            <w:r>
              <w:t xml:space="preserve">192.168.10.1</w:t>
            </w:r>
          </w:p>
        </w:tc>
      </w:tr>
      <w:tr>
        <w:tc>
          <w:tcPr/>
          <w:p>
            <w:pPr>
              <w:pStyle w:val="Compact"/>
            </w:pPr>
            <w:r>
              <w:t xml:space="preserve">20 RRHH</w:t>
            </w:r>
          </w:p>
        </w:tc>
        <w:tc>
          <w:tcPr/>
          <w:p>
            <w:pPr>
              <w:pStyle w:val="Compact"/>
            </w:pPr>
            <w:r>
              <w:t xml:space="preserve">192.168.20.0/24</w:t>
            </w:r>
          </w:p>
        </w:tc>
        <w:tc>
          <w:tcPr/>
          <w:p>
            <w:pPr>
              <w:pStyle w:val="Compact"/>
            </w:pPr>
            <w:r>
              <w:t xml:space="preserve">192.168.20.1</w:t>
            </w:r>
          </w:p>
        </w:tc>
      </w:tr>
      <w:tr>
        <w:tc>
          <w:tcPr/>
          <w:p>
            <w:pPr>
              <w:pStyle w:val="Compact"/>
            </w:pPr>
            <w:r>
              <w:t xml:space="preserve">30 IT</w:t>
            </w:r>
          </w:p>
        </w:tc>
        <w:tc>
          <w:tcPr/>
          <w:p>
            <w:pPr>
              <w:pStyle w:val="Compact"/>
            </w:pPr>
            <w:r>
              <w:t xml:space="preserve">192.168.30.0/24</w:t>
            </w:r>
          </w:p>
        </w:tc>
        <w:tc>
          <w:tcPr/>
          <w:p>
            <w:pPr>
              <w:pStyle w:val="Compac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17"/>
    <w:bookmarkStart w:id="18"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“ocupado”</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2026-09-28T06:16:18Z</dcterms:created>
  <dcterms:modified xsi:type="dcterms:W3CDTF">2026-09-28T06:16:18Z</dcterms:modified>
</cp:coreProperties>
</file>

<file path=docProps/custom.xml><?xml version="1.0" encoding="utf-8"?>
<Properties xmlns="http://schemas.openxmlformats.org/officeDocument/2006/custom-properties" xmlns:vt="http://schemas.openxmlformats.org/officeDocument/2006/docPropsVTypes"/>
</file>