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avanzado-resuelto"/>
    <w:p>
      <w:pPr>
        <w:pStyle w:val="Heading1"/>
      </w:pPr>
      <w:r>
        <w:rPr>
          <w:lang w:val="es-ES"/>
        </w:rPr>
        <w:t xml:space="preserve">Boletín UD9 — Avanzado (Resuelto)</w:t>
      </w:r>
    </w:p>
    <w:bookmarkEnd w:id="9"/>
    <w:bookmarkStart w:id="18" w:name="boletín-ud9-avanzado-resuelto-1"/>
    <w:p>
      <w:pPr>
        <w:pStyle w:val="Heading1"/>
      </w:pPr>
      <w:r>
        <w:rPr>
          <w:lang w:val="es-ES"/>
        </w:rPr>
        <w:t xml:space="preserve">✅ Boletín UD9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rPr>
          <w:lang w:val="es-ES"/>
        </w:rP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tcp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83.45.12.78:</w:t>
            </w:r>
            <w:r>
              <w:rPr>
                <w:b/>
                <w:bCs/>
                <w:lang w:val="es-ES"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8.8.8.8:53</w:t>
            </w:r>
          </w:p>
        </w:tc>
      </w:tr>
    </w:tbl>
    <w:p>
      <w:pPr>
        <w:pStyle w:val="BodyText"/>
      </w:pPr>
      <w:r>
        <w:rPr>
          <w:lang w:val="es-ES"/>
        </w:rP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rPr>
          <w:lang w:val="es-ES"/>
        </w:rPr>
        <w:t xml:space="preserve">2. Problema con FTP activo</w:t>
      </w:r>
    </w:p>
    <w:p>
      <w:pPr>
        <w:pStyle w:val="FirstParagraph"/>
      </w:pPr>
      <w:r>
        <w:rPr>
          <w:b/>
          <w:bCs/>
          <w:lang w:val="es-ES"/>
        </w:rPr>
        <w:t xml:space="preserve">Falla porque el servidor FTP externo intenta conectar directamente a 192.168.1.10:1025, pero esa IP es privada y no es accesible desde fuera.</w:t>
      </w:r>
      <w:r>
        <w:rPr>
          <w:lang w:val="es-ES"/>
        </w:rPr>
        <w:t xml:space="preserve"> </w:t>
      </w:r>
      <w:r>
        <w:rPr>
          <w:lang w:val="es-ES"/>
        </w:rP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  <w:lang w:val="es-ES"/>
        </w:rPr>
        <w:t xml:space="preserve">Soluciones:</w:t>
      </w:r>
      <w:r>
        <w:rPr>
          <w:lang w:val="es-ES"/>
        </w:rPr>
        <w:t xml:space="preserve"> </w:t>
      </w:r>
      <w:r>
        <w:rPr>
          <w:lang w:val="es-ES"/>
        </w:rPr>
        <w:t xml:space="preserve">- Usar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FTP pasivo</w:t>
      </w:r>
      <w:r>
        <w:rPr>
          <w:lang w:val="es-ES"/>
        </w:rPr>
        <w:t xml:space="preserve">: el cliente inicia ambas conexiones.</w:t>
      </w:r>
      <w:r>
        <w:rPr>
          <w:lang w:val="es-ES"/>
        </w:rPr>
        <w:t xml:space="preserve"> </w:t>
      </w:r>
      <w:r>
        <w:rPr>
          <w:lang w:val="es-ES"/>
        </w:rPr>
        <w:t xml:space="preserve">- Activar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ALG FTP</w:t>
      </w:r>
      <w:r>
        <w:rPr>
          <w:lang w:val="es-ES"/>
        </w:rPr>
        <w:t xml:space="preserve"> </w:t>
      </w:r>
      <w:r>
        <w:rPr>
          <w:lang w:val="es-ES"/>
        </w:rPr>
        <w:t xml:space="preserve">en el router para que inspeccione y traduzca las IPs en el comando PORT.</w:t>
      </w:r>
      <w:r>
        <w:rPr>
          <w:lang w:val="es-ES"/>
        </w:rPr>
        <w:t xml:space="preserve"> </w:t>
      </w:r>
      <w:r>
        <w:rPr>
          <w:lang w:val="es-ES"/>
        </w:rP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rPr>
          <w:lang w:val="es-ES"/>
        </w:rP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rPr>
          <w:lang w:val="es-ES"/>
        </w:rPr>
        <w:t xml:space="preserve">4. NAT + VPN</w:t>
      </w:r>
    </w:p>
    <w:p>
      <w:pPr>
        <w:pStyle w:val="FirstParagraph"/>
      </w:pPr>
      <w:r>
        <w:rPr>
          <w:b/>
          <w:bCs/>
          <w:lang w:val="es-ES"/>
        </w:rPr>
        <w:t xml:space="preserve">IPsec no pasa NAT porque NAT modifica la cabecera IP, y los protocolos AH y ESP usan hashes que verifican la integridad de la cabecera IP.</w:t>
      </w:r>
      <w:r>
        <w:rPr>
          <w:lang w:val="es-ES"/>
        </w:rPr>
        <w:t xml:space="preserve"> </w:t>
      </w:r>
      <w:r>
        <w:rPr>
          <w:lang w:val="es-ES"/>
        </w:rPr>
        <w:t xml:space="preserve">Al cambiar la IP, el hash no coincide y el paquete se rechaza.</w:t>
      </w:r>
    </w:p>
    <w:p>
      <w:pPr>
        <w:pStyle w:val="BodyText"/>
      </w:pPr>
      <w:r>
        <w:rPr>
          <w:b/>
          <w:bCs/>
          <w:lang w:val="es-ES"/>
        </w:rPr>
        <w:t xml:space="preserve">Solución: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NAT-T (NAT Traversal)</w:t>
      </w:r>
      <w:r>
        <w:rPr>
          <w:lang w:val="es-ES"/>
        </w:rPr>
        <w:t xml:space="preserve"> </w:t>
      </w:r>
      <w:r>
        <w:rPr>
          <w:lang w:val="es-ES"/>
        </w:rP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rPr>
          <w:lang w:val="es-ES"/>
        </w:rPr>
        <w:t xml:space="preserve">5. Análisis de timeouts</w:t>
      </w:r>
    </w:p>
    <w:p>
      <w:pPr>
        <w:pStyle w:val="FirstParagraph"/>
      </w:pPr>
      <w:r>
        <w:rPr>
          <w:b/>
          <w:bCs/>
          <w:lang w:val="es-ES"/>
        </w:rPr>
        <w:t xml:space="preserve">El problema no es NAT, es el firewall o el propio router que tiene un timeout de sesión TCP menor que el de NAT.</w:t>
      </w:r>
      <w:r>
        <w:rPr>
          <w:lang w:val="es-ES"/>
        </w:rPr>
        <w:t xml:space="preserve"> </w:t>
      </w:r>
      <w:r>
        <w:rPr>
          <w:lang w:val="es-ES"/>
        </w:rPr>
        <w:t xml:space="preserve">Muchos firewalls cierran conexiones TCP inactivas después de unos minutos. También puede ser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keepalive TCP</w:t>
      </w:r>
      <w:r>
        <w:rPr>
          <w:lang w:val="es-ES"/>
        </w:rPr>
        <w:t xml:space="preserve"> </w:t>
      </w:r>
      <w:r>
        <w:rPr>
          <w:lang w:val="es-ES"/>
        </w:rPr>
        <w:t xml:space="preserve">del cliente o servidor SSH.</w:t>
      </w:r>
    </w:p>
    <w:p>
      <w:pPr>
        <w:pStyle w:val="BodyText"/>
      </w:pPr>
      <w:r>
        <w:rPr>
          <w:b/>
          <w:bCs/>
          <w:lang w:val="es-ES"/>
        </w:rPr>
        <w:t xml:space="preserve">Solución:</w:t>
      </w:r>
      <w:r>
        <w:rPr>
          <w:lang w:val="es-ES"/>
        </w:rPr>
        <w:t xml:space="preserve"> </w:t>
      </w:r>
      <w:r>
        <w:rPr>
          <w:lang w:val="es-ES"/>
        </w:rPr>
        <w:t xml:space="preserve">Configurar keepalive SSH en el cliente (</w:t>
      </w:r>
      <w:r>
        <w:rPr>
          <w:rStyle w:val="VerbatimChar"/>
          <w:lang w:val="es-ES"/>
        </w:rPr>
        <w:t xml:space="preserve">ServerAliveInterval 60</w:t>
      </w:r>
      <w:r>
        <w:rPr>
          <w:lang w:val="es-ES"/>
        </w:rP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rPr>
          <w:lang w:val="es-ES"/>
        </w:rP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rPr>
          <w:lang w:val="es-ES"/>
        </w:rP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  <w:lang w:val="es-ES"/>
        </w:rPr>
        <w:t xml:space="preserve">Nota:</w:t>
      </w:r>
      <w:r>
        <w:rPr>
          <w:lang w:val="es-ES"/>
        </w:rPr>
        <w:t xml:space="preserve"> </w:t>
      </w:r>
      <w:r>
        <w:rPr>
          <w:lang w:val="es-ES"/>
        </w:rP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rPr>
          <w:lang w:val="es-ES"/>
        </w:rPr>
        <w:t xml:space="preserve">8. Diagnóstico:</w:t>
      </w:r>
      <w:r>
        <w:rPr>
          <w:lang w:val="es-ES"/>
        </w:rPr>
        <w:t xml:space="preserve"> </w:t>
      </w:r>
      <w:r>
        <w:rPr>
          <w:lang w:val="es-ES"/>
        </w:rP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lang w:val="es-ES"/>
        </w:rPr>
        <w:t xml:space="preserve">ping 192.168.1.1</w:t>
      </w:r>
      <w:r>
        <w:rPr>
          <w:lang w:val="es-ES"/>
        </w:rPr>
        <w:t xml:space="preserve"> </w:t>
      </w:r>
      <w:r>
        <w:rPr>
          <w:lang w:val="es-ES"/>
        </w:rP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lang w:val="es-ES"/>
        </w:rPr>
        <w:t xml:space="preserve">ping 203.0.113.2</w:t>
      </w:r>
      <w:r>
        <w:rPr>
          <w:lang w:val="es-ES"/>
        </w:rPr>
        <w:t xml:space="preserve"> </w:t>
      </w:r>
      <w:r>
        <w:rPr>
          <w:lang w:val="es-ES"/>
        </w:rP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lang w:val="es-ES"/>
        </w:rPr>
        <w:t xml:space="preserve">ping 8.8.8.8</w:t>
      </w:r>
      <w:r>
        <w:rPr>
          <w:lang w:val="es-ES"/>
        </w:rPr>
        <w:t xml:space="preserve"> </w:t>
      </w:r>
      <w:r>
        <w:rPr>
          <w:lang w:val="es-ES"/>
        </w:rP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lang w:val="es-ES"/>
        </w:rPr>
        <w:t xml:space="preserve">show ip nat translations</w:t>
      </w:r>
      <w:r>
        <w:rPr>
          <w:lang w:val="es-ES"/>
        </w:rPr>
        <w:t xml:space="preserve"> </w:t>
      </w:r>
      <w:r>
        <w:rPr>
          <w:lang w:val="es-ES"/>
        </w:rP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Revisar la access-list (¿permite la red correcta?) y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overload</w:t>
      </w:r>
      <w:r>
        <w:rPr>
          <w:lang w:val="es-ES"/>
        </w:rPr>
        <w:t xml:space="preserve"> </w:t>
      </w:r>
      <w:r>
        <w:rPr>
          <w:lang w:val="es-ES"/>
        </w:rP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Verificar las marcas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inside/outside</w:t>
      </w:r>
      <w:r>
        <w:rPr>
          <w:lang w:val="es-ES"/>
        </w:rPr>
        <w:t xml:space="preserve"> </w:t>
      </w:r>
      <w:r>
        <w:rPr>
          <w:lang w:val="es-ES"/>
        </w:rP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  <w:lang w:val="es-ES"/>
        </w:rPr>
        <w:t xml:space="preserve">show ip nat translations</w:t>
      </w:r>
      <w:r>
        <w:rPr>
          <w:b/>
          <w:bCs/>
          <w:lang w:val="es-ES"/>
        </w:rPr>
        <w:t xml:space="preserve">.</w:t>
      </w:r>
      <w:r>
        <w:rPr>
          <w:lang w:val="es-ES"/>
        </w:rPr>
        <w:t xml:space="preserve"> </w:t>
      </w:r>
      <w:r>
        <w:rPr>
          <w:lang w:val="es-ES"/>
        </w:rPr>
        <w:t xml:space="preserve">Esperas ver entradas del tipo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tcp 83.45.12.78:puerto ... 192.168.1.X:puerto ...</w:t>
      </w:r>
      <w:r>
        <w:rPr>
          <w:lang w:val="es-ES"/>
        </w:rPr>
        <w:t xml:space="preserve"> </w:t>
      </w:r>
      <w:r>
        <w:rPr>
          <w:lang w:val="es-ES"/>
        </w:rPr>
        <w:t xml:space="preserve">en cuanto los PCs generen tráfico hacia fuera.</w:t>
      </w:r>
    </w:p>
    <w:p>
      <w:pPr>
        <w:numPr>
          <w:ilvl w:val="0"/>
          <w:numId w:val="1001"/>
        </w:numPr>
      </w:pPr>
      <w:r>
        <w:rPr>
          <w:lang w:val="es-ES"/>
        </w:rPr>
        <w:t xml:space="preserve">Si la tabla está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vacía</w:t>
      </w:r>
      <w:r>
        <w:rPr>
          <w:lang w:val="es-ES"/>
        </w:rPr>
        <w:t xml:space="preserve"> </w:t>
      </w:r>
      <w:r>
        <w:rPr>
          <w:lang w:val="es-ES"/>
        </w:rP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rPr>
          <w:lang w:val="es-ES"/>
        </w:rP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rPr>
          <w:lang w:val="es-ES"/>
        </w:rPr>
        <w:t xml:space="preserve">Falta la palabra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overload</w:t>
      </w:r>
      <w:r>
        <w:rPr>
          <w:lang w:val="es-ES"/>
        </w:rPr>
        <w:t xml:space="preserve"> </w:t>
      </w:r>
      <w:r>
        <w:rPr>
          <w:lang w:val="es-ES"/>
        </w:rP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rPr>
          <w:lang w:val="es-ES"/>
        </w:rPr>
        <w:t xml:space="preserve">Faltan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inside</w:t>
      </w:r>
      <w:r>
        <w:rPr>
          <w:lang w:val="es-ES"/>
        </w:rPr>
        <w:t xml:space="preserve">/</w:t>
      </w:r>
      <w:r>
        <w:rPr>
          <w:rStyle w:val="VerbatimChar"/>
          <w:lang w:val="es-ES"/>
        </w:rPr>
        <w:t xml:space="preserve">ip nat outside</w:t>
      </w:r>
      <w:r>
        <w:rPr>
          <w:lang w:val="es-ES"/>
        </w:rPr>
        <w:t xml:space="preserve"> </w:t>
      </w:r>
      <w:r>
        <w:rPr>
          <w:lang w:val="es-ES"/>
        </w:rP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rPr>
          <w:lang w:val="es-ES"/>
        </w:rP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Fallo real:</w:t>
      </w:r>
      <w:r>
        <w:rPr>
          <w:lang w:val="es-ES"/>
        </w:rPr>
        <w:t xml:space="preserve"> </w:t>
      </w:r>
      <w:r>
        <w:rPr>
          <w:lang w:val="es-ES"/>
        </w:rPr>
        <w:t xml:space="preserve">sin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inside</w:t>
      </w:r>
      <w:r>
        <w:rPr>
          <w:lang w:val="es-ES"/>
        </w:rPr>
        <w:t xml:space="preserve"> </w:t>
      </w:r>
      <w:r>
        <w:rPr>
          <w:lang w:val="es-ES"/>
        </w:rPr>
        <w:t xml:space="preserve">en g0/0 ni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outside</w:t>
      </w:r>
      <w:r>
        <w:rPr>
          <w:lang w:val="es-ES"/>
        </w:rPr>
        <w:t xml:space="preserve"> </w:t>
      </w:r>
      <w:r>
        <w:rPr>
          <w:lang w:val="es-ES"/>
        </w:rPr>
        <w:t xml:space="preserve">en g0/1, NAT no tiene</w:t>
      </w:r>
      <w:r>
        <w:rPr>
          <w:lang w:val="es-ES"/>
        </w:rPr>
        <w:t xml:space="preserve"> </w:t>
      </w:r>
      <w:r>
        <w:rPr>
          <w:lang w:val="es-ES"/>
        </w:rPr>
        <w:t xml:space="preserve">“puertas”</w:t>
      </w:r>
      <w:r>
        <w:rPr>
          <w:lang w:val="es-ES"/>
        </w:rPr>
        <w:t xml:space="preserve"> </w:t>
      </w:r>
      <w:r>
        <w:rPr>
          <w:lang w:val="es-ES"/>
        </w:rPr>
        <w:t xml:space="preserve">de traducción. La regla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nat inside source list 1 interface g0/1 overload</w:t>
      </w:r>
      <w:r>
        <w:rPr>
          <w:lang w:val="es-ES"/>
        </w:rPr>
        <w:t xml:space="preserve"> </w:t>
      </w:r>
      <w:r>
        <w:rPr>
          <w:lang w:val="es-ES"/>
        </w:rP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2026-09-24T08:23:26Z</dcterms:created>
  <dcterms:modified xsi:type="dcterms:W3CDTF">2026-09-24T08:23:26Z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