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avanzado"/>
    <w:p>
      <w:pPr>
        <w:pStyle w:val="Heading1"/>
      </w:pPr>
      <w:r>
        <w:t xml:space="preserve">Boletín de Switching y VLAN — Avanzado</w:t>
      </w:r>
    </w:p>
    <w:bookmarkEnd w:id="9"/>
    <w:bookmarkStart w:id="18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switching, STP y VLAN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VLAN de gestión 999 con SVI y dirección 192.168.99.10/24, gateway 192.168.99.1</w:t>
      </w:r>
    </w:p>
    <w:p>
      <w:pPr>
        <w:pStyle w:val="Compact"/>
        <w:numPr>
          <w:ilvl w:val="0"/>
          <w:numId w:val="1001"/>
        </w:numPr>
      </w:pPr>
      <w:r>
        <w:t xml:space="preserve">VLAN 10 (Ventas) y VLAN 20 (RRHH); puertos Fa0/1-10 en la VLAN 10 y Fa0/11-12 en la VLAN 20</w:t>
      </w:r>
    </w:p>
    <w:p>
      <w:pPr>
        <w:pStyle w:val="Compact"/>
        <w:numPr>
          <w:ilvl w:val="0"/>
          <w:numId w:val="1001"/>
        </w:numPr>
      </w:pPr>
      <w:r>
        <w:t xml:space="preserve">Verificación: ¿qué comando confirma que las VLANs existen y que los puertos están asignados?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pStyle w:val="FirstParagraph"/>
      </w:pPr>
      <w:r>
        <w:t xml:space="preserve">En una oficina montan VLANs por primera vez en un switch de 24 puertos: VLAN 10 para Ventas (Fa0/1-12) y VLAN 20 para RRHH (Fa0/13-24). Al terminar, los equipos de RRHH funcionan, pero el PC de Ana, enchufado en Fa0/9 (debería ser Ventas), no obtiene IP por DHCP ni ve al resto de Ventas; su compañero, en Fa0/10, sí funciona.</w:t>
      </w:r>
    </w:p>
    <w:p>
      <w:pPr>
        <w:pStyle w:val="Compact"/>
        <w:numPr>
          <w:ilvl w:val="0"/>
          <w:numId w:val="1003"/>
        </w:numPr>
      </w:pPr>
      <w:r>
        <w:t xml:space="preserve">¿Qué comando miras primero para comprobar en qué VLAN está el puerto de Ana?</w:t>
      </w:r>
    </w:p>
    <w:p>
      <w:pPr>
        <w:pStyle w:val="Compact"/>
        <w:numPr>
          <w:ilvl w:val="0"/>
          <w:numId w:val="1003"/>
        </w:numPr>
      </w:pPr>
      <w:r>
        <w:t xml:space="preserve">¿Cuál es la causa más probable? ¿Cómo la confirmas?</w:t>
      </w:r>
    </w:p>
    <w:p>
      <w:pPr>
        <w:pStyle w:val="Compact"/>
        <w:numPr>
          <w:ilvl w:val="0"/>
          <w:numId w:val="1003"/>
        </w:numPr>
      </w:pPr>
      <w:r>
        <w:t xml:space="preserve">¿Cómo lo arreglas? ¿Y por qué falla también el DHCP?</w:t>
      </w:r>
    </w:p>
    <w:p>
      <w:pPr>
        <w:pStyle w:val="Compact"/>
        <w:numPr>
          <w:ilvl w:val="0"/>
          <w:numId w:val="1003"/>
        </w:numPr>
      </w:pPr>
      <w:r>
        <w:t xml:space="preserve">Si cada semana se reorganizan las mesas, ¿qué buena práctica te ahorra repetir el diagnóstico?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decide el dominio de broadcast; si el puerto no está en la suya, el equipo queda fuera de casa.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la red de una oficina con 4 switches (SW1, SW2, SW3, SW4) y 50 PCs, con esta topología y STP activo:</w:t>
      </w:r>
    </w:p>
    <w:p>
      <w:pPr>
        <w:pStyle w:val="Compact"/>
        <w:numPr>
          <w:ilvl w:val="0"/>
          <w:numId w:val="1004"/>
        </w:numPr>
      </w:pPr>
      <w:r>
        <w:t xml:space="preserve">Anillo: SW1–SW2–SW3–SW4–SW1</w:t>
      </w:r>
    </w:p>
    <w:p>
      <w:pPr>
        <w:pStyle w:val="Compact"/>
        <w:numPr>
          <w:ilvl w:val="0"/>
          <w:numId w:val="1004"/>
        </w:numPr>
      </w:pPr>
      <w:r>
        <w:t xml:space="preserve">Enlace extra directo entre SW1 y SW3</w:t>
      </w:r>
    </w:p>
    <w:p>
      <w:pPr>
        <w:pStyle w:val="Compact"/>
        <w:numPr>
          <w:ilvl w:val="0"/>
          <w:numId w:val="1004"/>
        </w:numPr>
      </w:pPr>
      <w:r>
        <w:t xml:space="preserve">Requisito: si falla un enlace o un switch individual, la red sigue funcionando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 y marca qué puertos bloqueará STP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bloqueados? Razona la respuesta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¿Aparece la dirección de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en la tabla? Si no aparece, ¿qué hace el switch con un broadcast?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FirstParagraph"/>
      </w:pPr>
      <w:r>
        <w:t xml:space="preserve">Monta esto en un switch (o en Packet Tracer): tres PCs con IPs de la misma subred (192.168.10.0/24): PC1 en Fa0/1, PC2 en Fa0/2 y PC3 en Fa0/9.</w:t>
      </w:r>
    </w:p>
    <w:p>
      <w:pPr>
        <w:pStyle w:val="Compact"/>
        <w:numPr>
          <w:ilvl w:val="0"/>
          <w:numId w:val="1010"/>
        </w:numPr>
      </w:pPr>
      <w:r>
        <w:t xml:space="preserve">Crea la VLAN 10 (Ventas) y la VLAN 20 (RRHH); asigna Fa0/1-8 a la VLAN 10 y Fa0/9-16 a la VLAN 20.</w:t>
      </w:r>
    </w:p>
    <w:p>
      <w:pPr>
        <w:pStyle w:val="Compact"/>
        <w:numPr>
          <w:ilvl w:val="0"/>
          <w:numId w:val="1010"/>
        </w:numPr>
      </w:pPr>
      <w:r>
        <w:t xml:space="preserve">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¿en qué VLAN aparecen los tres puertos? ¿Y la MAC de PC1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Prueba ping de PC1 → PC2 y de PC1 → PC3. ¿Cuál funciona? ¿Es un fallo el que no funcione? ¿Por qué?</w:t>
      </w:r>
    </w:p>
    <w:p>
      <w:pPr>
        <w:pStyle w:val="Compact"/>
        <w:numPr>
          <w:ilvl w:val="0"/>
          <w:numId w:val="1010"/>
        </w:numPr>
      </w:pPr>
      <w:r>
        <w:t xml:space="preserve">Sin tocar las IPs, mueve Fa0/9 a la VLAN 10 y repite el ping PC1 → PC3. ¿Ahora va? ¿Qué conclusión sacas sobre lo que hace una VLAN?</w:t>
      </w:r>
    </w:p>
    <w:p>
      <w:pPr>
        <w:pStyle w:val="Compact"/>
        <w:numPr>
          <w:ilvl w:val="0"/>
          <w:numId w:val="1010"/>
        </w:numPr>
      </w:pPr>
      <w:r>
        <w:t xml:space="preserve">Un compañero insiste:</w:t>
      </w:r>
      <w:r>
        <w:t xml:space="preserve"> </w:t>
      </w:r>
      <w:r>
        <w:t xml:space="preserve">“si están en la misma red IP, se verán aunque estén en VLANs distintas”</w:t>
      </w:r>
      <w:r>
        <w:t xml:space="preserve">. ¿Le crees? ¿Qué le respondes?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manda antes que la IP: en capa 2 el switch decide qué puertos hablan entre sí.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2026-09-27T10:46:59Z</dcterms:created>
  <dcterms:modified xsi:type="dcterms:W3CDTF">2026-09-27T10:46:59Z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