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w:t>
      </w:r>
      <w:hyperlink r:id="rId13">
        <w:r>
          <w:rPr>
            <w:rStyle w:val="Hyperlink"/>
          </w:rPr>
          <w:t xml:space="preserve">punto 3</w:t>
        </w:r>
      </w:hyperlink>
      <w:r>
        <w:t xml:space="preserve">)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interfaces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(2 bytes,</w:t>
      </w:r>
      <w:r>
        <w:t xml:space="preserve"> </w:t>
      </w:r>
      <w:r>
        <w:rPr>
          <w:rStyle w:val="VerbatimChar"/>
        </w:rPr>
        <w:t xml:space="preserve">0x8100</w:t>
      </w:r>
      <w:r>
        <w:t xml:space="preserve">) y</w:t>
      </w:r>
      <w:r>
        <w:t xml:space="preserve"> </w:t>
      </w:r>
      <w:r>
        <w:rPr>
          <w:b/>
          <w:bCs/>
        </w:rPr>
        <w:t xml:space="preserve">TCI</w:t>
      </w:r>
      <w:r>
        <w:t xml:space="preserve"> </w:t>
      </w:r>
      <w:r>
        <w:t xml:space="preserve">(2 bytes: PRI 3 bits + CFI 1 bit + VLAN ID 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TCI)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montaje estrella de la unidad: en él concentras las VLANs que ya creaste en switching, los trunks del punto 1, el router-on-a-stick y el native/allowed, todo en un solo escenario. Es también la base del ⚡ Laboratorio de tortura del punto 8.</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8. El resultado:</w:t>
      </w:r>
    </w:p>
    <w:p>
      <w:pPr>
        <w:pStyle w:val="Compact"/>
        <w:numPr>
          <w:ilvl w:val="0"/>
          <w:numId w:val="1007"/>
        </w:numPr>
      </w:pPr>
      <w:r>
        <w:rPr>
          <w:rStyle w:val="VerbatimChar"/>
        </w:rPr>
        <w:t xml:space="preserve">show interfaces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8: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la unidad de switching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w:t>
      </w:r>
      <w:r>
        <w:t xml:space="preserve"> </w:t>
      </w:r>
      <w:hyperlink r:id="rId14">
        <w:r>
          <w:rPr>
            <w:rStyle w:val="Hyperlink"/>
          </w:rPr>
          <w:t xml:space="preserve">punto 4</w:t>
        </w:r>
      </w:hyperlink>
      <w:r>
        <w:t xml:space="preserve">.</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w:t>
      </w:r>
      <w:r>
        <w:t xml:space="preserve"> </w:t>
      </w:r>
      <w:hyperlink r:id="rId13">
        <w:r>
          <w:rPr>
            <w:rStyle w:val="Hyperlink"/>
          </w:rPr>
          <w:t xml:space="preserve">punto 3</w:t>
        </w:r>
      </w:hyperlink>
      <w:r>
        <w:t xml:space="preserve"> </w:t>
      </w:r>
      <w:r>
        <w:t xml:space="preserve">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router-on-a-stick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recoge también la checklist del</w:t>
      </w:r>
      <w:r>
        <w:t xml:space="preserve"> </w:t>
      </w:r>
      <w:hyperlink r:id="rId16">
        <w:r>
          <w:rPr>
            <w:rStyle w:val="Hyperlink"/>
          </w:rPr>
          <w:t xml:space="preserve">punto 6</w:t>
        </w:r>
      </w:hyperlink>
      <w:r>
        <w:t xml:space="preserve">:</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Ya te creaste las VLANs a mano en cada switch — en la unidad de switching y en el punto anterior—.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(el</w:t>
      </w:r>
      <w:r>
        <w:t xml:space="preserve"> </w:t>
      </w:r>
      <w:hyperlink r:id="rId16">
        <w:r>
          <w:rPr>
            <w:rStyle w:val="Hyperlink"/>
          </w:rPr>
          <w:t xml:space="preserve">punto 6</w:t>
        </w:r>
      </w:hyperlink>
      <w:r>
        <w:t xml:space="preserve"> </w:t>
      </w:r>
      <w:r>
        <w:t xml:space="preserve">lo desmonta).</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b/>
          <w:bCs/>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cambiar la native (el paso 3 de la checklist de abajo)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r>
        <w:tc>
          <w:tcPr/>
          <w:p>
            <w:pPr>
              <w:pStyle w:val="Compact"/>
            </w:pPr>
            <w:r>
              <w:t xml:space="preserve">9</w:t>
            </w:r>
          </w:p>
        </w:tc>
        <w:tc>
          <w:tcPr/>
          <w:p>
            <w:pPr>
              <w:pStyle w:val="Compact"/>
            </w:pPr>
            <w:r>
              <w:rPr>
                <w:b/>
                <w:bCs/>
              </w:rPr>
              <w:t xml:space="preserve">VLAN de gestión</w:t>
            </w:r>
            <w:r>
              <w:t xml:space="preserve"> </w:t>
            </w:r>
            <w:r>
              <w:t xml:space="preserve">dedicada (IP del switch, lejos de los datos)</w:t>
            </w:r>
          </w:p>
        </w:tc>
        <w:tc>
          <w:tcPr/>
          <w:p>
            <w:pPr>
              <w:pStyle w:val="Compact"/>
            </w:pPr>
            <w:r>
              <w:rPr>
                <w:rStyle w:val="VerbatimChar"/>
              </w:rPr>
              <w:t xml:space="preserve">interface vlan 999</w:t>
            </w:r>
            <w:r>
              <w:t xml:space="preserve"> </w:t>
            </w:r>
            <w:r>
              <w:t xml:space="preserve">+</w:t>
            </w:r>
            <w:r>
              <w:t xml:space="preserve"> </w:t>
            </w:r>
            <w:r>
              <w:rPr>
                <w:rStyle w:val="VerbatimChar"/>
              </w:rPr>
              <w:t xml:space="preserve">ip address …</w:t>
            </w:r>
            <w:r>
              <w:t xml:space="preserve"> </w:t>
            </w:r>
            <w:r>
              <w:t xml:space="preserve">+</w:t>
            </w:r>
            <w:r>
              <w:t xml:space="preserve"> </w:t>
            </w:r>
            <w:r>
              <w:rPr>
                <w:rStyle w:val="VerbatimChar"/>
              </w:rPr>
              <w:t xml:space="preserve">ip default-gateway</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9 pasos (access, nonegotiate, native alta, VLAN 1 prohibida, gestión aparte,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router/SVI con la native por defecto en ambos extremos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p>
      <w:pPr>
        <w:pStyle w:val="FirstParagraph"/>
      </w:pPr>
      <w:r>
        <w:rPr>
          <w:b/>
          <w:bCs/>
        </w:rPr>
        <w:t xml:space="preserve">RA4: Administra las funciones básicas de un router estableciendo opciones de configuración.</w:t>
      </w:r>
    </w:p>
    <w:p>
      <w:pPr>
        <w:pStyle w:val="BodyText"/>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RA4·d)</w:t>
            </w:r>
          </w:p>
        </w:tc>
        <w:tc>
          <w:tcPr/>
          <w:p>
            <w:pPr>
              <w:pStyle w:val="Compact"/>
            </w:pPr>
            <w:r>
              <w:t xml:space="preserve">Comandos de configuración</w:t>
            </w:r>
          </w:p>
        </w:tc>
        <w:tc>
          <w:tcPr/>
          <w:p>
            <w:pPr>
              <w:pStyle w:val="Compact"/>
            </w:pPr>
            <w:r>
              <w:t xml:space="preserve">✅ Puntos 3-4 y 7 (relay) + 🧠 Atrévete a pensar (punto 8)</w:t>
            </w:r>
          </w:p>
        </w:tc>
      </w:tr>
      <w:tr>
        <w:tc>
          <w:tcPr/>
          <w:p>
            <w:pPr>
              <w:pStyle w:val="Compact"/>
            </w:pPr>
            <w:r>
              <w:t xml:space="preserve">RA5·c)</w:t>
            </w:r>
          </w:p>
        </w:tc>
        <w:tc>
          <w:tcPr/>
          <w:p>
            <w:pPr>
              <w:pStyle w:val="Compact"/>
            </w:pPr>
            <w:r>
              <w:t xml:space="preserve">Diagnóstico de incidencias</w:t>
            </w:r>
          </w:p>
        </w:tc>
        <w:tc>
          <w:tcPr/>
          <w:p>
            <w:pPr>
              <w:pStyle w:val="Compact"/>
            </w:pPr>
            <w:r>
              <w:t xml:space="preserve">✅ Punto 2 + ⚡ Laboratorio (punto 8)</w:t>
            </w:r>
          </w:p>
        </w:tc>
      </w:tr>
      <w:tr>
        <w:tc>
          <w:tcPr/>
          <w:p>
            <w:pPr>
              <w:pStyle w:val="Compact"/>
            </w:pPr>
            <w:r>
              <w:t xml:space="preserve">RA5·d)</w:t>
            </w:r>
          </w:p>
        </w:tc>
        <w:tc>
          <w:tcPr/>
          <w:p>
            <w:pPr>
              <w:pStyle w:val="Compact"/>
            </w:pPr>
            <w:r>
              <w:t xml:space="preserve">Enlaces troncales</w:t>
            </w:r>
          </w:p>
        </w:tc>
        <w:tc>
          <w:tcPr/>
          <w:p>
            <w:pPr>
              <w:pStyle w:val="Compact"/>
            </w:pPr>
            <w:r>
              <w:t xml:space="preserve">✅ Puntos 1-2 y 6 + 🤬 CONRAD y 💬 Entrevista (punto 8)</w:t>
            </w:r>
          </w:p>
        </w:tc>
      </w:tr>
      <w:tr>
        <w:tc>
          <w:tcPr/>
          <w:p>
            <w:pPr>
              <w:pStyle w:val="Compact"/>
            </w:pPr>
            <w:r>
              <w:t xml:space="preserve">RA5·e)</w:t>
            </w:r>
          </w:p>
        </w:tc>
        <w:tc>
          <w:tcPr/>
          <w:p>
            <w:pPr>
              <w:pStyle w:val="Compact"/>
            </w:pPr>
            <w:r>
              <w:t xml:space="preserve">Inter-VLAN con router</w:t>
            </w:r>
          </w:p>
        </w:tc>
        <w:tc>
          <w:tcPr/>
          <w:p>
            <w:pPr>
              <w:pStyle w:val="Compact"/>
            </w:pPr>
            <w:r>
              <w:t xml:space="preserve">✅ Puntos 3-4 + ⭐ y 🕵️ (punto 8)</w:t>
            </w:r>
          </w:p>
        </w:tc>
      </w:tr>
      <w:tr>
        <w:tc>
          <w:tcPr/>
          <w:p>
            <w:pPr>
              <w:pStyle w:val="Compact"/>
            </w:pPr>
            <w:r>
              <w:t xml:space="preserve">RA5·f)</w:t>
            </w:r>
          </w:p>
        </w:tc>
        <w:tc>
          <w:tcPr/>
          <w:p>
            <w:pPr>
              <w:pStyle w:val="Compact"/>
            </w:pPr>
            <w:r>
              <w:t xml:space="preserve">Protocolos centralizados (VTP)</w:t>
            </w:r>
          </w:p>
        </w:tc>
        <w:tc>
          <w:tcPr/>
          <w:p>
            <w:pPr>
              <w:pStyle w:val="Compact"/>
            </w:pPr>
            <w:r>
              <w:t xml:space="preserve">✅ Punto 5 + 🕵️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2026-09-27T10:47:00Z</dcterms:created>
  <dcterms:modified xsi:type="dcterms:W3CDTF">2026-09-27T10:47:00Z</dcterms:modified>
</cp:coreProperties>
</file>

<file path=docProps/custom.xml><?xml version="1.0" encoding="utf-8"?>
<Properties xmlns="http://schemas.openxmlformats.org/officeDocument/2006/custom-properties" xmlns:vt="http://schemas.openxmlformats.org/officeDocument/2006/docPropsVTypes"/>
</file>