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X2ad3fe4ec27dc0dfac23313e47e67921a8557d1"/>
    <w:p>
      <w:pPr>
        <w:pStyle w:val="Heading1"/>
      </w:pPr>
      <w:r>
        <w:t xml:space="preserve">Boletín de Medios y cableado — Packet Tracer resuelto</w:t>
      </w:r>
    </w:p>
    <w:bookmarkEnd w:id="9"/>
    <w:bookmarkStart w:id="21" w:name="X1bbbb640ba8157174f2ce23d48111a592015180"/>
    <w:p>
      <w:pPr>
        <w:pStyle w:val="Heading1"/>
      </w:pPr>
      <w:r>
        <w:t xml:space="preserve">✅ Boletín de Medios y cableado — Packet Tracer resuelto</w:t>
      </w:r>
    </w:p>
    <w:p>
      <w:pPr>
        <w:pStyle w:val="BlockText"/>
      </w:pPr>
      <w:r>
        <w:t xml:space="preserve">Misma numeración y enunciados que el</w:t>
      </w:r>
      <w:r>
        <w:t xml:space="preserve"> </w:t>
      </w:r>
      <w:hyperlink r:id="rId10">
        <w:r>
          <w:rPr>
            <w:rStyle w:val="Hyperlink"/>
          </w:rPr>
          <w:t xml:space="preserve">por-resolver</w:t>
        </w:r>
      </w:hyperlink>
      <w:r>
        <w:t xml:space="preserve">. Aquí tienes el camino completo: qué clicar, qué comando pegar y qué deberías ver.</w:t>
      </w:r>
    </w:p>
    <w:p>
      <w:r>
        <w:pict>
          <v:rect style="width:0;height:1.5pt" o:hralign="center" o:hrstd="t" o:hr="t"/>
        </w:pict>
      </w:r>
    </w:p>
    <w:bookmarkStart w:id="11" w:name="primera-topología-3-pc-y-un-switch"/>
    <w:p>
      <w:pPr>
        <w:pStyle w:val="Heading2"/>
      </w:pPr>
      <w:r>
        <w:t xml:space="preserve">1. Primera topología: 3 PC y un switch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1"/>
        </w:numPr>
      </w:pPr>
      <w:r>
        <w:t xml:space="preserve">En PT, coloca</w:t>
      </w:r>
      <w:r>
        <w:t xml:space="preserve"> </w:t>
      </w:r>
      <w:r>
        <w:rPr>
          <w:b/>
          <w:bCs/>
        </w:rPr>
        <w:t xml:space="preserve">3 PCs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1 Switch</w:t>
      </w:r>
      <w:r>
        <w:t xml:space="preserve"> </w:t>
      </w:r>
      <w:r>
        <w:t xml:space="preserve">(2960 vale).</w:t>
      </w:r>
    </w:p>
    <w:p>
      <w:pPr>
        <w:pStyle w:val="Compact"/>
        <w:numPr>
          <w:ilvl w:val="0"/>
          <w:numId w:val="1001"/>
        </w:numPr>
      </w:pPr>
      <w:r>
        <w:t xml:space="preserve">Cable</w:t>
      </w:r>
      <w:r>
        <w:t xml:space="preserve"> </w:t>
      </w:r>
      <w:r>
        <w:rPr>
          <w:b/>
          <w:bCs/>
        </w:rPr>
        <w:t xml:space="preserve">Copper Straight-Through</w:t>
      </w:r>
      <w:r>
        <w:t xml:space="preserve"> </w:t>
      </w:r>
      <w:r>
        <w:t xml:space="preserve">de cada PC al switch (PC ↔ switch = directo).</w:t>
      </w:r>
    </w:p>
    <w:p>
      <w:pPr>
        <w:pStyle w:val="Compact"/>
        <w:numPr>
          <w:ilvl w:val="0"/>
          <w:numId w:val="1001"/>
        </w:numPr>
      </w:pPr>
      <w:r>
        <w:t xml:space="preserve">Enciende las interfaces si están apagadas (en</w:t>
      </w:r>
      <w:r>
        <w:t xml:space="preserve"> </w:t>
      </w:r>
      <w:r>
        <w:rPr>
          <w:i/>
          <w:iCs/>
        </w:rPr>
        <w:t xml:space="preserve">Config → FastEthernet</w:t>
      </w:r>
      <w:r>
        <w:t xml:space="preserve"> </w:t>
      </w:r>
      <w:r>
        <w:t xml:space="preserve">→</w:t>
      </w:r>
      <w:r>
        <w:t xml:space="preserve"> </w:t>
      </w:r>
      <w:r>
        <w:rPr>
          <w:i/>
          <w:iCs/>
        </w:rPr>
        <w:t xml:space="preserve">On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IPs estáticas en</w:t>
      </w:r>
      <w:r>
        <w:t xml:space="preserve"> </w:t>
      </w:r>
      <w:r>
        <w:rPr>
          <w:i/>
          <w:iCs/>
        </w:rPr>
        <w:t xml:space="preserve">Desktop → IP Configuration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PC0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, máscara</w:t>
      </w:r>
      <w:r>
        <w:t xml:space="preserve"> </w:t>
      </w:r>
      <w:r>
        <w:rPr>
          <w:rStyle w:val="VerbatimChar"/>
        </w:rPr>
        <w:t xml:space="preserve">255.255.255.0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PC1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192.168.1.11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</w:rPr>
        <w:t xml:space="preserve">PC2</w:t>
      </w:r>
      <w:r>
        <w:t xml:space="preserve">:</w:t>
      </w:r>
      <w:r>
        <w:t xml:space="preserve"> </w:t>
      </w:r>
      <w:r>
        <w:rPr>
          <w:rStyle w:val="VerbatimChar"/>
        </w:rPr>
        <w:t xml:space="preserve">192.168.1.12</w:t>
      </w:r>
    </w:p>
    <w:p>
      <w:pPr>
        <w:pStyle w:val="Compact"/>
        <w:numPr>
          <w:ilvl w:val="0"/>
          <w:numId w:val="1001"/>
        </w:numPr>
      </w:pPr>
      <w:r>
        <w:t xml:space="preserve">En</w:t>
      </w:r>
      <w:r>
        <w:t xml:space="preserve"> </w:t>
      </w:r>
      <w:r>
        <w:rPr>
          <w:rStyle w:val="VerbatimChar"/>
        </w:rPr>
        <w:t xml:space="preserve">PC0</w:t>
      </w:r>
      <w:r>
        <w:t xml:space="preserve">,</w:t>
      </w:r>
      <w:r>
        <w:t xml:space="preserve"> </w:t>
      </w:r>
      <w:r>
        <w:rPr>
          <w:i/>
          <w:iCs/>
        </w:rPr>
        <w:t xml:space="preserve">Desktop → Command Prompt</w:t>
      </w:r>
      <w:r>
        <w:t xml:space="preserve">:</w:t>
      </w:r>
      <w:r>
        <w:t xml:space="preserve"> </w:t>
      </w:r>
      <w:r>
        <w:rPr>
          <w:rStyle w:val="VerbatimChar"/>
        </w:rPr>
        <w:t xml:space="preserve">ping 192.168.1.12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1–2 echo (el ARP resolviéndose), replies al 100%:</w:t>
      </w:r>
    </w:p>
    <w:p>
      <w:pPr>
        <w:pStyle w:val="SourceCode"/>
      </w:pPr>
      <w:r>
        <w:rPr>
          <w:rStyle w:val="VerbatimChar"/>
        </w:rPr>
        <w:t xml:space="preserve">Reply from 192.168.1.12: bytes=32 time&lt;1ms TTL=128</w:t>
      </w:r>
    </w:p>
    <w:p>
      <w:pPr>
        <w:pStyle w:val="FirstParagraph"/>
      </w:pPr>
      <w:r>
        <w:rPr>
          <w:b/>
          <w:bCs/>
        </w:rPr>
        <w:t xml:space="preserve">Si falla:</w:t>
      </w:r>
      <w:r>
        <w:t xml:space="preserve"> </w:t>
      </w:r>
      <w:r>
        <w:t xml:space="preserve">revisa cable (debe ser straight-through), que todas las IPs estén en la</w:t>
      </w:r>
      <w:r>
        <w:t xml:space="preserve"> </w:t>
      </w:r>
      <w:r>
        <w:rPr>
          <w:b/>
          <w:bCs/>
        </w:rPr>
        <w:t xml:space="preserve">misma subred</w:t>
      </w:r>
      <w:r>
        <w:t xml:space="preserve"> </w:t>
      </w:r>
      <w:r>
        <w:t xml:space="preserve">y los LEDs en verde.</w:t>
      </w:r>
    </w:p>
    <w:p>
      <w:r>
        <w:pict>
          <v:rect style="width:0;height:1.5pt" o:hralign="center" o:hrstd="t" o:hr="t"/>
        </w:pict>
      </w:r>
    </w:p>
    <w:bookmarkEnd w:id="11"/>
    <w:bookmarkStart w:id="12" w:name="pc-a-pc-qué-cable"/>
    <w:p>
      <w:pPr>
        <w:pStyle w:val="Heading2"/>
      </w:pPr>
      <w:r>
        <w:t xml:space="preserve">2. PC a PC: ¿qué cable?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3"/>
        </w:numPr>
      </w:pPr>
      <w:r>
        <w:t xml:space="preserve">Quita el switch de la ecuación: solo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PC1</w:t>
      </w:r>
      <w:r>
        <w:t xml:space="preserve">, cable de cobre entre sus FastEthernet.</w:t>
      </w:r>
    </w:p>
    <w:p>
      <w:pPr>
        <w:pStyle w:val="Compact"/>
        <w:numPr>
          <w:ilvl w:val="0"/>
          <w:numId w:val="1003"/>
        </w:numPr>
      </w:pPr>
      <w:r>
        <w:t xml:space="preserve">Prueba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Si da</w:t>
      </w:r>
      <w:r>
        <w:t xml:space="preserve"> </w:t>
      </w:r>
      <w:r>
        <w:rPr>
          <w:i/>
          <w:iCs/>
        </w:rPr>
        <w:t xml:space="preserve">Destination host unreachable</w:t>
      </w:r>
      <w:r>
        <w:t xml:space="preserve">, cambia a</w:t>
      </w:r>
      <w:r>
        <w:t xml:space="preserve"> </w:t>
      </w:r>
      <w:r>
        <w:rPr>
          <w:b/>
          <w:bCs/>
        </w:rPr>
        <w:t xml:space="preserve">Copper Cross-Over</w:t>
      </w:r>
      <w:r>
        <w:t xml:space="preserve"> </w:t>
      </w:r>
      <w:r>
        <w:t xml:space="preserve">(o comprueba si tu PT conecta automáticamente con Auto-MDI-X).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con el cable</w:t>
      </w:r>
      <w:r>
        <w:t xml:space="preserve"> </w:t>
      </w:r>
      <w:r>
        <w:rPr>
          <w:b/>
          <w:bCs/>
        </w:rPr>
        <w:t xml:space="preserve">cruzado</w:t>
      </w:r>
      <w:r>
        <w:t xml:space="preserve"> </w:t>
      </w:r>
      <w:r>
        <w:t xml:space="preserve">(o auto), el ping responde. Con cable</w:t>
      </w:r>
      <w:r>
        <w:t xml:space="preserve"> </w:t>
      </w:r>
      <w:r>
        <w:rPr>
          <w:b/>
          <w:bCs/>
        </w:rPr>
        <w:t xml:space="preserve">directo</w:t>
      </w:r>
      <w:r>
        <w:t xml:space="preserve"> </w:t>
      </w:r>
      <w:r>
        <w:t xml:space="preserve">entre dos PCs “iguales”, en PT clásico no hay enlace: el LED se queda en rojo y el ping no sale.</w:t>
      </w:r>
    </w:p>
    <w:p>
      <w:pPr>
        <w:pStyle w:val="BodyText"/>
      </w:pPr>
      <w:r>
        <w:rPr>
          <w:b/>
          <w:bCs/>
        </w:rPr>
        <w:t xml:space="preserve">Regla:</w:t>
      </w:r>
      <w:r>
        <w:t xml:space="preserve"> </w:t>
      </w:r>
      <w:r>
        <w:t xml:space="preserve">PC ↔ PC y switch ↔ switch =</w:t>
      </w:r>
      <w:r>
        <w:t xml:space="preserve"> </w:t>
      </w:r>
      <w:r>
        <w:rPr>
          <w:b/>
          <w:bCs/>
        </w:rPr>
        <w:t xml:space="preserve">cruzado</w:t>
      </w:r>
      <w:r>
        <w:t xml:space="preserve">; PC ↔ switch =</w:t>
      </w:r>
      <w:r>
        <w:t xml:space="preserve"> </w:t>
      </w:r>
      <w:r>
        <w:rPr>
          <w:b/>
          <w:bCs/>
        </w:rPr>
        <w:t xml:space="preserve">directo</w:t>
      </w:r>
      <w:r>
        <w:t xml:space="preserve"> </w:t>
      </w:r>
      <w:r>
        <w:t xml:space="preserve">(hoy Auto-MDI-X lo simplifica en hardware real, pero en el examen manda la regla).</w:t>
      </w:r>
    </w:p>
    <w:p>
      <w:r>
        <w:pict>
          <v:rect style="width:0;height:1.5pt" o:hralign="center" o:hrstd="t" o:hr="t"/>
        </w:pict>
      </w:r>
    </w:p>
    <w:bookmarkEnd w:id="12"/>
    <w:bookmarkStart w:id="13" w:name="la-tabla-mac-del-switch"/>
    <w:p>
      <w:pPr>
        <w:pStyle w:val="Heading2"/>
      </w:pPr>
      <w:r>
        <w:t xml:space="preserve">3. La tabla MAC del switch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4"/>
        </w:numPr>
      </w:pPr>
      <w:r>
        <w:t xml:space="preserve">Clic en</w:t>
      </w:r>
      <w:r>
        <w:t xml:space="preserve"> </w:t>
      </w:r>
      <w:r>
        <w:rPr>
          <w:rStyle w:val="VerbatimChar"/>
        </w:rPr>
        <w:t xml:space="preserve">Switch0</w:t>
      </w:r>
      <w:r>
        <w:t xml:space="preserve"> </w:t>
      </w:r>
      <w:r>
        <w:t xml:space="preserve">→ pestaña</w:t>
      </w:r>
      <w:r>
        <w:t xml:space="preserve"> </w:t>
      </w:r>
      <w:r>
        <w:rPr>
          <w:b/>
          <w:bCs/>
        </w:rPr>
        <w:t xml:space="preserve">CLI</w:t>
      </w:r>
      <w:r>
        <w:t xml:space="preserve"> </w:t>
      </w:r>
      <w:r>
        <w:t xml:space="preserve">(Enter si pide initial config dialog →</w:t>
      </w:r>
      <w:r>
        <w:t xml:space="preserve"> </w:t>
      </w:r>
      <w:r>
        <w:rPr>
          <w:rStyle w:val="VerbatimChar"/>
        </w:rPr>
        <w:t xml:space="preserve">no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enable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en</w:t>
      </w:r>
      <w:r>
        <w:t xml:space="preserve">) y luego:</w:t>
      </w:r>
    </w:p>
    <w:p>
      <w:pPr>
        <w:pStyle w:val="SourceCode"/>
      </w:pPr>
      <w:r>
        <w:rPr>
          <w:rStyle w:val="VerbatimChar"/>
        </w:rPr>
        <w:t xml:space="preserve">show mac address-table</w:t>
      </w:r>
    </w:p>
    <w:p>
      <w:pPr>
        <w:pStyle w:val="FirstParagraph"/>
      </w:pPr>
      <w:r>
        <w:rPr>
          <w:b/>
          <w:bCs/>
        </w:rPr>
        <w:t xml:space="preserve">Esperado:</w:t>
      </w:r>
      <w:r>
        <w:t xml:space="preserve"> </w:t>
      </w:r>
      <w:r>
        <w:t xml:space="preserve">tras los pings del ejercicio 1, verás entradas tipo:</w:t>
      </w:r>
    </w:p>
    <w:p>
      <w:pPr>
        <w:pStyle w:val="SourceCode"/>
      </w:pPr>
      <w:r>
        <w:rPr>
          <w:rStyle w:val="VerbatimChar"/>
        </w:rPr>
        <w:t xml:space="preserve">Vlan    Mac Address       Type        Ports</w:t>
      </w:r>
      <w:r>
        <w:br/>
      </w:r>
      <w:r>
        <w:rPr>
          <w:rStyle w:val="VerbatimChar"/>
        </w:rPr>
        <w:t xml:space="preserve">----    -----------       --------    -----</w:t>
      </w:r>
      <w:r>
        <w:br/>
      </w:r>
      <w:r>
        <w:rPr>
          <w:rStyle w:val="VerbatimChar"/>
        </w:rPr>
        <w:t xml:space="preserve">   1    00D0.aaaa.bbbb    DYNAMIC     Fa0/1</w:t>
      </w:r>
      <w:r>
        <w:br/>
      </w:r>
      <w:r>
        <w:rPr>
          <w:rStyle w:val="VerbatimChar"/>
        </w:rPr>
        <w:t xml:space="preserve">   1    00D0.aaaa.cccc    DYNAMIC     Fa0/2</w:t>
      </w:r>
    </w:p>
    <w:p>
      <w:pPr>
        <w:pStyle w:val="FirstParagraph"/>
      </w:pPr>
      <w:r>
        <w:t xml:space="preserve">Cada MAC aprendida apunta al puerto de la PC correspondiente. Si está vacía: haz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otra vez y repite el</w:t>
      </w:r>
      <w:r>
        <w:t xml:space="preserve"> </w:t>
      </w:r>
      <w:r>
        <w:rPr>
          <w:rStyle w:val="VerbatimChar"/>
        </w:rPr>
        <w:t xml:space="preserve">show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fallo-de-capa-1-a-propósito"/>
    <w:p>
      <w:pPr>
        <w:pStyle w:val="Heading2"/>
      </w:pPr>
      <w:r>
        <w:t xml:space="preserve">4. Fallo de capa 1 a propósito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5"/>
        </w:numPr>
      </w:pPr>
      <w:r>
        <w:t xml:space="preserve">Selecciona el cable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y bórralo (o en la interfaz de la PC:</w:t>
      </w:r>
      <w:r>
        <w:t xml:space="preserve"> </w:t>
      </w:r>
      <w:r>
        <w:rPr>
          <w:i/>
          <w:iCs/>
        </w:rPr>
        <w:t xml:space="preserve">Config → FastEthernet → Off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ping 192.168.1.12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  <w:b/>
          <w:bCs/>
        </w:rPr>
        <w:t xml:space="preserve">PC1</w:t>
      </w:r>
      <w:r>
        <w:t xml:space="preserve"> </w:t>
      </w:r>
      <w:r>
        <w:t xml:space="preserve">(no depende del cable de PC0): debe responder igual.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ping 192.168.1.11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  <w:b/>
          <w:bCs/>
        </w:rPr>
        <w:t xml:space="preserve">PC0</w:t>
      </w:r>
      <w:r>
        <w:t xml:space="preserve">: falla.</w:t>
      </w:r>
    </w:p>
    <w:p>
      <w:pPr>
        <w:pStyle w:val="FirstParagraph"/>
      </w:pPr>
      <w:r>
        <w:rPr>
          <w:b/>
          <w:bCs/>
        </w:rPr>
        <w:t xml:space="preserve">Interpretación:</w:t>
      </w:r>
    </w:p>
    <w:p>
      <w:pPr>
        <w:pStyle w:val="Compact"/>
        <w:numPr>
          <w:ilvl w:val="0"/>
          <w:numId w:val="1006"/>
        </w:numPr>
      </w:pPr>
      <w:r>
        <w:t xml:space="preserve">Solo el host desconectado pierde conectividad → el fallo es</w:t>
      </w:r>
      <w:r>
        <w:t xml:space="preserve"> </w:t>
      </w:r>
      <w:r>
        <w:rPr>
          <w:b/>
          <w:bCs/>
        </w:rPr>
        <w:t xml:space="preserve">enlace físico del PC0</w:t>
      </w:r>
      <w:r>
        <w:t xml:space="preserve">, capa 1.</w:t>
      </w:r>
    </w:p>
    <w:p>
      <w:pPr>
        <w:pStyle w:val="Compact"/>
        <w:numPr>
          <w:ilvl w:val="0"/>
          <w:numId w:val="1006"/>
        </w:numPr>
      </w:pPr>
      <w:r>
        <w:t xml:space="preserve">Si se hubiera ido el cable del switch hacia todos, fallaría para todos: ahí el problema sería el enlace/trunk o el switch.</w:t>
      </w:r>
    </w:p>
    <w:p>
      <w:pPr>
        <w:pStyle w:val="Compact"/>
        <w:numPr>
          <w:ilvl w:val="0"/>
          <w:numId w:val="1006"/>
        </w:numPr>
      </w:pPr>
      <w:r>
        <w:t xml:space="preserve">En OSI: el</w:t>
      </w:r>
      <w:r>
        <w:t xml:space="preserve"> </w:t>
      </w:r>
      <w:r>
        <w:rPr>
          <w:i/>
          <w:iCs/>
        </w:rPr>
        <w:t xml:space="preserve">ping</w:t>
      </w:r>
      <w:r>
        <w:t xml:space="preserve"> </w:t>
      </w:r>
      <w:r>
        <w:t xml:space="preserve">de PC0 no genera trama en la red → fallo</w:t>
      </w:r>
      <w:r>
        <w:t xml:space="preserve"> </w:t>
      </w:r>
      <w:r>
        <w:rPr>
          <w:b/>
          <w:bCs/>
        </w:rPr>
        <w:t xml:space="preserve">capa 1</w:t>
      </w:r>
      <w:r>
        <w:t xml:space="preserve"> </w:t>
      </w:r>
      <w:r>
        <w:t xml:space="preserve">(medio), no de direccionamiento.</w:t>
      </w:r>
    </w:p>
    <w:p>
      <w:r>
        <w:pict>
          <v:rect style="width:0;height:1.5pt" o:hralign="center" o:hrstd="t" o:hr="t"/>
        </w:pict>
      </w:r>
    </w:p>
    <w:bookmarkEnd w:id="14"/>
    <w:bookmarkStart w:id="15" w:name="modo-simulation-sigue-la-trama"/>
    <w:p>
      <w:pPr>
        <w:pStyle w:val="Heading2"/>
      </w:pPr>
      <w:r>
        <w:t xml:space="preserve">5. Modo Simulation: sigue la trama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07"/>
        </w:numPr>
      </w:pPr>
      <w:r>
        <w:t xml:space="preserve">Abajo a la derecha:</w:t>
      </w:r>
      <w:r>
        <w:t xml:space="preserve"> </w:t>
      </w:r>
      <w:r>
        <w:rPr>
          <w:b/>
          <w:bCs/>
        </w:rPr>
        <w:t xml:space="preserve">Simulation</w:t>
      </w:r>
      <w:r>
        <w:t xml:space="preserve"> </w:t>
      </w:r>
      <w:r>
        <w:t xml:space="preserve">(junto a</w:t>
      </w:r>
      <w:r>
        <w:t xml:space="preserve"> </w:t>
      </w:r>
      <w:r>
        <w:rPr>
          <w:i/>
          <w:iCs/>
        </w:rPr>
        <w:t xml:space="preserve">Realtime</w:t>
      </w:r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En</w:t>
      </w:r>
      <w:r>
        <w:t xml:space="preserve"> </w:t>
      </w:r>
      <w:r>
        <w:rPr>
          <w:i/>
          <w:iCs/>
        </w:rPr>
        <w:t xml:space="preserve">Simulation Panel</w:t>
      </w:r>
      <w:r>
        <w:t xml:space="preserve">, filtra o añade solo</w:t>
      </w:r>
      <w:r>
        <w:t xml:space="preserve"> </w:t>
      </w:r>
      <w:r>
        <w:rPr>
          <w:b/>
          <w:bCs/>
        </w:rPr>
        <w:t xml:space="preserve">ICMP</w:t>
      </w:r>
      <w:r>
        <w:t xml:space="preserve"> </w:t>
      </w:r>
      <w:r>
        <w:t xml:space="preserve">si hay demasiados protocolos.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PC0</w:t>
      </w:r>
      <w:r>
        <w:t xml:space="preserve"> </w:t>
      </w:r>
      <w:r>
        <w:t xml:space="preserve">→ Command Prompt →</w:t>
      </w:r>
      <w:r>
        <w:t xml:space="preserve"> </w:t>
      </w:r>
      <w:r>
        <w:rPr>
          <w:rStyle w:val="VerbatimChar"/>
        </w:rPr>
        <w:t xml:space="preserve">ping 192.168.1.11</w:t>
      </w:r>
      <w:r>
        <w:t xml:space="preserve"> </w:t>
      </w:r>
      <w:r>
        <w:t xml:space="preserve">→ botón</w:t>
      </w:r>
      <w:r>
        <w:t xml:space="preserve"> </w:t>
      </w:r>
      <w:r>
        <w:rPr>
          <w:b/>
          <w:bCs/>
        </w:rPr>
        <w:t xml:space="preserve">Capture / Forward</w:t>
      </w:r>
      <w:r>
        <w:t xml:space="preserve"> </w:t>
      </w:r>
      <w:r>
        <w:t xml:space="preserve">(▶) en cada evento.</w:t>
      </w:r>
    </w:p>
    <w:p>
      <w:pPr>
        <w:pStyle w:val="FirstParagraph"/>
      </w:pPr>
      <w:r>
        <w:rPr>
          <w:b/>
          <w:bCs/>
        </w:rPr>
        <w:t xml:space="preserve">Esperado (flujo típico):</w:t>
      </w:r>
    </w:p>
    <w:p>
      <w:pPr>
        <w:pStyle w:val="Compact"/>
        <w:numPr>
          <w:ilvl w:val="0"/>
          <w:numId w:val="1008"/>
        </w:numPr>
      </w:pPr>
      <w:r>
        <w:t xml:space="preserve">Si no hay caché ARP, PC0 manda primero un</w:t>
      </w:r>
      <w:r>
        <w:t xml:space="preserve"> </w:t>
      </w:r>
      <w:r>
        <w:rPr>
          <w:b/>
          <w:bCs/>
        </w:rPr>
        <w:t xml:space="preserve">ARP request</w:t>
      </w:r>
      <w:r>
        <w:t xml:space="preserve"> </w:t>
      </w:r>
      <w:r>
        <w:t xml:space="preserve">en broadcast (EtherType</w:t>
      </w:r>
      <w:r>
        <w:t xml:space="preserve"> </w:t>
      </w:r>
      <w:r>
        <w:rPr>
          <w:rStyle w:val="VerbatimChar"/>
        </w:rPr>
        <w:t xml:space="preserve">0x0806</w:t>
      </w:r>
      <w:r>
        <w:t xml:space="preserve">) para resolver la MAC de PC1. Después, PC0 encapsula ICMP en</w:t>
      </w:r>
      <w:r>
        <w:t xml:space="preserve"> </w:t>
      </w:r>
      <w:r>
        <w:rPr>
          <w:b/>
          <w:bCs/>
        </w:rPr>
        <w:t xml:space="preserve">Ethernet</w:t>
      </w:r>
      <w:r>
        <w:t xml:space="preserve">: origen MAC de PC0, destino MAC de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(el switch es transparente: la trama no lleva su MAC).</w:t>
      </w:r>
    </w:p>
    <w:p>
      <w:pPr>
        <w:pStyle w:val="Compact"/>
        <w:numPr>
          <w:ilvl w:val="0"/>
          <w:numId w:val="1008"/>
        </w:numPr>
      </w:pPr>
      <w:r>
        <w:t xml:space="preserve">Switch recibe, mira su tabla MAC, sale por el puerto de PC1.</w:t>
      </w:r>
    </w:p>
    <w:p>
      <w:pPr>
        <w:pStyle w:val="Compact"/>
        <w:numPr>
          <w:ilvl w:val="0"/>
          <w:numId w:val="1008"/>
        </w:numPr>
      </w:pPr>
      <w:r>
        <w:t xml:space="preserve">PC1 contesta: ICMP reply con MACs invertidas.</w:t>
      </w:r>
    </w:p>
    <w:p>
      <w:pPr>
        <w:pStyle w:val="FirstParagraph"/>
      </w:pPr>
      <w:r>
        <w:t xml:space="preserve">En cada sobre, pestaña</w:t>
      </w:r>
      <w:r>
        <w:t xml:space="preserve"> </w:t>
      </w:r>
      <w:r>
        <w:rPr>
          <w:i/>
          <w:iCs/>
        </w:rPr>
        <w:t xml:space="preserve">Outbound PDU details</w:t>
      </w:r>
      <w:r>
        <w:t xml:space="preserve">: confirma</w:t>
      </w:r>
      <w:r>
        <w:t xml:space="preserve"> </w:t>
      </w:r>
      <w:r>
        <w:rPr>
          <w:b/>
          <w:bCs/>
        </w:rPr>
        <w:t xml:space="preserve">EtherType</w:t>
      </w:r>
      <w:r>
        <w:t xml:space="preserve"> </w:t>
      </w:r>
      <w:r>
        <w:t xml:space="preserve">y direcciones MAC en cada salto (la IP de capa 3 no cambia en la LAN; las MAC se actualizan por enlace).</w:t>
      </w:r>
    </w:p>
    <w:p>
      <w:r>
        <w:pict>
          <v:rect style="width:0;height:1.5pt" o:hralign="center" o:hrstd="t" o:hr="t"/>
        </w:pict>
      </w:r>
    </w:p>
    <w:bookmarkEnd w:id="15"/>
    <w:bookmarkStart w:id="16" w:name="wireshark-ethertype-de-un-ping"/>
    <w:p>
      <w:pPr>
        <w:pStyle w:val="Heading2"/>
      </w:pPr>
      <w:r>
        <w:t xml:space="preserve">6. Wireshark: EtherType de un ping</w:t>
      </w:r>
    </w:p>
    <w:p>
      <w:pPr>
        <w:pStyle w:val="FirstParagraph"/>
      </w:pPr>
      <w:r>
        <w:rPr>
          <w:b/>
          <w:bCs/>
        </w:rPr>
        <w:t xml:space="preserve">Solución (Wireshark real o detalle de capas de PT):</w:t>
      </w:r>
    </w:p>
    <w:p>
      <w:pPr>
        <w:pStyle w:val="Compact"/>
        <w:numPr>
          <w:ilvl w:val="0"/>
          <w:numId w:val="1009"/>
        </w:numPr>
      </w:pPr>
      <w:r>
        <w:t xml:space="preserve">Captura en la interfaz de</w:t>
      </w:r>
      <w:r>
        <w:t xml:space="preserve"> </w:t>
      </w:r>
      <w:r>
        <w:rPr>
          <w:rStyle w:val="VerbatimChar"/>
        </w:rPr>
        <w:t xml:space="preserve">PC0</w:t>
      </w:r>
      <w:r>
        <w:t xml:space="preserve"> </w:t>
      </w:r>
      <w:r>
        <w:t xml:space="preserve">(o exporta tráfico de PT).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ping 192.168.1.11</w:t>
      </w:r>
      <w:r>
        <w:t xml:space="preserve"> </w:t>
      </w:r>
      <w:r>
        <w:t xml:space="preserve">→ para la captura.</w:t>
      </w:r>
    </w:p>
    <w:p>
      <w:pPr>
        <w:pStyle w:val="Compact"/>
        <w:numPr>
          <w:ilvl w:val="0"/>
          <w:numId w:val="1009"/>
        </w:numPr>
      </w:pPr>
      <w:r>
        <w:t xml:space="preserve">Filtro:</w:t>
      </w:r>
      <w:r>
        <w:t xml:space="preserve"> </w:t>
      </w:r>
      <w:r>
        <w:rPr>
          <w:rStyle w:val="VerbatimChar"/>
        </w:rPr>
        <w:t xml:space="preserve">icmp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Clic en una trama → árbol</w:t>
      </w:r>
      <w:r>
        <w:t xml:space="preserve"> </w:t>
      </w:r>
      <w:r>
        <w:rPr>
          <w:b/>
          <w:bCs/>
        </w:rPr>
        <w:t xml:space="preserve">Ethernet II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Esperado: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típico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MAC de</w:t>
            </w:r>
            <w:r>
              <w:t xml:space="preserve"> </w:t>
            </w:r>
            <w:r>
              <w:rPr>
                <w:rStyle w:val="VerbatimChar"/>
              </w:rPr>
              <w:t xml:space="preserve">PC1</w:t>
            </w:r>
            <w:r>
              <w:t xml:space="preserve"> </w:t>
            </w:r>
            <w:r>
              <w:t xml:space="preserve">(o broadcast</w:t>
            </w:r>
            <w:r>
              <w:t xml:space="preserve"> </w:t>
            </w:r>
            <w:r>
              <w:rPr>
                <w:rStyle w:val="VerbatimChar"/>
              </w:rPr>
              <w:t xml:space="preserve">FF:FF:FF:FF:FF:FF</w:t>
            </w:r>
            <w:r>
              <w:t xml:space="preserve"> </w:t>
            </w:r>
            <w:r>
              <w:t xml:space="preserve">si capturaste el ARP previo)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MAC de</w:t>
            </w:r>
            <w:r>
              <w:t xml:space="preserve"> </w:t>
            </w:r>
            <w:r>
              <w:rPr>
                <w:rStyle w:val="VerbatimChar"/>
              </w:rPr>
              <w:t xml:space="preserve">PC0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IPv4 (0x0800)</w:t>
            </w:r>
          </w:p>
        </w:tc>
      </w:tr>
    </w:tbl>
    <w:p>
      <w:pPr>
        <w:pStyle w:val="BodyText"/>
      </w:pPr>
      <w:r>
        <w:t xml:space="preserve">El EtherType</w:t>
      </w:r>
      <w:r>
        <w:t xml:space="preserve"> </w:t>
      </w:r>
      <w:r>
        <w:rPr>
          <w:rStyle w:val="VerbatimChar"/>
        </w:rPr>
        <w:t xml:space="preserve">0x0800</w:t>
      </w:r>
      <w:r>
        <w:t xml:space="preserve"> </w:t>
      </w:r>
      <w:r>
        <w:t xml:space="preserve">es el que ya viste en la trama Ethernet de esta unidad: el payload de esa trama es un paquete IPv4.</w:t>
      </w:r>
    </w:p>
    <w:p>
      <w:r>
        <w:pict>
          <v:rect style="width:0;height:1.5pt" o:hralign="center" o:hrstd="t" o:hr="t"/>
        </w:pict>
      </w:r>
    </w:p>
    <w:bookmarkEnd w:id="16"/>
    <w:bookmarkStart w:id="17" w:name="wireshark-dónde-está-el-arp"/>
    <w:p>
      <w:pPr>
        <w:pStyle w:val="Heading2"/>
      </w:pPr>
      <w:r>
        <w:t xml:space="preserve">7. Wireshark: ¿dónde está el ARP?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10"/>
        </w:numPr>
      </w:pPr>
      <w:r>
        <w:t xml:space="preserve">En la misma captura, filtra</w:t>
      </w:r>
      <w:r>
        <w:t xml:space="preserve"> </w:t>
      </w:r>
      <w:r>
        <w:rPr>
          <w:rStyle w:val="VerbatimChar"/>
        </w:rPr>
        <w:t xml:space="preserve">arp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Justo antes del primer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exitoso deberías ver:</w:t>
      </w:r>
    </w:p>
    <w:p>
      <w:pPr>
        <w:pStyle w:val="SourceCode"/>
      </w:pPr>
      <w:r>
        <w:rPr>
          <w:rStyle w:val="VerbatimChar"/>
        </w:rPr>
        <w:t xml:space="preserve">Who has 192.168.1.11? Tell 192.168.1.10   (request, EtherType 0x0806)</w:t>
      </w:r>
      <w:r>
        <w:br/>
      </w:r>
      <w:r>
        <w:rPr>
          <w:rStyle w:val="VerbatimChar"/>
        </w:rPr>
        <w:t xml:space="preserve">192.168.1.11 is at 00:xx:xx:xx:xx:xx       (reply)</w:t>
      </w:r>
    </w:p>
    <w:p>
      <w:pPr>
        <w:pStyle w:val="FirstParagraph"/>
      </w:pPr>
      <w:r>
        <w:rPr>
          <w:b/>
          <w:bCs/>
        </w:rPr>
        <w:t xml:space="preserve">Interpretación:</w:t>
      </w:r>
      <w:r>
        <w:t xml:space="preserve"> </w:t>
      </w:r>
      <w:r>
        <w:t xml:space="preserve">la PC no sabe la MAC del destino → manda ARP en broadcast → la respuesta mete la MAC en la caché ARP → los pings siguientes salen sin volver a preguntar. Si el primer ping da 1 perdido y el resto va, casi siempre es este proceso.</w:t>
      </w:r>
    </w:p>
    <w:p>
      <w:r>
        <w:pict>
          <v:rect style="width:0;height:1.5pt" o:hralign="center" o:hrstd="t" o:hr="t"/>
        </w:pict>
      </w:r>
    </w:p>
    <w:bookmarkEnd w:id="17"/>
    <w:bookmarkStart w:id="18" w:name="hub-o-switch-dominio-de-colisión"/>
    <w:p>
      <w:pPr>
        <w:pStyle w:val="Heading2"/>
      </w:pPr>
      <w:r>
        <w:t xml:space="preserve">8. Hub o switch: dominio de colisión</w:t>
      </w:r>
    </w:p>
    <w:p>
      <w:pPr>
        <w:pStyle w:val="FirstParagraph"/>
      </w:pPr>
      <w:r>
        <w:rPr>
          <w:b/>
          <w:bCs/>
        </w:rPr>
        <w:t xml:space="preserve">Solución: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Topología A:</w:t>
      </w:r>
      <w:r>
        <w:t xml:space="preserve"> </w:t>
      </w:r>
      <w:r>
        <w:t xml:space="preserve">3 PCs + un</w:t>
      </w:r>
      <w:r>
        <w:t xml:space="preserve"> </w:t>
      </w:r>
      <w:r>
        <w:rPr>
          <w:b/>
          <w:bCs/>
        </w:rPr>
        <w:t xml:space="preserve">Hub</w:t>
      </w:r>
      <w:r>
        <w:t xml:space="preserve"> </w:t>
      </w:r>
      <w:r>
        <w:t xml:space="preserve">(repetidor de capa 1).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Topología B:</w:t>
      </w:r>
      <w:r>
        <w:t xml:space="preserve"> </w:t>
      </w:r>
      <w:r>
        <w:t xml:space="preserve">3 PCs + un</w:t>
      </w:r>
      <w:r>
        <w:t xml:space="preserve"> </w:t>
      </w:r>
      <w:r>
        <w:rPr>
          <w:b/>
          <w:bCs/>
        </w:rPr>
        <w:t xml:space="preserve">Switch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Desde PC-A, haz ping a PC-B y observa con</w:t>
      </w:r>
      <w:r>
        <w:t xml:space="preserve"> </w:t>
      </w:r>
      <w:r>
        <w:rPr>
          <w:i/>
          <w:iCs/>
        </w:rPr>
        <w:t xml:space="preserve">Simulation</w:t>
      </w:r>
      <w:r>
        <w:t xml:space="preserve"> </w:t>
      </w:r>
      <w:r>
        <w:t xml:space="preserve">o captura a quién llega cada trama.</w:t>
      </w:r>
    </w:p>
    <w:p>
      <w:pPr>
        <w:pStyle w:val="FirstParagraph"/>
      </w:pPr>
      <w:r>
        <w:rPr>
          <w:b/>
          <w:bCs/>
        </w:rPr>
        <w:t xml:space="preserve">Esperado: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Hub</w:t>
            </w:r>
          </w:p>
        </w:tc>
        <w:tc>
          <w:tcPr/>
          <w:p>
            <w:pPr>
              <w:pStyle w:val="Compact"/>
            </w:pPr>
            <w:r>
              <w:t xml:space="preserve">Switch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Trama de PC-A</w:t>
            </w:r>
          </w:p>
        </w:tc>
        <w:tc>
          <w:tcPr/>
          <w:p>
            <w:pPr>
              <w:pStyle w:val="Compact"/>
            </w:pPr>
            <w:r>
              <w:t xml:space="preserve">Sale por</w:t>
            </w:r>
            <w:r>
              <w:t xml:space="preserve"> </w:t>
            </w:r>
            <w:r>
              <w:rPr>
                <w:b/>
                <w:bCs/>
              </w:rPr>
              <w:t xml:space="preserve">todos</w:t>
            </w:r>
            <w:r>
              <w:t xml:space="preserve"> </w:t>
            </w:r>
            <w:r>
              <w:t xml:space="preserve">los puertos</w:t>
            </w:r>
          </w:p>
        </w:tc>
        <w:tc>
          <w:tcPr/>
          <w:p>
            <w:pPr>
              <w:pStyle w:val="Compact"/>
            </w:pPr>
            <w:r>
              <w:t xml:space="preserve">Solo al</w:t>
            </w:r>
            <w:r>
              <w:t xml:space="preserve"> </w:t>
            </w:r>
            <w:r>
              <w:rPr>
                <w:b/>
                <w:bCs/>
              </w:rPr>
              <w:t xml:space="preserve">puerto de PC-B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de colisión</w:t>
            </w:r>
          </w:p>
        </w:tc>
        <w:tc>
          <w:tcPr/>
          <w:p>
            <w:pPr>
              <w:pStyle w:val="Compact"/>
            </w:pPr>
            <w:r>
              <w:t xml:space="preserve">Uno grande para el hub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 por puerto</w:t>
            </w:r>
            <w:r>
              <w:t xml:space="preserve"> </w:t>
            </w:r>
            <w:r>
              <w:t xml:space="preserve">(switch = N dominios)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</w:t>
            </w:r>
          </w:p>
        </w:tc>
        <w:tc>
          <w:tcPr/>
          <w:p>
            <w:pPr>
              <w:pStyle w:val="Compact"/>
            </w:pPr>
            <w:r>
              <w:t xml:space="preserve">A todos</w:t>
            </w:r>
          </w:p>
        </w:tc>
        <w:tc>
          <w:tcPr/>
          <w:p>
            <w:pPr>
              <w:pStyle w:val="Compact"/>
            </w:pPr>
            <w:r>
              <w:t xml:space="preserve">A todos (mismo dominio de broadcast salvo VLAN)</w:t>
            </w:r>
          </w:p>
        </w:tc>
      </w:tr>
    </w:tbl>
    <w:p>
      <w:pPr>
        <w:pStyle w:val="BodyText"/>
      </w:pPr>
      <w:r>
        <w:rPr>
          <w:b/>
          <w:bCs/>
        </w:rPr>
        <w:t xml:space="preserve">Frase:</w:t>
      </w:r>
      <w:r>
        <w:t xml:space="preserve"> </w:t>
      </w:r>
      <w:r>
        <w:t xml:space="preserve">el hub es</w:t>
      </w:r>
      <w:r>
        <w:t xml:space="preserve"> </w:t>
      </w:r>
      <w:r>
        <w:rPr>
          <w:i/>
          <w:iCs/>
        </w:rPr>
        <w:t xml:space="preserve">mira todos</w:t>
      </w:r>
      <w:r>
        <w:t xml:space="preserve"> </w:t>
      </w:r>
      <w:r>
        <w:t xml:space="preserve">(capa 1 pura); el switch aprende MACs y solo inunda cuando no sabe el destino (o es broadcast).</w:t>
      </w:r>
    </w:p>
    <w:p>
      <w:r>
        <w:pict>
          <v:rect style="width:0;height:1.5pt" o:hralign="center" o:hrstd="t" o:hr="t"/>
        </w:pict>
      </w:r>
    </w:p>
    <w:bookmarkEnd w:id="18"/>
    <w:bookmarkStart w:id="20" w:name="criterios-de-esta-práctica"/>
    <w:p>
      <w:pPr>
        <w:pStyle w:val="Heading2"/>
      </w:pPr>
      <w:r>
        <w:t xml:space="preserve">📋 Criterios de esta práctica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Ejercicio</w:t>
            </w:r>
          </w:p>
        </w:tc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Capa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Cables directo/cruzado, montaje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Tabla MAC, switches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Diagnóstico de fallo físico</w:t>
            </w:r>
          </w:p>
        </w:tc>
        <w:tc>
          <w:tcPr/>
          <w:p>
            <w:pPr>
              <w:pStyle w:val="Compact"/>
            </w:pPr>
            <w:r>
              <w:t xml:space="preserve">1 / OSI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Simulation mode, flujo de la trama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6–7</w:t>
            </w:r>
          </w:p>
        </w:tc>
        <w:tc>
          <w:tcPr/>
          <w:p>
            <w:pPr>
              <w:pStyle w:val="Compact"/>
            </w:pPr>
            <w:r>
              <w:t xml:space="preserve">EtherType, MACs, ARP (aporte a la unidad siguiente)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Hub vs switch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19">
        <w:r>
          <w:rPr>
            <w:rStyle w:val="Hyperlink"/>
          </w:rPr>
          <w:t xml:space="preserve">Volver al índice de la unidad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También:</w:t>
      </w:r>
      <w:r>
        <w:t xml:space="preserve"> </w:t>
      </w:r>
      <w:hyperlink r:id="rId10">
        <w:r>
          <w:rPr>
            <w:rStyle w:val="Hyperlink"/>
          </w:rPr>
          <w:t xml:space="preserve">Por resolver</w:t>
        </w:r>
      </w:hyperlink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9" Target="/ApuntesRedes/02-medios-y-cableado" TargetMode="External" /><Relationship Type="http://schemas.openxmlformats.org/officeDocument/2006/relationships/hyperlink" Id="rId10" Target="/ApuntesRedes/boletines/boletin-u02-packettrac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/ApuntesRedes/02-medios-y-cableado" TargetMode="External" /><Relationship Type="http://schemas.openxmlformats.org/officeDocument/2006/relationships/hyperlink" Id="rId10" Target="/ApuntesRedes/boletines/boletin-u02-packettrac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2026-10-12T19:55:19Z</dcterms:created>
  <dcterms:modified xsi:type="dcterms:W3CDTF">2026-10-12T19:55:19Z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