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RA4·h)</w:t>
            </w:r>
          </w:p>
        </w:tc>
        <w:tc>
          <w:tcPr/>
          <w:p>
            <w:pPr>
              <w:pStyle w:val="Compact"/>
            </w:pPr>
            <w:r>
              <w:t xml:space="preserve">Router como servidor de direcciones IP dinámicas</w:t>
            </w:r>
          </w:p>
        </w:tc>
        <w:tc>
          <w:tcPr/>
          <w:p>
            <w:pPr>
              <w:pStyle w:val="Compact"/>
            </w:pPr>
            <w:r>
              <w:t xml:space="preserve">✅ Puntos 8 y 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029874"/>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029874"/>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4062783"/>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4062783"/>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RA4·h)</w:t>
            </w:r>
          </w:p>
        </w:tc>
        <w:tc>
          <w:tcPr/>
          <w:p>
            <w:pPr>
              <w:pStyle w:val="Compact"/>
            </w:pPr>
            <w:r>
              <w:t xml:space="preserve">Router como servidor de direcciones IP dinámicas</w:t>
            </w:r>
          </w:p>
        </w:tc>
        <w:tc>
          <w:tcPr/>
          <w:p>
            <w:pPr>
              <w:pStyle w:val="Compact"/>
            </w:pPr>
            <w:r>
              <w:t xml:space="preserve">✅ Puntos 8 y 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2026-09-29T21:44:19Z</dcterms:created>
  <dcterms:modified xsi:type="dcterms:W3CDTF">2026-09-29T21:44:19Z</dcterms:modified>
</cp:coreProperties>
</file>

<file path=docProps/custom.xml><?xml version="1.0" encoding="utf-8"?>
<Properties xmlns="http://schemas.openxmlformats.org/officeDocument/2006/custom-properties" xmlns:vt="http://schemas.openxmlformats.org/officeDocument/2006/docPropsVTypes"/>
</file>