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19156715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mddm13ai61n6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Activitats avaluables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 límit d'entrega: </w:t>
      </w:r>
      <w:r w:rsidDel="00000000" w:rsidR="00000000" w:rsidRPr="00000000">
        <w:rPr>
          <w:b w:val="1"/>
          <w:u w:val="single"/>
          <w:rtl w:val="0"/>
        </w:rPr>
        <w:t xml:space="preserve">Dilluns 10 de novembre a les 23:55.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podeu fer els comentaris a la llengua que vulgueu.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mddm13ai61n6" w:id="3"/>
      <w:bookmarkEnd w:id="3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Utilitzant el que hem aprés en aquesta unitat: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Planteja una implantació de’Odoo per a un negoci de venda de material de papereria.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sistema ERP ha de contenir els següents mòduls configurats (no cal que tinguen dades):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Facturació.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Empleats.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Compres i vendes.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Punt de venda.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Dos mòduls més a la teua elecció.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 entregar aquesta pràctica, hem creat a la Unitat 04 un annex anomenat  “</w:t>
      </w:r>
      <w:r w:rsidDel="00000000" w:rsidR="00000000" w:rsidRPr="00000000">
        <w:rPr>
          <w:b w:val="1"/>
          <w:u w:val="single"/>
          <w:rtl w:val="0"/>
        </w:rPr>
        <w:t xml:space="preserve">UD04 - Annex 1 - Lliurant pràctiques amb persistència en Odoo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aquest annex expliquem alguns mètodes de com lliurar la teua pràctica amb els canvis fets localment. Encara que aquesta informació pot ser vàlida per a diversos contextos, hem partit de què l’has desenvolupat utilitzant els fitxers de “Docker Compose” proposats en la unitat 03 del mòdul.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 fer el lliurament, recorda que el repositori està pensat per tal que siga un futur expositor de material que et serveix per a fer currículum.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repositori hauràs de lliurar: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document explicant que has implantat i perquè (no cal explicar com).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 document hi hauran d’incloure’s </w:t>
      </w:r>
    </w:p>
    <w:p w:rsidR="00000000" w:rsidDel="00000000" w:rsidP="00000000" w:rsidRDefault="00000000" w:rsidRPr="00000000" w14:paraId="00000055">
      <w:pPr>
        <w:numPr>
          <w:ilvl w:val="3"/>
          <w:numId w:val="4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Les credencials per accedir al teu sistema Odoo.</w:t>
      </w:r>
    </w:p>
    <w:p w:rsidR="00000000" w:rsidDel="00000000" w:rsidP="00000000" w:rsidRDefault="00000000" w:rsidRPr="00000000" w14:paraId="00000056">
      <w:pPr>
        <w:numPr>
          <w:ilvl w:val="3"/>
          <w:numId w:val="4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 forma en la qual has lliurat la pràctica per tal que tinga persistència, perquè el professor puga replicar-la.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 Fitxer “</w:t>
      </w:r>
      <w:r w:rsidDel="00000000" w:rsidR="00000000" w:rsidRPr="00000000">
        <w:rPr>
          <w:b w:val="1"/>
          <w:i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” per desplegar les imatges necessàries per a replicar el sistema. Aquestes imatges hauran d’estar en Docker Hub i compartides amb l’usuari de Docker Hub “sergarb1”.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cal, per la forma de lliurament, els fitxers necessaris perquè el professor puga posar en marxa la pràctica en la seua màquina, basant-se en els mètodes de l’annex “</w:t>
      </w:r>
      <w:r w:rsidDel="00000000" w:rsidR="00000000" w:rsidRPr="00000000">
        <w:rPr>
          <w:b w:val="1"/>
          <w:u w:val="single"/>
          <w:rtl w:val="0"/>
        </w:rPr>
        <w:t xml:space="preserve">UD04 - Annex 1 - Lliurant pràctiques amb persistència en Odoo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una vegada lliurada la pràctica, comproveu vosaltres mateixos que es pot replicar des de zero amb la informació que heu pujat en el lliurament.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UD04 -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UD04. Activitats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