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04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04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 TO A COMPLAINT LETTER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7638" cy="266380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8" cy="2663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learn how to write a customer complaint response formal letter.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</w:t>
      </w:r>
      <w:r w:rsidDel="00000000" w:rsidR="00000000" w:rsidRPr="00000000">
        <w:rPr>
          <w:rtl w:val="0"/>
        </w:rPr>
        <w:t xml:space="preserve">: to write a customer complaint response letter.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2</w:t>
      </w:r>
      <w:r w:rsidDel="00000000" w:rsidR="00000000" w:rsidRPr="00000000">
        <w:rPr>
          <w:rtl w:val="0"/>
        </w:rPr>
        <w:t xml:space="preserve">: to use specialized technical vocabulary.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you should do this activity by yourself. Using tools like ChatGPT, Deepl, Google Translate or help from a human person is punished as copy with every consequence (fail of the complete module).</w:t>
      </w:r>
      <w:r w:rsidDel="00000000" w:rsidR="00000000" w:rsidRPr="00000000">
        <w:rPr>
          <w:rtl w:val="0"/>
        </w:rPr>
      </w:r>
    </w:p>
    <w:tbl>
      <w:tblPr>
        <w:tblStyle w:val="Table1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Number of words</w:t>
      </w:r>
      <w:r w:rsidDel="00000000" w:rsidR="00000000" w:rsidRPr="00000000">
        <w:rPr>
          <w:rtl w:val="0"/>
        </w:rPr>
        <w:t xml:space="preserve">: number of words used in the text. Contractions are equal to one word. The number of words of the text has to be 150 ± 10%.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 the English task 4 you are going to write a formal letter of complaint: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the English task 2, you wrote a formal complaint email about a problem with a device (a printer or a monitor). Now we are going to change the role. Now you have to respond to that letter as the person in charge of the help and support.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Read the following page to learn how to write a customer complaint response letter: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https://www.sitepoint.com/how-to-write-a-good-response-to-a-clientcustomer-complaint/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 this task, you have to write a customer complaint response letter of 150 words.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sitepoint.com/how-to-write-a-good-response-to-a-clientcustomer-complaint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