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06. Activities 00 (Solved)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Activities 00 (Solved)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Do the suggested actions on Windows console and write the command used to perform each one.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Go to root directory.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cd c:\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Create directory PRACTICA on root directory.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md PRACTICA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Change current directory to PRACTICA.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cd PRACTICA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4. Create sub-directory DATOS in PRACTICA.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md DATOS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Change current directory to DATOS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cd DATOS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(Outside of Windows console) Create a file texto.txt with your name and surname inside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Copy file texto.txt to texto.bak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copy texto.txt texto.bak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Copy file texto.txt to texto.bas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copy texto.txt texto.bas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Execute command DIR using wildcards to only show files that start with TEX and its two first extension characters would be BA.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dir TEX*.BA*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Create file salida.txt using a redirected output using the command of the last exercise.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dir TEX*.BA* &gt; salida.txt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Check the content of salida.txt using command TYPE.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type salida.txt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Rename file salida.txt to salida.dat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rename salida.txt salida.dat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 Outside of Windows console) Create a file hora txt with 21:00:00 inside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14. Using redirected input with command time, use it with file hora.txt and change the hour (this operation requires admin privileges)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time &lt; hora.txt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15. Set again the time properly (manually).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time (this operation requires admin privileges).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16. (Outside of Windows console) Create file clasi.dat with: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 Valencia CF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2 At. Madrid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3 Villarreal CF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4 FC Barcelona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5 Real Madrid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17. Being DATOS your current directory, use XCOPY and absolute routes to copy all content of directory PRACTICA and its sub-directories to a new directory DOCS in the root (</w:t>
      </w:r>
      <w:hyperlink r:id="rId9">
        <w:r w:rsidDel="00000000" w:rsidR="00000000" w:rsidRPr="00000000">
          <w:rPr>
            <w:b w:val="1"/>
            <w:color w:val="000080"/>
            <w:u w:val="single"/>
            <w:rtl w:val="0"/>
          </w:rPr>
          <w:t xml:space="preserve">C:\DOCS</w:t>
        </w:r>
      </w:hyperlink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xcopy /e C:\PRACTICA C:\DOCS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18. Change to directory C:\DOCS\DATOS using a relative route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cd ..\..\DOCS\DATOS.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19. Create file clasi.org as a result of sort clasi.dat for second column.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sort /+3 &lt; clasi.dat &gt;clasi.org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20. Delete created directories.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rd /s c:\DOCS C:\PRACTICAS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../../../../../DOC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