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Information representation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Figure</w:t>
      </w:r>
      <w:r w:rsidDel="00000000" w:rsidR="00000000" w:rsidRPr="00000000">
        <w:rPr>
          <w:rtl w:val="0"/>
        </w:rPr>
        <w:t xml:space="preserve">: imagen, figura.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carry</w:t>
      </w:r>
      <w:r w:rsidDel="00000000" w:rsidR="00000000" w:rsidRPr="00000000">
        <w:rPr>
          <w:rtl w:val="0"/>
        </w:rPr>
        <w:t xml:space="preserve">: acarrear, sumar uno a la siguiente cifra por la izquierda.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el lenguaje común solemos utilizar el verbo llevar. 6 + 6 es igual a 2 y me llevo 1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Suma: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add</w:t>
      </w:r>
      <w:r w:rsidDel="00000000" w:rsidR="00000000" w:rsidRPr="00000000">
        <w:rPr>
          <w:rtl w:val="0"/>
        </w:rPr>
        <w:t xml:space="preserve">: sumar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Addition</w:t>
      </w:r>
      <w:r w:rsidDel="00000000" w:rsidR="00000000" w:rsidRPr="00000000">
        <w:rPr>
          <w:rtl w:val="0"/>
        </w:rPr>
        <w:t xml:space="preserve">: operación de adición o suma.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Sum</w:t>
      </w:r>
      <w:r w:rsidDel="00000000" w:rsidR="00000000" w:rsidRPr="00000000">
        <w:rPr>
          <w:rtl w:val="0"/>
        </w:rPr>
        <w:t xml:space="preserve">: también podemos usar “sum”, con el mismo significado que en castellano.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tidy sum. →  Una importante suma de dinero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Plus</w:t>
      </w:r>
      <w:r w:rsidDel="00000000" w:rsidR="00000000" w:rsidRPr="00000000">
        <w:rPr>
          <w:rtl w:val="0"/>
        </w:rPr>
        <w:t xml:space="preserve">: equivale al operador más en castellano,</w:t>
      </w:r>
    </w:p>
    <w:p w:rsidR="00000000" w:rsidDel="00000000" w:rsidP="00000000" w:rsidRDefault="00000000" w:rsidRPr="00000000" w14:paraId="00000019">
      <w:pPr>
        <w:numPr>
          <w:ilvl w:val="1"/>
          <w:numId w:val="7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Tres más uno es igual a cuatro. →  Three plus one equals four.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Resta: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subtract</w:t>
      </w:r>
      <w:r w:rsidDel="00000000" w:rsidR="00000000" w:rsidRPr="00000000">
        <w:rPr>
          <w:rtl w:val="0"/>
        </w:rPr>
        <w:t xml:space="preserve">: restar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Subtraction</w:t>
      </w:r>
      <w:r w:rsidDel="00000000" w:rsidR="00000000" w:rsidRPr="00000000">
        <w:rPr>
          <w:rtl w:val="0"/>
        </w:rPr>
        <w:t xml:space="preserve">: resta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Minuend</w:t>
      </w:r>
      <w:r w:rsidDel="00000000" w:rsidR="00000000" w:rsidRPr="00000000">
        <w:rPr>
          <w:rtl w:val="0"/>
        </w:rPr>
        <w:t xml:space="preserve">: minuendo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Subtrahend</w:t>
      </w:r>
      <w:r w:rsidDel="00000000" w:rsidR="00000000" w:rsidRPr="00000000">
        <w:rPr>
          <w:rtl w:val="0"/>
        </w:rPr>
        <w:t xml:space="preserve">: sustraendo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Difference</w:t>
      </w:r>
      <w:r w:rsidDel="00000000" w:rsidR="00000000" w:rsidRPr="00000000">
        <w:rPr>
          <w:rtl w:val="0"/>
        </w:rPr>
        <w:t xml:space="preserve">: el resultado de la resta, la diferencia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Minus</w:t>
      </w:r>
      <w:r w:rsidDel="00000000" w:rsidR="00000000" w:rsidRPr="00000000">
        <w:rPr>
          <w:rtl w:val="0"/>
        </w:rPr>
        <w:t xml:space="preserve">: equivalente al operador menos en castellano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Four minus three equals one. → Cuatro menos tres igual a uno.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Multiplicación: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multiply</w:t>
      </w:r>
      <w:r w:rsidDel="00000000" w:rsidR="00000000" w:rsidRPr="00000000">
        <w:rPr>
          <w:rtl w:val="0"/>
        </w:rPr>
        <w:t xml:space="preserve">: multiplicar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Three multiplied by four. → Tres multiplicado por cuatro.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Multiplication</w:t>
      </w:r>
      <w:r w:rsidDel="00000000" w:rsidR="00000000" w:rsidRPr="00000000">
        <w:rPr>
          <w:rtl w:val="0"/>
        </w:rPr>
        <w:t xml:space="preserve">: multiplicación.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Multiplicand and Multiplier</w:t>
      </w:r>
      <w:r w:rsidDel="00000000" w:rsidR="00000000" w:rsidRPr="00000000">
        <w:rPr>
          <w:rtl w:val="0"/>
        </w:rPr>
        <w:t xml:space="preserve">: los números que intervienen en la multiplicación.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Product</w:t>
      </w:r>
      <w:r w:rsidDel="00000000" w:rsidR="00000000" w:rsidRPr="00000000">
        <w:rPr>
          <w:rtl w:val="0"/>
        </w:rPr>
        <w:t xml:space="preserve">: el resultado de la multiplicación.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Times</w:t>
      </w:r>
      <w:r w:rsidDel="00000000" w:rsidR="00000000" w:rsidRPr="00000000">
        <w:rPr>
          <w:rtl w:val="0"/>
        </w:rPr>
        <w:t xml:space="preserve">: el operador “por” del castellano.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Tres por cuatro igual a doce. → Three times four equals twelve.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División:</w:t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divide</w:t>
      </w:r>
      <w:r w:rsidDel="00000000" w:rsidR="00000000" w:rsidRPr="00000000">
        <w:rPr>
          <w:rtl w:val="0"/>
        </w:rPr>
        <w:t xml:space="preserve">: dividir</w:t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Three divided by four → tres dividido por cuatro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Division:</w:t>
      </w:r>
      <w:r w:rsidDel="00000000" w:rsidR="00000000" w:rsidRPr="00000000">
        <w:rPr>
          <w:rtl w:val="0"/>
        </w:rPr>
        <w:t xml:space="preserve"> división.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Dividend and Divisor:</w:t>
      </w:r>
      <w:r w:rsidDel="00000000" w:rsidR="00000000" w:rsidRPr="00000000">
        <w:rPr>
          <w:rtl w:val="0"/>
        </w:rPr>
        <w:t xml:space="preserve"> dividendo y divisor.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Quotient and Remainder</w:t>
      </w:r>
      <w:r w:rsidDel="00000000" w:rsidR="00000000" w:rsidRPr="00000000">
        <w:rPr>
          <w:rtl w:val="0"/>
        </w:rPr>
        <w:t xml:space="preserve">: cociente y resto.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Over</w:t>
      </w:r>
      <w:r w:rsidDel="00000000" w:rsidR="00000000" w:rsidRPr="00000000">
        <w:rPr>
          <w:rtl w:val="0"/>
        </w:rPr>
        <w:t xml:space="preserve">: equivalente al operador “partido por” utilizado en castellano.</w:t>
      </w:r>
    </w:p>
    <w:p w:rsidR="00000000" w:rsidDel="00000000" w:rsidP="00000000" w:rsidRDefault="00000000" w:rsidRPr="00000000" w14:paraId="00000031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Tres partido por cuatro. → Three over four.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También es posible utilizar expresiones como:</w:t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Three fourths. → Tres cuartos.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Exponenciación: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Exponentiation</w:t>
      </w:r>
      <w:r w:rsidDel="00000000" w:rsidR="00000000" w:rsidRPr="00000000">
        <w:rPr>
          <w:rtl w:val="0"/>
        </w:rPr>
        <w:t xml:space="preserve">: exponenciación.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Base</w:t>
      </w:r>
      <w:r w:rsidDel="00000000" w:rsidR="00000000" w:rsidRPr="00000000">
        <w:rPr>
          <w:rtl w:val="0"/>
        </w:rPr>
        <w:t xml:space="preserve">: base.</w:t>
      </w:r>
    </w:p>
    <w:p w:rsidR="00000000" w:rsidDel="00000000" w:rsidP="00000000" w:rsidRDefault="00000000" w:rsidRPr="00000000" w14:paraId="0000003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Exponent</w:t>
      </w:r>
      <w:r w:rsidDel="00000000" w:rsidR="00000000" w:rsidRPr="00000000">
        <w:rPr>
          <w:rtl w:val="0"/>
        </w:rPr>
        <w:t xml:space="preserve">: exponente.</w:t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Raised to</w:t>
      </w:r>
      <w:r w:rsidDel="00000000" w:rsidR="00000000" w:rsidRPr="00000000">
        <w:rPr>
          <w:rtl w:val="0"/>
        </w:rPr>
        <w:t xml:space="preserve">: elevado a.</w:t>
      </w:r>
    </w:p>
    <w:p w:rsidR="00000000" w:rsidDel="00000000" w:rsidP="00000000" w:rsidRDefault="00000000" w:rsidRPr="00000000" w14:paraId="00000039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Three raised to two is nine. → Tres elevado a 2 es nueve.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Power</w:t>
      </w:r>
      <w:r w:rsidDel="00000000" w:rsidR="00000000" w:rsidRPr="00000000">
        <w:rPr>
          <w:rtl w:val="0"/>
        </w:rPr>
        <w:t xml:space="preserve">: potencia.</w:t>
      </w:r>
    </w:p>
    <w:p w:rsidR="00000000" w:rsidDel="00000000" w:rsidP="00000000" w:rsidRDefault="00000000" w:rsidRPr="00000000" w14:paraId="0000003B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Tiene el mismo doble significado que en castellano, por un lado es el resultado de la exponenciación y por otro es la energía consumida o producida por unidad de tiempo.</w:t>
      </w:r>
    </w:p>
    <w:p w:rsidR="00000000" w:rsidDel="00000000" w:rsidP="00000000" w:rsidRDefault="00000000" w:rsidRPr="00000000" w14:paraId="0000003C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También se utiliza para indicar una operación de exponenciación.</w:t>
      </w:r>
    </w:p>
    <w:p w:rsidR="00000000" w:rsidDel="00000000" w:rsidP="00000000" w:rsidRDefault="00000000" w:rsidRPr="00000000" w14:paraId="0000003D">
      <w:pPr>
        <w:numPr>
          <w:ilvl w:val="2"/>
          <w:numId w:val="10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Three to the fourth power. → Tres elevado a la cuarta potencia.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Raíces: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Square root</w:t>
      </w:r>
      <w:r w:rsidDel="00000000" w:rsidR="00000000" w:rsidRPr="00000000">
        <w:rPr>
          <w:rtl w:val="0"/>
        </w:rPr>
        <w:t xml:space="preserve">: raíz cuadrada.</w:t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square root of four is two. → La raíz cuadrada de 4 es 2.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Cube root</w:t>
      </w:r>
      <w:r w:rsidDel="00000000" w:rsidR="00000000" w:rsidRPr="00000000">
        <w:rPr>
          <w:rtl w:val="0"/>
        </w:rPr>
        <w:t xml:space="preserve">: raíz cúbica.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Nth root</w:t>
      </w:r>
      <w:r w:rsidDel="00000000" w:rsidR="00000000" w:rsidRPr="00000000">
        <w:rPr>
          <w:rtl w:val="0"/>
        </w:rPr>
        <w:t xml:space="preserve">: raíz n-ésima.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Degree</w:t>
      </w:r>
      <w:r w:rsidDel="00000000" w:rsidR="00000000" w:rsidRPr="00000000">
        <w:rPr>
          <w:rtl w:val="0"/>
        </w:rPr>
        <w:t xml:space="preserve">: el grado de la raíz.</w:t>
      </w:r>
    </w:p>
    <w:p w:rsidR="00000000" w:rsidDel="00000000" w:rsidP="00000000" w:rsidRDefault="00000000" w:rsidRPr="00000000" w14:paraId="0000004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También podemos usar la palabra radix.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Radicand:</w:t>
      </w:r>
      <w:r w:rsidDel="00000000" w:rsidR="00000000" w:rsidRPr="00000000">
        <w:rPr>
          <w:rtl w:val="0"/>
        </w:rPr>
        <w:t xml:space="preserve"> el número cuya raíz se quiere calcular.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Force vs strength: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Force</w:t>
      </w:r>
      <w:r w:rsidDel="00000000" w:rsidR="00000000" w:rsidRPr="00000000">
        <w:rPr>
          <w:rtl w:val="0"/>
        </w:rPr>
        <w:t xml:space="preserve"> (n) hace referencia al concepto fuerza, mientras que </w:t>
      </w:r>
      <w:r w:rsidDel="00000000" w:rsidR="00000000" w:rsidRPr="00000000">
        <w:rPr>
          <w:b w:val="1"/>
          <w:rtl w:val="0"/>
        </w:rPr>
        <w:t xml:space="preserve">strength</w:t>
      </w:r>
      <w:r w:rsidDel="00000000" w:rsidR="00000000" w:rsidRPr="00000000">
        <w:rPr>
          <w:rtl w:val="0"/>
        </w:rPr>
        <w:t xml:space="preserve"> (n) se refiere al valor de esa fuerza.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the force, Luke! vs I don't have the strength of Rocky.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p7z6d3scl98q" w:id="2"/>
      <w:bookmarkEnd w:id="2"/>
      <w:r w:rsidDel="00000000" w:rsidR="00000000" w:rsidRPr="00000000">
        <w:rPr>
          <w:rtl w:val="0"/>
        </w:rPr>
        <w:t xml:space="preserve">Grammar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Escritura de números: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utiliza guion para separar decenas y unidades.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utiliza “and” para separar centenas y decenas.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utiliza espacio en el resto de casos.</w:t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1,632,457 →  One million, six hundred and thirty-two thousand, four hundred and fifty-seven.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Ordinales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tres primeros ordinales son irregulares:</w:t>
      </w:r>
    </w:p>
    <w:p w:rsidR="00000000" w:rsidDel="00000000" w:rsidP="00000000" w:rsidRDefault="00000000" w:rsidRPr="00000000" w14:paraId="00000052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First, second, third.</w:t>
      </w:r>
      <w:r w:rsidDel="00000000" w:rsidR="00000000" w:rsidRPr="00000000">
        <w:rPr>
          <w:rtl w:val="0"/>
        </w:rPr>
        <w:t xml:space="preserve"> →  Primero, segundo, tercero.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demás se construyen añadiendo -th al número correspondiente. En algunos casos se elimina la última vocal:</w:t>
      </w:r>
    </w:p>
    <w:p w:rsidR="00000000" w:rsidDel="00000000" w:rsidP="00000000" w:rsidRDefault="00000000" w:rsidRPr="00000000" w14:paraId="00000054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seven → seventh,  nine → ninth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Agrupaciones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indicar el número de elementos en los que agrupamos, utilizamos el cardinal del grupo en plural.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Groups in threes. → Grupos de tres (Agrupados de tres en tres).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02. Information representation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