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4"/>
          <w:szCs w:val="84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4"/>
          <w:szCs w:val="84"/>
          <w:rtl w:val="0"/>
        </w:rPr>
        <w:t xml:space="preserve">UD 09 - Software para administración gráfica de Linux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2" name="image2.png"/>
            <a:graphic>
              <a:graphicData uri="http://schemas.openxmlformats.org/drawingml/2006/picture">
                <pic:pic>
                  <pic:nvPicPr>
                    <pic:cNvPr descr="short line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</w:t>
      </w: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: Sergi García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2714625</wp:posOffset>
            </wp:positionH>
            <wp:positionV relativeFrom="paragraph">
              <wp:posOffset>476250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205525610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0h1u0uhkmqq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 Instalando y accediendo a Webmin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y5pfyrxy9zd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 Instalando y accediendo a Cockpit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k0p51xz6zxz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 Instalando y accediendo a Ajenti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09. Software para administración gráfica de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La gestión eficiente de sistemas Linux es esencial en cualquier entorno informático, y en esta unidad, nos enfocaremos en simplificar y optimizar este proceso a través de interfaces gráficas intuitivas. Vamos a trabajar con 4 sistemas de interfaces gráficas destacados, Webmin, Cockpit, Ajenti e ISPConfig.</w:t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w0h1u0uhkmqq" w:id="2"/>
      <w:bookmarkEnd w:id="2"/>
      <w:r w:rsidDel="00000000" w:rsidR="00000000" w:rsidRPr="00000000">
        <w:rPr>
          <w:rtl w:val="0"/>
        </w:rPr>
        <w:t xml:space="preserve">Instalando y accediendo a Webmin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Webmin, una interfaz de administración basada en web, se destaca por su capacidad para simplificar la gestión de sistemas Linux.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Puedes instalar Webmin siguiendo las instrucciones de su web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https://webmin.com/</w:t>
        </w:r>
      </w:hyperlink>
      <w:r w:rsidDel="00000000" w:rsidR="00000000" w:rsidRPr="00000000">
        <w:rPr>
          <w:rtl w:val="0"/>
        </w:rPr>
        <w:t xml:space="preserve"> En el momento de realizar este documento, las instrucciones propuestas son los siguientes.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En primer lugar, pondremos a punto los repositorios con estos dos comandos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curl -o setup-repos.sh https://raw.githubusercontent.com/webmin/webmin/master/setup-repos.sh</w:t>
              <w:br w:type="textWrapping"/>
              <w:t xml:space="preserve">sh setup-repos.sh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Una vez puesto en marcha, instalaremos la última versión con: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sudo apt install webmin --install-recommends -y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Una vez instalado, podemos acceder al panel mediante la URL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https://localhost:10000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Nos solicitará credenciales de acceso. Deberemos indicar un usuario del sistema y su contraseña que tenga privilegios de “sudo”.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Con esto ya está todo listo para explorar las funcionalidades que nos trae Webmin.</w:t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hy5pfyrxy9zd" w:id="3"/>
      <w:bookmarkEnd w:id="3"/>
      <w:r w:rsidDel="00000000" w:rsidR="00000000" w:rsidRPr="00000000">
        <w:rPr>
          <w:rtl w:val="0"/>
        </w:rPr>
        <w:t xml:space="preserve">Instalando y accediendo a Cockpit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Cockpit, una interfaz de administración de servidores para Linux, ofrece una experiencia de usuario fácil y efectiva. Su web oficial es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https://cockpit-project.org/running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Cockpit generalmente está disponible en los repositorios estándar de muchas distribuciones. Para instalarlo en sistemas basados en Debian, como Ubuntu, utiliza el siguiente comando: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sudo apt install cockpit -y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Tras esto, simplemente abre tu navegador web y accede a Cockpit usando la URL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https://localhost:9090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Nos solicitará credenciales de acceso. Deberemos indicar un usuario del sistema y su contraseña que tenga privilegios de “sudo”.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Con esto ya está todo listo para explorar las funcionalidades que nos permite gestionar Cockpit.</w:t>
      </w:r>
    </w:p>
    <w:p w:rsidR="00000000" w:rsidDel="00000000" w:rsidP="00000000" w:rsidRDefault="00000000" w:rsidRPr="00000000" w14:paraId="00000034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nk0p51xz6zxz" w:id="4"/>
      <w:bookmarkEnd w:id="4"/>
      <w:r w:rsidDel="00000000" w:rsidR="00000000" w:rsidRPr="00000000">
        <w:rPr>
          <w:rtl w:val="0"/>
        </w:rPr>
        <w:t xml:space="preserve">Instalando y accediendo a Ajenti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Ajenti, una interfaz de administración web con un enfoque en la simplicidad y potencia, proporciona una solución efectiva para la gestión de sistemas Linux. En el momento de escribir este documento, en su web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https://ajenti.org/</w:t>
        </w:r>
      </w:hyperlink>
      <w:r w:rsidDel="00000000" w:rsidR="00000000" w:rsidRPr="00000000">
        <w:rPr>
          <w:rtl w:val="0"/>
        </w:rPr>
        <w:t xml:space="preserve"> propone este sistema de instalación automático en una línea: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curl https://raw.githubusercontent.com/ajenti/ajenti/master/scripts/install.sh | sudo bash -s 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Para acceder al panel, simplemente debes acceder a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https://localhost:8000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Nos solicitará credenciales de acceso. Deberemos indicar un usuario del sistema y su contraseña que tenga privilegios de “sudo”.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Con esto ya está todo listo para explorar las funcionalidades que nos proporciona Ajenti.</w:t>
      </w:r>
    </w:p>
    <w:sectPr>
      <w:headerReference r:id="rId15" w:type="default"/>
      <w:headerReference r:id="rId16" w:type="first"/>
      <w:footerReference r:id="rId17" w:type="default"/>
      <w:footerReference r:id="rId18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</w:t>
      <w:tab/>
      <w:tab/>
      <w:t xml:space="preserve">Unidad 09 -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</w:t>
      <w:tab/>
      <w:tab/>
      <w:t xml:space="preserve">Unidad 09. Software para administración gráfica de Linux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ockpit-project.org/running" TargetMode="External"/><Relationship Id="rId10" Type="http://schemas.openxmlformats.org/officeDocument/2006/relationships/hyperlink" Target="https://localhost:10000" TargetMode="External"/><Relationship Id="rId13" Type="http://schemas.openxmlformats.org/officeDocument/2006/relationships/hyperlink" Target="https://ajenti.org/" TargetMode="External"/><Relationship Id="rId12" Type="http://schemas.openxmlformats.org/officeDocument/2006/relationships/hyperlink" Target="https://localhost:90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ebmin.com/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localhost:8000" TargetMode="External"/><Relationship Id="rId17" Type="http://schemas.openxmlformats.org/officeDocument/2006/relationships/footer" Target="footer2.xml"/><Relationship Id="rId16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18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