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12.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2025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UD12.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23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Miércoles 5 de febrero a las 23:55.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2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2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2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3"/>
      <w:bookmarkEnd w:id="3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Para esta actividad, instalaremos un servidor que haga de controlador de dominio con UCS (“Univention Corporate Server”). Una vez instalado realiza las siguientes tareas propuestas</w:t>
      </w:r>
      <w:r w:rsidDel="00000000" w:rsidR="00000000" w:rsidRPr="00000000">
        <w:rPr>
          <w:b w:val="1"/>
          <w:u w:val="single"/>
          <w:rtl w:val="0"/>
        </w:rPr>
        <w:t xml:space="preserve"> usando la interfaz gráfica: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Crea un dominio que se llame “SERRA-inicialnombre1erapellido.com”, por ejemplo, en mi caso, “Sergi García”, se llamaría “SERRA_sgarcia.com”.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Recuerda, además de crearlo, debes instalar la app “Active Directory compatible Domain Controller”,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Prepara el servidor UCS para que pueda ser utilizado como puerta de enlace.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Une un sistema “Windows 10 Pro” al dominio creado en tu servidor.</w:t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Configura este sistema para que tenga salida a Internet a través de tu servidor.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Crea un usuario “prueba” en el servidor de dominio creado con UCS y comprueba que puedes loguearte con ese usuario en la máquina Windows 10 que se ha unido al dominio.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Instala un sistema Linux (por ejemplo, LUbuntu) y configura este sistema para que tenga salida a Internet a través de tu servidor.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Une un sistema “Linux” al dominio creado en tu servidor.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Pueden ayudarte del siguiente script mantenido por Univention para unir un cliente Ubuntu a un dominio de Active Directory, siguiendo los pasos tal como se indica en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https://github.com/univention/univention-domain-join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Crea un usuario “pruebalinux” en el servidor de dominio creado con UCS y comprueba que puedes loguearte con ese usuario en la máquina Linux que se ha unido al dominio.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capturas explicando todo el proceso.</w:t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F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12 -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12. Actividades evaluables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univention/univention-domain-join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