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spacing w:after="0" w:before="1440" w:lineRule="auto"/>
        <w:jc w:val="left"/>
        <w:rPr>
          <w:rFonts w:ascii="Proxima Nova" w:cs="Proxima Nova" w:eastAsia="Proxima Nova" w:hAnsi="Proxima Nova"/>
          <w:color w:val="404040"/>
          <w:sz w:val="76"/>
          <w:szCs w:val="76"/>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DevOps. Automatización y monitorización de infraestructuras </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76"/>
          <w:szCs w:val="76"/>
          <w:rtl w:val="0"/>
        </w:rPr>
        <w:t xml:space="preserve">Unidad 03. Despliegue automatizado con FOG sobre PXE - Laboratorio 01</w:t>
      </w:r>
    </w:p>
    <w:p w:rsidR="00000000" w:rsidDel="00000000" w:rsidP="00000000" w:rsidRDefault="00000000" w:rsidRPr="00000000" w14:paraId="00000002">
      <w:pPr>
        <w:widowControl w:val="1"/>
        <w:spacing w:after="3600" w:before="2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7" name="image2.png"/>
            <a:graphic>
              <a:graphicData uri="http://schemas.openxmlformats.org/drawingml/2006/picture">
                <pic:pic>
                  <pic:nvPicPr>
                    <pic:cNvPr descr="short line"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581025</wp:posOffset>
            </wp:positionV>
            <wp:extent cx="3376613" cy="1883111"/>
            <wp:effectExtent b="0" l="0" r="0" t="0"/>
            <wp:wrapNone/>
            <wp:docPr id="13" name="image16.png"/>
            <a:graphic>
              <a:graphicData uri="http://schemas.openxmlformats.org/drawingml/2006/picture">
                <pic:pic>
                  <pic:nvPicPr>
                    <pic:cNvPr id="0" name="image16.png"/>
                    <pic:cNvPicPr preferRelativeResize="0"/>
                  </pic:nvPicPr>
                  <pic:blipFill>
                    <a:blip r:embed="rId7"/>
                    <a:srcRect b="0" l="17" r="17" t="0"/>
                    <a:stretch>
                      <a:fillRect/>
                    </a:stretch>
                  </pic:blipFill>
                  <pic:spPr>
                    <a:xfrm>
                      <a:off x="0" y="0"/>
                      <a:ext cx="3376613" cy="1883111"/>
                    </a:xfrm>
                    <a:prstGeom prst="rect"/>
                    <a:ln/>
                  </pic:spPr>
                </pic:pic>
              </a:graphicData>
            </a:graphic>
          </wp:anchor>
        </w:drawing>
      </w:r>
    </w:p>
    <w:p w:rsidR="00000000" w:rsidDel="00000000" w:rsidP="00000000" w:rsidRDefault="00000000" w:rsidRPr="00000000" w14:paraId="00000003">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381000</wp:posOffset>
            </wp:positionV>
            <wp:extent cx="5742713" cy="375234"/>
            <wp:effectExtent b="0" l="0" r="0" t="0"/>
            <wp:wrapNone/>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42713" cy="375234"/>
                    </a:xfrm>
                    <a:prstGeom prst="rect"/>
                    <a:ln/>
                  </pic:spPr>
                </pic:pic>
              </a:graphicData>
            </a:graphic>
          </wp:anchor>
        </w:drawing>
      </w:r>
    </w:p>
    <w:p w:rsidR="00000000" w:rsidDel="00000000" w:rsidP="00000000" w:rsidRDefault="00000000" w:rsidRPr="00000000" w14:paraId="00000004">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5">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6">
      <w:pPr>
        <w:widowControl w:val="1"/>
        <w:spacing w:before="200" w:line="3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r w:rsidDel="00000000" w:rsidR="00000000" w:rsidRPr="00000000">
        <w:drawing>
          <wp:anchor allowOverlap="1" behindDoc="0" distB="57150" distT="57150" distL="57150" distR="57150" hidden="0" layoutInCell="1" locked="0" relativeHeight="0" simplePos="0">
            <wp:simplePos x="0" y="0"/>
            <wp:positionH relativeFrom="column">
              <wp:posOffset>4933950</wp:posOffset>
            </wp:positionH>
            <wp:positionV relativeFrom="paragraph">
              <wp:posOffset>228600</wp:posOffset>
            </wp:positionV>
            <wp:extent cx="922564" cy="322898"/>
            <wp:effectExtent b="0" l="0" r="0" t="0"/>
            <wp:wrapSquare wrapText="bothSides" distB="57150" distT="57150" distL="57150" distR="5715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7">
      <w:pPr>
        <w:widowControl w:val="1"/>
        <w:spacing w:before="200" w:line="3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Mayo 2026</w:t>
      </w:r>
    </w:p>
    <w:p w:rsidR="00000000" w:rsidDel="00000000" w:rsidP="00000000" w:rsidRDefault="00000000" w:rsidRPr="00000000" w14:paraId="00000008">
      <w:pPr>
        <w:widowControl w:val="1"/>
        <w:spacing w:before="200" w:line="300" w:lineRule="auto"/>
        <w:jc w:val="both"/>
        <w:rPr>
          <w:rFonts w:ascii="Calibri" w:cs="Calibri" w:eastAsia="Calibri" w:hAnsi="Calibri"/>
          <w:color w:val="336633"/>
          <w:sz w:val="28"/>
          <w:szCs w:val="28"/>
        </w:rPr>
      </w:pPr>
      <w:r w:rsidDel="00000000" w:rsidR="00000000" w:rsidRPr="00000000">
        <w:rPr>
          <w:rFonts w:ascii="Calibri" w:cs="Calibri" w:eastAsia="Calibri" w:hAnsi="Calibri"/>
          <w:color w:val="336633"/>
          <w:sz w:val="28"/>
          <w:szCs w:val="28"/>
          <w:rtl w:val="0"/>
        </w:rPr>
        <w:t xml:space="preserve">Licencia</w:t>
      </w:r>
    </w:p>
    <w:p w:rsidR="00000000" w:rsidDel="00000000" w:rsidP="00000000" w:rsidRDefault="00000000" w:rsidRPr="00000000" w14:paraId="00000009">
      <w:pPr>
        <w:spacing w:after="62" w:before="57" w:lineRule="auto"/>
        <w:ind w:left="395" w:right="404" w:firstLine="0"/>
        <w:jc w:val="both"/>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A">
      <w:pPr>
        <w:spacing w:after="62" w:before="57" w:lineRule="auto"/>
        <w:ind w:left="395" w:right="404" w:firstLine="0"/>
        <w:jc w:val="both"/>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B">
      <w:pPr>
        <w:spacing w:after="62" w:before="57" w:lineRule="auto"/>
        <w:ind w:left="395" w:right="404" w:firstLine="0"/>
        <w:jc w:val="both"/>
        <w:rPr/>
      </w:pPr>
      <w:r w:rsidDel="00000000" w:rsidR="00000000" w:rsidRPr="00000000">
        <w:rPr>
          <w:rtl w:val="0"/>
        </w:rPr>
      </w:r>
    </w:p>
    <w:sdt>
      <w:sdtPr>
        <w:id w:val="889844542"/>
        <w:docPartObj>
          <w:docPartGallery w:val="Table of Contents"/>
          <w:docPartUnique w:val="1"/>
        </w:docPartObj>
      </w:sdtPr>
      <w:sdtContent>
        <w:p w:rsidR="00000000" w:rsidDel="00000000" w:rsidP="00000000" w:rsidRDefault="00000000" w:rsidRPr="00000000" w14:paraId="0000000C">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2kuwhkap6hi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Unidad 03. Despliegue automatizado con FOG sobre PXE - Laboratorio 01</w:t>
              <w:tab/>
              <w:t xml:space="preserve">2</w:t>
            </w:r>
          </w:hyperlink>
          <w:r w:rsidDel="00000000" w:rsidR="00000000" w:rsidRPr="00000000">
            <w:rPr>
              <w:rtl w:val="0"/>
            </w:rPr>
          </w:r>
        </w:p>
        <w:p w:rsidR="00000000" w:rsidDel="00000000" w:rsidP="00000000" w:rsidRDefault="00000000" w:rsidRPr="00000000" w14:paraId="0000000D">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z9zdgmp9sw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 Explicación ¿Que haremos en este caso práctico?</w:t>
              <w:tab/>
              <w:t xml:space="preserve">2</w:t>
            </w:r>
          </w:hyperlink>
          <w:r w:rsidDel="00000000" w:rsidR="00000000" w:rsidRPr="00000000">
            <w:rPr>
              <w:rtl w:val="0"/>
            </w:rPr>
          </w:r>
        </w:p>
        <w:p w:rsidR="00000000" w:rsidDel="00000000" w:rsidP="00000000" w:rsidRDefault="00000000" w:rsidRPr="00000000" w14:paraId="0000000E">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eewes60z24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 Objetivos</w:t>
              <w:tab/>
              <w:t xml:space="preserve">2</w:t>
            </w:r>
          </w:hyperlink>
          <w:r w:rsidDel="00000000" w:rsidR="00000000" w:rsidRPr="00000000">
            <w:rPr>
              <w:rtl w:val="0"/>
            </w:rPr>
          </w:r>
        </w:p>
        <w:p w:rsidR="00000000" w:rsidDel="00000000" w:rsidP="00000000" w:rsidRDefault="00000000" w:rsidRPr="00000000" w14:paraId="0000000F">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dbqpkmn8c3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 El modelo mental</w:t>
              <w:tab/>
              <w:t xml:space="preserve">2</w:t>
            </w:r>
          </w:hyperlink>
          <w:r w:rsidDel="00000000" w:rsidR="00000000" w:rsidRPr="00000000">
            <w:rPr>
              <w:rtl w:val="0"/>
            </w:rPr>
          </w:r>
        </w:p>
        <w:p w:rsidR="00000000" w:rsidDel="00000000" w:rsidP="00000000" w:rsidRDefault="00000000" w:rsidRPr="00000000" w14:paraId="00000010">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kmaxuedorx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 Topología del proyecto</w:t>
              <w:tab/>
              <w:t xml:space="preserve">3</w:t>
            </w:r>
          </w:hyperlink>
          <w:r w:rsidDel="00000000" w:rsidR="00000000" w:rsidRPr="00000000">
            <w:rPr>
              <w:rtl w:val="0"/>
            </w:rPr>
          </w:r>
        </w:p>
        <w:p w:rsidR="00000000" w:rsidDel="00000000" w:rsidP="00000000" w:rsidRDefault="00000000" w:rsidRPr="00000000" w14:paraId="00000011">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jotgsxk7c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 Fase de ejecución: despliegue paso a paso</w:t>
              <w:tab/>
              <w:t xml:space="preserve">3</w:t>
            </w:r>
          </w:hyperlink>
          <w:r w:rsidDel="00000000" w:rsidR="00000000" w:rsidRPr="00000000">
            <w:rPr>
              <w:rtl w:val="0"/>
            </w:rPr>
          </w:r>
        </w:p>
        <w:p w:rsidR="00000000" w:rsidDel="00000000" w:rsidP="00000000" w:rsidRDefault="00000000" w:rsidRPr="00000000" w14:paraId="00000012">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68dgonsug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1: Orquestación de red (El cimiento)</w:t>
              <w:tab/>
              <w:t xml:space="preserve">3</w:t>
            </w:r>
          </w:hyperlink>
          <w:r w:rsidDel="00000000" w:rsidR="00000000" w:rsidRPr="00000000">
            <w:rPr>
              <w:rtl w:val="0"/>
            </w:rPr>
          </w:r>
        </w:p>
        <w:p w:rsidR="00000000" w:rsidDel="00000000" w:rsidP="00000000" w:rsidRDefault="00000000" w:rsidRPr="00000000" w14:paraId="00000013">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0ok86c7f9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2: La Golden Image (El molde)</w:t>
              <w:tab/>
              <w:t xml:space="preserve">4</w:t>
            </w:r>
          </w:hyperlink>
          <w:r w:rsidDel="00000000" w:rsidR="00000000" w:rsidRPr="00000000">
            <w:rPr>
              <w:rtl w:val="0"/>
            </w:rPr>
          </w:r>
        </w:p>
        <w:p w:rsidR="00000000" w:rsidDel="00000000" w:rsidP="00000000" w:rsidRDefault="00000000" w:rsidRPr="00000000" w14:paraId="00000014">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rap0opkkn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3: Construcción del Servidor FOG (El director)</w:t>
              <w:tab/>
              <w:t xml:space="preserve">5</w:t>
            </w:r>
          </w:hyperlink>
          <w:r w:rsidDel="00000000" w:rsidR="00000000" w:rsidRPr="00000000">
            <w:rPr>
              <w:rtl w:val="0"/>
            </w:rPr>
          </w:r>
        </w:p>
        <w:p w:rsidR="00000000" w:rsidDel="00000000" w:rsidP="00000000" w:rsidRDefault="00000000" w:rsidRPr="00000000" w14:paraId="00000015">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7tcubtf9g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4: Preparación para captura PXE (La Magia)</w:t>
              <w:tab/>
              <w:t xml:space="preserve">6</w:t>
            </w:r>
          </w:hyperlink>
          <w:r w:rsidDel="00000000" w:rsidR="00000000" w:rsidRPr="00000000">
            <w:rPr>
              <w:rtl w:val="0"/>
            </w:rPr>
          </w:r>
        </w:p>
        <w:p w:rsidR="00000000" w:rsidDel="00000000" w:rsidP="00000000" w:rsidRDefault="00000000" w:rsidRPr="00000000" w14:paraId="00000016">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2hivbrp6z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5: Registro y programación de la captura</w:t>
              <w:tab/>
              <w:t xml:space="preserve">7</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ikj3we8y3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5 - Explicación💡 ¿Qué ocurre realmente durante la captura?</w:t>
              <w:tab/>
              <w:t xml:space="preserve">8</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4gryg1jya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6: Despliegue del cliente</w:t>
              <w:tab/>
              <w:t xml:space="preserve">8</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xmsn5j3mg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6 - Explicación 💡 ¿Que ha ocurrido durante el despliegue?</w:t>
              <w:tab/>
              <w:t xml:space="preserve">9</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uaphahxha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7: Configuración post-despliegue del cliente (No necesaria para la entrega)</w:t>
              <w:tab/>
              <w:t xml:space="preserve">10</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4m08l3lzpe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 Pruebas manuales</w:t>
              <w:tab/>
              <w:t xml:space="preserve">11</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79ge3vn64a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 Operaciones de limpieza</w:t>
              <w:tab/>
              <w:t xml:space="preserve">12</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clbm8eu396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 Problemas comunes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2kuwhkap6hi1" w:id="1"/>
      <w:bookmarkEnd w:id="1"/>
      <w:r w:rsidDel="00000000" w:rsidR="00000000" w:rsidRPr="00000000">
        <w:rPr>
          <w:rtl w:val="0"/>
        </w:rPr>
        <w:t xml:space="preserve">🏗️ Unidad 03. Despliegue automatizado con FOG sobre PXE - Laboratorio 01</w:t>
      </w:r>
    </w:p>
    <w:p w:rsidR="00000000" w:rsidDel="00000000" w:rsidP="00000000" w:rsidRDefault="00000000" w:rsidRPr="00000000" w14:paraId="00000021">
      <w:pPr>
        <w:pStyle w:val="Heading1"/>
        <w:rPr/>
      </w:pPr>
      <w:bookmarkStart w:colFirst="0" w:colLast="0" w:name="_ez9zdgmp9swf" w:id="2"/>
      <w:bookmarkEnd w:id="2"/>
      <w:r w:rsidDel="00000000" w:rsidR="00000000" w:rsidRPr="00000000">
        <w:rPr>
          <w:rtl w:val="0"/>
        </w:rPr>
        <w:t xml:space="preserve">1. 📘 Explicación ¿Que haremos en este caso práctico?</w:t>
      </w:r>
    </w:p>
    <w:p w:rsidR="00000000" w:rsidDel="00000000" w:rsidP="00000000" w:rsidRDefault="00000000" w:rsidRPr="00000000" w14:paraId="00000022">
      <w:pPr>
        <w:rPr/>
      </w:pPr>
      <w:r w:rsidDel="00000000" w:rsidR="00000000" w:rsidRPr="00000000">
        <w:rPr>
          <w:rtl w:val="0"/>
        </w:rPr>
        <w:t xml:space="preserve">En este laboratorio vamos a construir una infraestructura completa de despliegue de sistemas operativos a través de la red (PXE) utilizando FOG Project.</w:t>
      </w:r>
    </w:p>
    <w:p w:rsidR="00000000" w:rsidDel="00000000" w:rsidP="00000000" w:rsidRDefault="00000000" w:rsidRPr="00000000" w14:paraId="00000023">
      <w:pPr>
        <w:rPr/>
      </w:pPr>
      <w:r w:rsidDel="00000000" w:rsidR="00000000" w:rsidRPr="00000000">
        <w:rPr>
          <w:rtl w:val="0"/>
        </w:rPr>
        <w:t xml:space="preserve">La idea es simular un entorno corporativo o un aula de informática automatizada, utilizando máquinas virtuales (aunque el contexto del laboratorio está pensado para usarse con máquina reales para facilitar el despliegue). </w:t>
      </w:r>
    </w:p>
    <w:p w:rsidR="00000000" w:rsidDel="00000000" w:rsidP="00000000" w:rsidRDefault="00000000" w:rsidRPr="00000000" w14:paraId="00000024">
      <w:pPr>
        <w:rPr/>
      </w:pPr>
      <w:r w:rsidDel="00000000" w:rsidR="00000000" w:rsidRPr="00000000">
        <w:rPr>
          <w:rtl w:val="0"/>
        </w:rPr>
        <w:t xml:space="preserve">Orquestaremos la creación de un servidor maestro de clonación, prepararemos una máquina "Golden" totalmente personalizada, capturaremos su disco duro por red y, finalmente, desplegamos esa imagen creada en un equipo cliente vacío, todo ello gobernado por Vagrant y shell scripting.</w:t>
      </w:r>
    </w:p>
    <w:p w:rsidR="00000000" w:rsidDel="00000000" w:rsidP="00000000" w:rsidRDefault="00000000" w:rsidRPr="00000000" w14:paraId="00000025">
      <w:pPr>
        <w:pStyle w:val="Heading1"/>
        <w:rPr/>
      </w:pPr>
      <w:bookmarkStart w:colFirst="0" w:colLast="0" w:name="_1eewes60z245" w:id="3"/>
      <w:bookmarkEnd w:id="3"/>
      <w:r w:rsidDel="00000000" w:rsidR="00000000" w:rsidRPr="00000000">
        <w:rPr>
          <w:rtl w:val="0"/>
        </w:rPr>
        <w:t xml:space="preserve">2. 🎯 Objetivos</w:t>
      </w:r>
    </w:p>
    <w:p w:rsidR="00000000" w:rsidDel="00000000" w:rsidP="00000000" w:rsidRDefault="00000000" w:rsidRPr="00000000" w14:paraId="00000026">
      <w:pPr>
        <w:rPr/>
      </w:pPr>
      <w:r w:rsidDel="00000000" w:rsidR="00000000" w:rsidRPr="00000000">
        <w:rPr>
          <w:rtl w:val="0"/>
        </w:rPr>
        <w:t xml:space="preserve">Este no es un simple tutorial de "siguiente, siguiente, finalizar". Al terminar este caso práctico, habrás logrado:</w:t>
      </w:r>
    </w:p>
    <w:p w:rsidR="00000000" w:rsidDel="00000000" w:rsidP="00000000" w:rsidRDefault="00000000" w:rsidRPr="00000000" w14:paraId="00000027">
      <w:pPr>
        <w:numPr>
          <w:ilvl w:val="0"/>
          <w:numId w:val="9"/>
        </w:numPr>
        <w:ind w:left="720" w:hanging="360"/>
      </w:pPr>
      <w:r w:rsidDel="00000000" w:rsidR="00000000" w:rsidRPr="00000000">
        <w:rPr>
          <w:b w:val="1"/>
          <w:bCs w:val="1"/>
          <w:rtl w:val="0"/>
        </w:rPr>
        <w:t xml:space="preserve">Aislamiento</w:t>
      </w:r>
      <w:r w:rsidDel="00000000" w:rsidR="00000000" w:rsidRPr="00000000">
        <w:rPr>
          <w:rtl w:val="0"/>
        </w:rPr>
        <w:t xml:space="preserve">: Desplegar una red de laboratorio bridge (</w:t>
      </w:r>
      <w:r w:rsidDel="00000000" w:rsidR="00000000" w:rsidRPr="00000000">
        <w:rPr>
          <w:b w:val="1"/>
          <w:bCs w:val="1"/>
          <w:i w:val="1"/>
          <w:iCs w:val="1"/>
          <w:rtl w:val="0"/>
        </w:rPr>
        <w:t xml:space="preserve">LabCEFIRE</w:t>
      </w:r>
      <w:r w:rsidDel="00000000" w:rsidR="00000000" w:rsidRPr="00000000">
        <w:rPr>
          <w:rtl w:val="0"/>
        </w:rPr>
        <w:t xml:space="preserve">) para evitar que el servidor DHCP de FOG interfiera con la red física de tu edificio.</w:t>
      </w:r>
    </w:p>
    <w:p w:rsidR="00000000" w:rsidDel="00000000" w:rsidP="00000000" w:rsidRDefault="00000000" w:rsidRPr="00000000" w14:paraId="00000028">
      <w:pPr>
        <w:numPr>
          <w:ilvl w:val="0"/>
          <w:numId w:val="9"/>
        </w:numPr>
        <w:ind w:left="720" w:hanging="360"/>
      </w:pPr>
      <w:r w:rsidDel="00000000" w:rsidR="00000000" w:rsidRPr="00000000">
        <w:rPr>
          <w:b w:val="1"/>
          <w:bCs w:val="1"/>
          <w:rtl w:val="0"/>
        </w:rPr>
        <w:t xml:space="preserve">Preparación de imágenes:</w:t>
      </w:r>
      <w:r w:rsidDel="00000000" w:rsidR="00000000" w:rsidRPr="00000000">
        <w:rPr>
          <w:rtl w:val="0"/>
        </w:rPr>
        <w:t xml:space="preserve"> Construir y limpiar una máquina maestra mediante sysprep en Linux con la ayuda de accesos directos preconfigurados.</w:t>
      </w:r>
    </w:p>
    <w:p w:rsidR="00000000" w:rsidDel="00000000" w:rsidP="00000000" w:rsidRDefault="00000000" w:rsidRPr="00000000" w14:paraId="00000029">
      <w:pPr>
        <w:numPr>
          <w:ilvl w:val="0"/>
          <w:numId w:val="9"/>
        </w:numPr>
        <w:ind w:left="720" w:hanging="360"/>
      </w:pPr>
      <w:r w:rsidDel="00000000" w:rsidR="00000000" w:rsidRPr="00000000">
        <w:rPr>
          <w:b w:val="1"/>
          <w:bCs w:val="1"/>
          <w:rtl w:val="0"/>
        </w:rPr>
        <w:t xml:space="preserve">Manipulación de Hardware Virtual:</w:t>
      </w:r>
      <w:r w:rsidDel="00000000" w:rsidR="00000000" w:rsidRPr="00000000">
        <w:rPr>
          <w:rtl w:val="0"/>
        </w:rPr>
        <w:t xml:space="preserve"> Aprender a alterar las interfaces y la BIOS virtual de VirtualBox al vuelo para forzar el arranque por red.</w:t>
      </w:r>
    </w:p>
    <w:p w:rsidR="00000000" w:rsidDel="00000000" w:rsidP="00000000" w:rsidRDefault="00000000" w:rsidRPr="00000000" w14:paraId="0000002A">
      <w:pPr>
        <w:numPr>
          <w:ilvl w:val="0"/>
          <w:numId w:val="9"/>
        </w:numPr>
        <w:ind w:left="720" w:hanging="360"/>
      </w:pPr>
      <w:r w:rsidDel="00000000" w:rsidR="00000000" w:rsidRPr="00000000">
        <w:rPr>
          <w:b w:val="1"/>
          <w:bCs w:val="1"/>
          <w:rtl w:val="0"/>
        </w:rPr>
        <w:t xml:space="preserve">Despliegue PXE:</w:t>
      </w:r>
      <w:r w:rsidDel="00000000" w:rsidR="00000000" w:rsidRPr="00000000">
        <w:rPr>
          <w:rtl w:val="0"/>
        </w:rPr>
        <w:t xml:space="preserve"> Capturar y distribuir imágenes completas de sistemas operativos.</w:t>
      </w:r>
    </w:p>
    <w:p w:rsidR="00000000" w:rsidDel="00000000" w:rsidP="00000000" w:rsidRDefault="00000000" w:rsidRPr="00000000" w14:paraId="0000002B">
      <w:pPr>
        <w:pStyle w:val="Heading1"/>
        <w:spacing w:after="120" w:before="480" w:line="275.9999942779541" w:lineRule="auto"/>
        <w:rPr/>
      </w:pPr>
      <w:bookmarkStart w:colFirst="0" w:colLast="0" w:name="_6dbqpkmn8c3s" w:id="4"/>
      <w:bookmarkEnd w:id="4"/>
      <w:r w:rsidDel="00000000" w:rsidR="00000000" w:rsidRPr="00000000">
        <w:rPr>
          <w:rtl w:val="0"/>
        </w:rPr>
        <w:t xml:space="preserve">3. 🧠 El modelo mental</w:t>
      </w:r>
    </w:p>
    <w:p w:rsidR="00000000" w:rsidDel="00000000" w:rsidP="00000000" w:rsidRDefault="00000000" w:rsidRPr="00000000" w14:paraId="0000002C">
      <w:pPr>
        <w:rPr/>
      </w:pPr>
      <w:r w:rsidDel="00000000" w:rsidR="00000000" w:rsidRPr="00000000">
        <w:rPr>
          <w:rtl w:val="0"/>
        </w:rPr>
        <w:t xml:space="preserve">Para entender cómo encajan todas las piezas de este laboratorio, imagina que vas a montar una fábrica de ordenadores:</w:t>
      </w:r>
    </w:p>
    <w:p w:rsidR="00000000" w:rsidDel="00000000" w:rsidP="00000000" w:rsidRDefault="00000000" w:rsidRPr="00000000" w14:paraId="0000002D">
      <w:pPr>
        <w:numPr>
          <w:ilvl w:val="0"/>
          <w:numId w:val="24"/>
        </w:numPr>
        <w:ind w:left="720" w:hanging="360"/>
      </w:pPr>
      <w:r w:rsidDel="00000000" w:rsidR="00000000" w:rsidRPr="00000000">
        <w:rPr>
          <w:b w:val="1"/>
          <w:bCs w:val="1"/>
          <w:rtl w:val="0"/>
        </w:rPr>
        <w:t xml:space="preserve">La fábrica (Red Bridge): </w:t>
      </w:r>
      <w:r w:rsidDel="00000000" w:rsidR="00000000" w:rsidRPr="00000000">
        <w:rPr>
          <w:rtl w:val="0"/>
        </w:rPr>
        <w:t xml:space="preserve">Primero construyes las instalaciones (172.28.0.x). Un entorno seguro donde los equipos pueden hablar directamente mediante direcciones MAC sin interferencias del exterior.</w:t>
      </w:r>
    </w:p>
    <w:p w:rsidR="00000000" w:rsidDel="00000000" w:rsidP="00000000" w:rsidRDefault="00000000" w:rsidRPr="00000000" w14:paraId="0000002E">
      <w:pPr>
        <w:numPr>
          <w:ilvl w:val="0"/>
          <w:numId w:val="24"/>
        </w:numPr>
        <w:ind w:left="720" w:hanging="360"/>
      </w:pPr>
      <w:r w:rsidDel="00000000" w:rsidR="00000000" w:rsidRPr="00000000">
        <w:rPr>
          <w:b w:val="1"/>
          <w:bCs w:val="1"/>
          <w:rtl w:val="0"/>
        </w:rPr>
        <w:t xml:space="preserve">El director de planta (FOG-Server): </w:t>
      </w:r>
      <w:r w:rsidDel="00000000" w:rsidR="00000000" w:rsidRPr="00000000">
        <w:rPr>
          <w:rtl w:val="0"/>
        </w:rPr>
        <w:t xml:space="preserve">Instalas un servidor centralizado. Este director asignará las IPs (DHCP), entregará los archivos de arranque (TFTP) y guardará los discos duros (NFS).</w:t>
      </w:r>
    </w:p>
    <w:p w:rsidR="00000000" w:rsidDel="00000000" w:rsidP="00000000" w:rsidRDefault="00000000" w:rsidRPr="00000000" w14:paraId="0000002F">
      <w:pPr>
        <w:numPr>
          <w:ilvl w:val="0"/>
          <w:numId w:val="24"/>
        </w:numPr>
        <w:ind w:left="720" w:hanging="360"/>
      </w:pPr>
      <w:r w:rsidDel="00000000" w:rsidR="00000000" w:rsidRPr="00000000">
        <w:rPr>
          <w:b w:val="1"/>
          <w:bCs w:val="1"/>
          <w:rtl w:val="0"/>
        </w:rPr>
        <w:t xml:space="preserve">El molde original (Golden-VM): </w:t>
      </w:r>
      <w:r w:rsidDel="00000000" w:rsidR="00000000" w:rsidRPr="00000000">
        <w:rPr>
          <w:rtl w:val="0"/>
        </w:rPr>
        <w:t xml:space="preserve">Fabuloso y optimizado. Es la máquina perfecta (Debian con ZRAM, LXDE, etc.) de la que queremos hacer cientos de copias idénticas.</w:t>
      </w:r>
    </w:p>
    <w:p w:rsidR="00000000" w:rsidDel="00000000" w:rsidP="00000000" w:rsidRDefault="00000000" w:rsidRPr="00000000" w14:paraId="00000030">
      <w:pPr>
        <w:numPr>
          <w:ilvl w:val="0"/>
          <w:numId w:val="24"/>
        </w:numPr>
        <w:ind w:left="720" w:hanging="360"/>
      </w:pPr>
      <w:r w:rsidDel="00000000" w:rsidR="00000000" w:rsidRPr="00000000">
        <w:rPr>
          <w:b w:val="1"/>
          <w:bCs w:val="1"/>
          <w:rtl w:val="0"/>
        </w:rPr>
        <w:t xml:space="preserve">La cinta transportadora (Script PXE): </w:t>
      </w:r>
      <w:r w:rsidDel="00000000" w:rsidR="00000000" w:rsidRPr="00000000">
        <w:rPr>
          <w:rtl w:val="0"/>
        </w:rPr>
        <w:t xml:space="preserve">Alteramos el hardware del molde para que, al encenderlo, envíe su disco duro por la red hacia el Director de Planta.</w:t>
      </w:r>
    </w:p>
    <w:p w:rsidR="00000000" w:rsidDel="00000000" w:rsidP="00000000" w:rsidRDefault="00000000" w:rsidRPr="00000000" w14:paraId="00000031">
      <w:pPr>
        <w:numPr>
          <w:ilvl w:val="0"/>
          <w:numId w:val="24"/>
        </w:numPr>
        <w:ind w:left="720" w:hanging="360"/>
      </w:pPr>
      <w:r w:rsidDel="00000000" w:rsidR="00000000" w:rsidRPr="00000000">
        <w:rPr>
          <w:b w:val="1"/>
          <w:bCs w:val="1"/>
          <w:rtl w:val="0"/>
        </w:rPr>
        <w:t xml:space="preserve">Los cascarones (Target-VM):</w:t>
      </w:r>
      <w:r w:rsidDel="00000000" w:rsidR="00000000" w:rsidRPr="00000000">
        <w:rPr>
          <w:rtl w:val="0"/>
        </w:rPr>
        <w:t xml:space="preserve"> Chasis vacíos. Los conectamos a la red, arrancan, y el Director de Planta rellena sus discos duros con la imagen del Molde.</w:t>
      </w:r>
    </w:p>
    <w:p w:rsidR="00000000" w:rsidDel="00000000" w:rsidP="00000000" w:rsidRDefault="00000000" w:rsidRPr="00000000" w14:paraId="00000032">
      <w:pPr>
        <w:pStyle w:val="Heading1"/>
        <w:rPr/>
      </w:pPr>
      <w:bookmarkStart w:colFirst="0" w:colLast="0" w:name="_ckmaxuedorx9" w:id="5"/>
      <w:bookmarkEnd w:id="5"/>
      <w:r w:rsidDel="00000000" w:rsidR="00000000" w:rsidRPr="00000000">
        <w:rPr>
          <w:rtl w:val="0"/>
        </w:rPr>
        <w:t xml:space="preserve">4. 🗂️ Topología del proyecto</w:t>
      </w:r>
    </w:p>
    <w:p w:rsidR="00000000" w:rsidDel="00000000" w:rsidP="00000000" w:rsidRDefault="00000000" w:rsidRPr="00000000" w14:paraId="00000033">
      <w:pPr>
        <w:rPr/>
      </w:pPr>
      <w:r w:rsidDel="00000000" w:rsidR="00000000" w:rsidRPr="00000000">
        <w:rPr>
          <w:rtl w:val="0"/>
        </w:rPr>
        <w:t xml:space="preserve">Para mantener la cordura cuando gestionamos infraestructuras complejas, el orden es vital. Esta es la estructura que vamos a utilizar: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60" w:before="60" w:line="240" w:lineRule="auto"/>
        <w:rPr>
          <w:b w:val="1"/>
          <w:bCs w:val="1"/>
          <w:color w:val="333333"/>
        </w:rPr>
      </w:pPr>
      <w:r w:rsidDel="00000000" w:rsidR="00000000" w:rsidRPr="00000000">
        <w:rPr>
          <w:b w:val="1"/>
          <w:bCs w:val="1"/>
          <w:color w:val="333333"/>
          <w:rtl w:val="0"/>
        </w:rPr>
        <w:t xml:space="preserve">Unidad-03-FOG-PXE/Laboratorio/</w:t>
      </w:r>
    </w:p>
    <w:p w:rsidR="00000000" w:rsidDel="00000000" w:rsidP="00000000" w:rsidRDefault="00000000" w:rsidRPr="00000000" w14:paraId="00000036">
      <w:pPr>
        <w:spacing w:after="60" w:before="60" w:lineRule="auto"/>
        <w:rPr>
          <w:b w:val="1"/>
          <w:bCs w:val="1"/>
          <w:color w:val="333333"/>
        </w:rPr>
      </w:pPr>
      <w:r w:rsidDel="00000000" w:rsidR="00000000" w:rsidRPr="00000000">
        <w:rPr>
          <w:color w:val="333333"/>
          <w:rtl w:val="0"/>
        </w:rPr>
        <w:t xml:space="preserve">├─</w:t>
      </w:r>
      <w:r w:rsidDel="00000000" w:rsidR="00000000" w:rsidRPr="00000000">
        <w:rPr>
          <w:b w:val="1"/>
          <w:bCs w:val="1"/>
          <w:color w:val="333333"/>
          <w:rtl w:val="0"/>
        </w:rPr>
        <w:t xml:space="preserve">─ 📂 TallerFog/    </w:t>
      </w:r>
      <w:r w:rsidDel="00000000" w:rsidR="00000000" w:rsidRPr="00000000">
        <w:rPr>
          <w:color w:val="333333"/>
          <w:rtl w:val="0"/>
        </w:rPr>
        <w:t xml:space="preserve">    # Carpeta contenedora del Vagrantfile</w:t>
      </w:r>
      <w:r w:rsidDel="00000000" w:rsidR="00000000" w:rsidRPr="00000000">
        <w:rPr>
          <w:rtl w:val="0"/>
        </w:rPr>
      </w:r>
    </w:p>
    <w:p w:rsidR="00000000" w:rsidDel="00000000" w:rsidP="00000000" w:rsidRDefault="00000000" w:rsidRPr="00000000" w14:paraId="00000037">
      <w:pPr>
        <w:spacing w:after="60" w:before="60" w:line="240" w:lineRule="auto"/>
        <w:rPr>
          <w:color w:val="333333"/>
        </w:rPr>
      </w:pPr>
      <w:r w:rsidDel="00000000" w:rsidR="00000000" w:rsidRPr="00000000">
        <w:rPr>
          <w:color w:val="333333"/>
          <w:rtl w:val="0"/>
        </w:rPr>
        <w:t xml:space="preserve">│   ├── </w:t>
      </w:r>
      <w:r w:rsidDel="00000000" w:rsidR="00000000" w:rsidRPr="00000000">
        <w:rPr>
          <w:color w:val="333333"/>
          <w:rtl w:val="0"/>
        </w:rPr>
        <w:t xml:space="preserve">📄 Vagrantfile                 # El Corazón de la infraestructura de hardware</w:t>
      </w:r>
    </w:p>
    <w:p w:rsidR="00000000" w:rsidDel="00000000" w:rsidP="00000000" w:rsidRDefault="00000000" w:rsidRPr="00000000" w14:paraId="00000038">
      <w:pPr>
        <w:spacing w:after="60" w:before="60" w:line="240" w:lineRule="auto"/>
        <w:rPr>
          <w:color w:val="333333"/>
        </w:rPr>
      </w:pPr>
      <w:r w:rsidDel="00000000" w:rsidR="00000000" w:rsidRPr="00000000">
        <w:rPr>
          <w:color w:val="333333"/>
          <w:rtl w:val="0"/>
        </w:rPr>
        <w:t xml:space="preserve">│</w:t>
      </w:r>
    </w:p>
    <w:p w:rsidR="00000000" w:rsidDel="00000000" w:rsidP="00000000" w:rsidRDefault="00000000" w:rsidRPr="00000000" w14:paraId="00000039">
      <w:pPr>
        <w:spacing w:after="60" w:before="60" w:line="240" w:lineRule="auto"/>
        <w:rPr>
          <w:color w:val="333333"/>
        </w:rPr>
      </w:pPr>
      <w:r w:rsidDel="00000000" w:rsidR="00000000" w:rsidRPr="00000000">
        <w:rPr>
          <w:color w:val="333333"/>
          <w:rtl w:val="0"/>
        </w:rPr>
        <w:t xml:space="preserve">├─</w:t>
      </w:r>
      <w:r w:rsidDel="00000000" w:rsidR="00000000" w:rsidRPr="00000000">
        <w:rPr>
          <w:b w:val="1"/>
          <w:bCs w:val="1"/>
          <w:color w:val="333333"/>
          <w:rtl w:val="0"/>
        </w:rPr>
        <w:t xml:space="preserve">─ 📂 scripts-laboratorio/    </w:t>
      </w:r>
      <w:r w:rsidDel="00000000" w:rsidR="00000000" w:rsidRPr="00000000">
        <w:rPr>
          <w:color w:val="333333"/>
          <w:rtl w:val="0"/>
        </w:rPr>
        <w:t xml:space="preserve">    # Orquestación del Escenario (Acciones en el Host)</w:t>
      </w:r>
    </w:p>
    <w:p w:rsidR="00000000" w:rsidDel="00000000" w:rsidP="00000000" w:rsidRDefault="00000000" w:rsidRPr="00000000" w14:paraId="0000003A">
      <w:pPr>
        <w:spacing w:after="60" w:before="60" w:line="240" w:lineRule="auto"/>
        <w:rPr>
          <w:color w:val="333333"/>
        </w:rPr>
      </w:pPr>
      <w:r w:rsidDel="00000000" w:rsidR="00000000" w:rsidRPr="00000000">
        <w:rPr>
          <w:color w:val="333333"/>
          <w:rtl w:val="0"/>
        </w:rPr>
        <w:t xml:space="preserve">│   ├── 01-setup-network.sh        # Creación del puente virtual (La Fábrica)</w:t>
      </w:r>
    </w:p>
    <w:p w:rsidR="00000000" w:rsidDel="00000000" w:rsidP="00000000" w:rsidRDefault="00000000" w:rsidRPr="00000000" w14:paraId="0000003B">
      <w:pPr>
        <w:spacing w:after="60" w:before="60" w:line="240" w:lineRule="auto"/>
        <w:rPr>
          <w:color w:val="333333"/>
        </w:rPr>
      </w:pPr>
      <w:r w:rsidDel="00000000" w:rsidR="00000000" w:rsidRPr="00000000">
        <w:rPr>
          <w:color w:val="333333"/>
          <w:rtl w:val="0"/>
        </w:rPr>
        <w:t xml:space="preserve">│   ├── 02-deploy-golden.sh        # Invocación del molde y extracción de MAC</w:t>
      </w:r>
    </w:p>
    <w:p w:rsidR="00000000" w:rsidDel="00000000" w:rsidP="00000000" w:rsidRDefault="00000000" w:rsidRPr="00000000" w14:paraId="0000003C">
      <w:pPr>
        <w:spacing w:after="60" w:before="60" w:line="240" w:lineRule="auto"/>
        <w:rPr>
          <w:color w:val="333333"/>
        </w:rPr>
      </w:pPr>
      <w:r w:rsidDel="00000000" w:rsidR="00000000" w:rsidRPr="00000000">
        <w:rPr>
          <w:color w:val="333333"/>
          <w:rtl w:val="0"/>
        </w:rPr>
        <w:t xml:space="preserve">│   ├── 03-deploy-fog.sh           # Despliegue del servidor central</w:t>
      </w:r>
    </w:p>
    <w:p w:rsidR="00000000" w:rsidDel="00000000" w:rsidP="00000000" w:rsidRDefault="00000000" w:rsidRPr="00000000" w14:paraId="0000003D">
      <w:pPr>
        <w:spacing w:after="60" w:before="60" w:line="240" w:lineRule="auto"/>
        <w:rPr>
          <w:color w:val="333333"/>
        </w:rPr>
      </w:pPr>
      <w:r w:rsidDel="00000000" w:rsidR="00000000" w:rsidRPr="00000000">
        <w:rPr>
          <w:color w:val="333333"/>
          <w:rtl w:val="0"/>
        </w:rPr>
        <w:t xml:space="preserve">│   ├── 04-deploy-target.sh        # Despliegue de los clientes vacíos</w:t>
      </w:r>
    </w:p>
    <w:p w:rsidR="00000000" w:rsidDel="00000000" w:rsidP="00000000" w:rsidRDefault="00000000" w:rsidRPr="00000000" w14:paraId="0000003E">
      <w:pPr>
        <w:spacing w:after="60" w:before="60" w:line="240" w:lineRule="auto"/>
        <w:rPr>
          <w:color w:val="333333"/>
        </w:rPr>
      </w:pPr>
      <w:r w:rsidDel="00000000" w:rsidR="00000000" w:rsidRPr="00000000">
        <w:rPr>
          <w:color w:val="333333"/>
          <w:rtl w:val="0"/>
        </w:rPr>
        <w:t xml:space="preserve">│   ├── fix-golden-network-order.sh # Configuración de BIOS para PXE</w:t>
      </w:r>
    </w:p>
    <w:p w:rsidR="00000000" w:rsidDel="00000000" w:rsidP="00000000" w:rsidRDefault="00000000" w:rsidRPr="00000000" w14:paraId="0000003F">
      <w:pPr>
        <w:spacing w:after="60" w:before="60" w:line="240" w:lineRule="auto"/>
        <w:rPr>
          <w:color w:val="333333"/>
        </w:rPr>
      </w:pPr>
      <w:r w:rsidDel="00000000" w:rsidR="00000000" w:rsidRPr="00000000">
        <w:rPr>
          <w:color w:val="333333"/>
          <w:rtl w:val="0"/>
        </w:rPr>
        <w:t xml:space="preserve">│   ├── 98-destroy-infra.sh        # Destrucción de VMs</w:t>
      </w:r>
    </w:p>
    <w:p w:rsidR="00000000" w:rsidDel="00000000" w:rsidP="00000000" w:rsidRDefault="00000000" w:rsidRPr="00000000" w14:paraId="00000040">
      <w:pPr>
        <w:spacing w:after="60" w:before="60" w:line="240" w:lineRule="auto"/>
        <w:rPr>
          <w:color w:val="333333"/>
        </w:rPr>
      </w:pPr>
      <w:r w:rsidDel="00000000" w:rsidR="00000000" w:rsidRPr="00000000">
        <w:rPr>
          <w:color w:val="333333"/>
          <w:rtl w:val="0"/>
        </w:rPr>
        <w:t xml:space="preserve">│   └── 99-destroy-network.sh      # Eliminación de la red del kernel</w:t>
      </w:r>
    </w:p>
    <w:p w:rsidR="00000000" w:rsidDel="00000000" w:rsidP="00000000" w:rsidRDefault="00000000" w:rsidRPr="00000000" w14:paraId="00000041">
      <w:pPr>
        <w:spacing w:after="60" w:before="60" w:line="240" w:lineRule="auto"/>
        <w:rPr>
          <w:color w:val="333333"/>
        </w:rPr>
      </w:pPr>
      <w:r w:rsidDel="00000000" w:rsidR="00000000" w:rsidRPr="00000000">
        <w:rPr>
          <w:color w:val="333333"/>
          <w:rtl w:val="0"/>
        </w:rPr>
        <w:t xml:space="preserve">│</w:t>
      </w:r>
    </w:p>
    <w:p w:rsidR="00000000" w:rsidDel="00000000" w:rsidP="00000000" w:rsidRDefault="00000000" w:rsidRPr="00000000" w14:paraId="00000042">
      <w:pPr>
        <w:spacing w:after="60" w:before="60" w:line="240" w:lineRule="auto"/>
        <w:rPr>
          <w:color w:val="333333"/>
        </w:rPr>
      </w:pPr>
      <w:r w:rsidDel="00000000" w:rsidR="00000000" w:rsidRPr="00000000">
        <w:rPr>
          <w:b w:val="1"/>
          <w:bCs w:val="1"/>
          <w:color w:val="333333"/>
          <w:rtl w:val="0"/>
        </w:rPr>
        <w:t xml:space="preserve">└── 📂 scripts-provisioning/ </w:t>
      </w:r>
      <w:r w:rsidDel="00000000" w:rsidR="00000000" w:rsidRPr="00000000">
        <w:rPr>
          <w:color w:val="333333"/>
          <w:rtl w:val="0"/>
        </w:rPr>
        <w:t xml:space="preserve">      # ADN de los Servidores (Acciones dentro del Guest)</w:t>
      </w:r>
    </w:p>
    <w:p w:rsidR="00000000" w:rsidDel="00000000" w:rsidP="00000000" w:rsidRDefault="00000000" w:rsidRPr="00000000" w14:paraId="00000043">
      <w:pPr>
        <w:spacing w:after="60" w:before="60" w:line="240" w:lineRule="auto"/>
        <w:rPr>
          <w:color w:val="333333"/>
        </w:rPr>
      </w:pPr>
      <w:r w:rsidDel="00000000" w:rsidR="00000000" w:rsidRPr="00000000">
        <w:rPr>
          <w:color w:val="333333"/>
          <w:rtl w:val="0"/>
        </w:rPr>
        <w:t xml:space="preserve">    ├── 📂 fog/                    # Scripts 01 a 99 para instalar dependencias web/DHCP</w:t>
      </w:r>
    </w:p>
    <w:p w:rsidR="00000000" w:rsidDel="00000000" w:rsidP="00000000" w:rsidRDefault="00000000" w:rsidRPr="00000000" w14:paraId="00000044">
      <w:pPr>
        <w:spacing w:after="60" w:before="60" w:line="240" w:lineRule="auto"/>
        <w:rPr>
          <w:color w:val="333333"/>
        </w:rPr>
      </w:pPr>
      <w:r w:rsidDel="00000000" w:rsidR="00000000" w:rsidRPr="00000000">
        <w:rPr>
          <w:color w:val="333333"/>
          <w:rtl w:val="0"/>
        </w:rPr>
        <w:t xml:space="preserve">    └── 📂 golden/                 # Scripts 01 a 99 para instalar LXDE, ZRAM y utilidades</w:t>
      </w:r>
    </w:p>
    <w:p w:rsidR="00000000" w:rsidDel="00000000" w:rsidP="00000000" w:rsidRDefault="00000000" w:rsidRPr="00000000" w14:paraId="00000045">
      <w:pPr>
        <w:pStyle w:val="Heading1"/>
        <w:rPr/>
      </w:pPr>
      <w:bookmarkStart w:colFirst="0" w:colLast="0" w:name="_8jotgsxk7c8" w:id="6"/>
      <w:bookmarkEnd w:id="6"/>
      <w:r w:rsidDel="00000000" w:rsidR="00000000" w:rsidRPr="00000000">
        <w:rPr>
          <w:rtl w:val="0"/>
        </w:rPr>
        <w:t xml:space="preserve">5. 🚀 Fase de ejecución: despliegue paso a paso</w:t>
      </w:r>
    </w:p>
    <w:p w:rsidR="00000000" w:rsidDel="00000000" w:rsidP="00000000" w:rsidRDefault="00000000" w:rsidRPr="00000000" w14:paraId="00000046">
      <w:pPr>
        <w:rPr/>
      </w:pPr>
      <w:r w:rsidDel="00000000" w:rsidR="00000000" w:rsidRPr="00000000">
        <w:rPr>
          <w:rtl w:val="0"/>
        </w:rPr>
        <w:t xml:space="preserve">Abre tu terminal y sitúate en la carpeta raíz del proyecto.</w:t>
      </w:r>
    </w:p>
    <w:p w:rsidR="00000000" w:rsidDel="00000000" w:rsidP="00000000" w:rsidRDefault="00000000" w:rsidRPr="00000000" w14:paraId="00000047">
      <w:pPr>
        <w:pStyle w:val="Heading2"/>
        <w:jc w:val="both"/>
        <w:rPr/>
      </w:pPr>
      <w:bookmarkStart w:colFirst="0" w:colLast="0" w:name="_l68dgonsugga" w:id="7"/>
      <w:bookmarkEnd w:id="7"/>
      <w:r w:rsidDel="00000000" w:rsidR="00000000" w:rsidRPr="00000000">
        <w:rPr>
          <w:rtl w:val="0"/>
        </w:rPr>
        <w:t xml:space="preserve">Paso 1: Orquestación de red (El cimiento)</w:t>
      </w:r>
    </w:p>
    <w:p w:rsidR="00000000" w:rsidDel="00000000" w:rsidP="00000000" w:rsidRDefault="00000000" w:rsidRPr="00000000" w14:paraId="00000048">
      <w:pPr>
        <w:rPr/>
      </w:pPr>
      <w:r w:rsidDel="00000000" w:rsidR="00000000" w:rsidRPr="00000000">
        <w:rPr>
          <w:rtl w:val="0"/>
        </w:rPr>
        <w:t xml:space="preserve">Ejecutamos el script que crea la red aislada en nuestro equipo físico:</w:t>
      </w:r>
    </w:p>
    <w:tbl>
      <w:tblPr>
        <w:tblStyle w:val="Table1"/>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333333"/>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scripts-laboratorio/01-setup-network.sh</w:t>
            </w:r>
            <w:r w:rsidDel="00000000" w:rsidR="00000000" w:rsidRPr="00000000">
              <w:rPr>
                <w:rtl w:val="0"/>
              </w:rPr>
            </w:r>
          </w:p>
        </w:tc>
      </w:tr>
    </w:tbl>
    <w:p w:rsidR="00000000" w:rsidDel="00000000" w:rsidP="00000000" w:rsidRDefault="00000000" w:rsidRPr="00000000" w14:paraId="0000004A">
      <w:pPr>
        <w:ind w:left="0" w:firstLine="0"/>
        <w:jc w:val="center"/>
        <w:rPr>
          <w:b w:val="1"/>
          <w:bCs w:val="1"/>
        </w:rPr>
      </w:pPr>
      <w:r w:rsidDel="00000000" w:rsidR="00000000" w:rsidRPr="00000000">
        <w:rPr>
          <w:b w:val="1"/>
          <w:bCs w:val="1"/>
        </w:rPr>
        <w:drawing>
          <wp:inline distB="114300" distT="114300" distL="114300" distR="114300">
            <wp:extent cx="4795838" cy="929962"/>
            <wp:effectExtent b="0" l="0" r="0" t="0"/>
            <wp:docPr id="1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795838" cy="92996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8"/>
        </w:numPr>
        <w:spacing w:after="0" w:afterAutospacing="0"/>
        <w:ind w:left="720" w:hanging="360"/>
        <w:rPr>
          <w:u w:val="none"/>
        </w:rPr>
      </w:pPr>
      <w:r w:rsidDel="00000000" w:rsidR="00000000" w:rsidRPr="00000000">
        <w:rPr>
          <w:b w:val="1"/>
          <w:bCs w:val="1"/>
          <w:rtl w:val="0"/>
        </w:rPr>
        <w:t xml:space="preserve">¿Qué ocurre bajo el capó?</w:t>
      </w:r>
      <w:r w:rsidDel="00000000" w:rsidR="00000000" w:rsidRPr="00000000">
        <w:rPr>
          <w:rtl w:val="0"/>
        </w:rPr>
        <w:t xml:space="preserve"> El script interactúa directamente con </w:t>
      </w:r>
      <w:r w:rsidDel="00000000" w:rsidR="00000000" w:rsidRPr="00000000">
        <w:rPr>
          <w:b w:val="1"/>
          <w:bCs w:val="1"/>
          <w:i w:val="1"/>
          <w:iCs w:val="1"/>
          <w:rtl w:val="0"/>
        </w:rPr>
        <w:t xml:space="preserve">ip link</w:t>
      </w:r>
      <w:r w:rsidDel="00000000" w:rsidR="00000000" w:rsidRPr="00000000">
        <w:rPr>
          <w:rtl w:val="0"/>
        </w:rPr>
        <w:t xml:space="preserve"> del kernel. Crea la interfaz LabCEFIRE y le asigna la IP 172.28.0.1.</w:t>
      </w:r>
    </w:p>
    <w:p w:rsidR="00000000" w:rsidDel="00000000" w:rsidP="00000000" w:rsidRDefault="00000000" w:rsidRPr="00000000" w14:paraId="0000004C">
      <w:pPr>
        <w:numPr>
          <w:ilvl w:val="0"/>
          <w:numId w:val="8"/>
        </w:numPr>
        <w:spacing w:before="0" w:beforeAutospacing="0"/>
        <w:ind w:left="720" w:hanging="360"/>
        <w:rPr>
          <w:u w:val="none"/>
        </w:rPr>
      </w:pPr>
      <w:r w:rsidDel="00000000" w:rsidR="00000000" w:rsidRPr="00000000">
        <w:rPr>
          <w:b w:val="1"/>
          <w:bCs w:val="1"/>
          <w:rtl w:val="0"/>
        </w:rPr>
        <w:t xml:space="preserve">El truco de la interfaz Dummy:</w:t>
      </w:r>
      <w:r w:rsidDel="00000000" w:rsidR="00000000" w:rsidRPr="00000000">
        <w:rPr>
          <w:rtl w:val="0"/>
        </w:rPr>
        <w:t xml:space="preserve"> VirtualBox apaga las redes puente si no detecta máquinas conectadas. Este script utiliza sudo modprobe dummy para atar una interfaz virtual (cefire-dummy) al bridge, obligando a tu tarjeta de red a mantener el estado UP.</w:t>
      </w:r>
    </w:p>
    <w:p w:rsidR="00000000" w:rsidDel="00000000" w:rsidP="00000000" w:rsidRDefault="00000000" w:rsidRPr="00000000" w14:paraId="0000004D">
      <w:pPr>
        <w:pStyle w:val="Heading2"/>
        <w:rPr/>
      </w:pPr>
      <w:bookmarkStart w:colFirst="0" w:colLast="0" w:name="_q0ok86c7f9dw" w:id="8"/>
      <w:bookmarkEnd w:id="8"/>
      <w:r w:rsidDel="00000000" w:rsidR="00000000" w:rsidRPr="00000000">
        <w:rPr>
          <w:rtl w:val="0"/>
        </w:rPr>
        <w:t xml:space="preserve">Paso 2: La Golden Image (El molde)</w:t>
      </w:r>
    </w:p>
    <w:tbl>
      <w:tblPr>
        <w:tblStyle w:val="Table2"/>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E">
            <w:pPr>
              <w:spacing w:after="0" w:before="0" w:line="276" w:lineRule="auto"/>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scripts-laboratorio/02-deploy-golden.sh</w:t>
            </w:r>
            <w:r w:rsidDel="00000000" w:rsidR="00000000" w:rsidRPr="00000000">
              <w:rPr>
                <w:rtl w:val="0"/>
              </w:rPr>
            </w:r>
          </w:p>
        </w:tc>
      </w:tr>
    </w:tbl>
    <w:p w:rsidR="00000000" w:rsidDel="00000000" w:rsidP="00000000" w:rsidRDefault="00000000" w:rsidRPr="00000000" w14:paraId="0000004F">
      <w:pPr>
        <w:jc w:val="center"/>
        <w:rPr>
          <w:b w:val="1"/>
          <w:bCs w:val="1"/>
        </w:rPr>
      </w:pPr>
      <w:r w:rsidDel="00000000" w:rsidR="00000000" w:rsidRPr="00000000">
        <w:rPr>
          <w:b w:val="1"/>
          <w:bCs w:val="1"/>
        </w:rPr>
        <w:drawing>
          <wp:inline distB="114300" distT="114300" distL="114300" distR="114300">
            <wp:extent cx="4133850" cy="2343150"/>
            <wp:effectExtent b="0" l="0" r="0" t="0"/>
            <wp:docPr id="9"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1338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¿Qué ocurre bajo el capó?</w:t>
      </w:r>
    </w:p>
    <w:p w:rsidR="00000000" w:rsidDel="00000000" w:rsidP="00000000" w:rsidRDefault="00000000" w:rsidRPr="00000000" w14:paraId="00000051">
      <w:pPr>
        <w:numPr>
          <w:ilvl w:val="1"/>
          <w:numId w:val="20"/>
        </w:numPr>
        <w:ind w:left="1440" w:hanging="360"/>
      </w:pPr>
      <w:r w:rsidDel="00000000" w:rsidR="00000000" w:rsidRPr="00000000">
        <w:rPr>
          <w:b w:val="1"/>
          <w:bCs w:val="1"/>
          <w:rtl w:val="0"/>
        </w:rPr>
        <w:t xml:space="preserve">Despliegue y extracción:</w:t>
      </w:r>
      <w:r w:rsidDel="00000000" w:rsidR="00000000" w:rsidRPr="00000000">
        <w:rPr>
          <w:rtl w:val="0"/>
        </w:rPr>
        <w:t xml:space="preserve"> Desplegamos la máquina base. El script tiene un añadido especial: usa VBoxManage para escanear el hardware virtual, extraer la dirección MAC y mostrarla en color verde en la terminal.</w:t>
      </w:r>
    </w:p>
    <w:p w:rsidR="00000000" w:rsidDel="00000000" w:rsidP="00000000" w:rsidRDefault="00000000" w:rsidRPr="00000000" w14:paraId="00000052">
      <w:pPr>
        <w:numPr>
          <w:ilvl w:val="1"/>
          <w:numId w:val="20"/>
        </w:numPr>
        <w:ind w:left="1440" w:hanging="360"/>
      </w:pPr>
      <w:r w:rsidDel="00000000" w:rsidR="00000000" w:rsidRPr="00000000">
        <w:rPr>
          <w:b w:val="1"/>
          <w:bCs w:val="1"/>
          <w:rtl w:val="0"/>
        </w:rPr>
        <w:t xml:space="preserve">Aprovisionamiento automático:</w:t>
      </w:r>
      <w:r w:rsidDel="00000000" w:rsidR="00000000" w:rsidRPr="00000000">
        <w:rPr>
          <w:rtl w:val="0"/>
        </w:rPr>
        <w:t xml:space="preserve"> Durante el arranque, Vagrant ejecuta secuencialmente los scripts de la carpeta </w:t>
      </w:r>
      <w:r w:rsidDel="00000000" w:rsidR="00000000" w:rsidRPr="00000000">
        <w:rPr>
          <w:b w:val="1"/>
          <w:bCs w:val="1"/>
          <w:i w:val="1"/>
          <w:iCs w:val="1"/>
          <w:rtl w:val="0"/>
        </w:rPr>
        <w:t xml:space="preserve">scripts-provisioning/golden/</w:t>
      </w:r>
      <w:r w:rsidDel="00000000" w:rsidR="00000000" w:rsidRPr="00000000">
        <w:rPr>
          <w:rtl w:val="0"/>
        </w:rPr>
        <w:t xml:space="preserve">. Esto transforma un Debian "pelado" en una estación de trabajo completa instalando el escritorio LXDE, el navegador Falkon, herramientas de sistema etc y dejando los accesos directos de limpieza preparados directamente en el escritorio del usuario, que se usarán para preparar la imagen y para cuando se despliegue, cambiar hostname, IP, etc.</w:t>
      </w:r>
    </w:p>
    <w:p w:rsidR="00000000" w:rsidDel="00000000" w:rsidP="00000000" w:rsidRDefault="00000000" w:rsidRPr="00000000" w14:paraId="00000053">
      <w:pPr>
        <w:numPr>
          <w:ilvl w:val="2"/>
          <w:numId w:val="20"/>
        </w:numPr>
        <w:ind w:left="2160" w:hanging="360"/>
        <w:rPr>
          <w:u w:val="none"/>
        </w:rPr>
      </w:pPr>
      <w:r w:rsidDel="00000000" w:rsidR="00000000" w:rsidRPr="00000000">
        <w:rPr>
          <w:b w:val="1"/>
          <w:bCs w:val="1"/>
          <w:rtl w:val="0"/>
        </w:rPr>
        <w:t xml:space="preserve">Nota</w:t>
      </w:r>
      <w:r w:rsidDel="00000000" w:rsidR="00000000" w:rsidRPr="00000000">
        <w:rPr>
          <w:rtl w:val="0"/>
        </w:rPr>
        <w:t xml:space="preserve">: en el taller, por simplicidad, se comentan en el script la parte de la actualización general del sistema, la instalación de LXDE y Falkon, pudiéndose habilitar para un entorno real, simplemente des-comentando la línea del script.</w:t>
      </w: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 Importante: </w:t>
      </w:r>
      <w:r w:rsidDel="00000000" w:rsidR="00000000" w:rsidRPr="00000000">
        <w:rPr>
          <w:b w:val="1"/>
          <w:bCs w:val="1"/>
          <w:u w:val="single"/>
          <w:rtl w:val="0"/>
        </w:rPr>
        <w:t xml:space="preserve">Necesitas apuntar esta MAC.</w:t>
      </w:r>
      <w:r w:rsidDel="00000000" w:rsidR="00000000" w:rsidRPr="00000000">
        <w:rPr>
          <w:rtl w:val="0"/>
        </w:rPr>
        <w:t xml:space="preserve"> Es el "DNI" de la máquina. Deberás registrarla en la interfaz web de FOG (en la sección Host Management) para que el servidor sepa quién tiene permiso para capturar el contenido del disco duro en una imagen para su despliegue.</w:t>
      </w:r>
    </w:p>
    <w:p w:rsidR="00000000" w:rsidDel="00000000" w:rsidP="00000000" w:rsidRDefault="00000000" w:rsidRPr="00000000" w14:paraId="00000055">
      <w:pPr>
        <w:jc w:val="center"/>
        <w:rPr/>
      </w:pPr>
      <w:r w:rsidDel="00000000" w:rsidR="00000000" w:rsidRPr="00000000">
        <w:rPr/>
        <w:drawing>
          <wp:inline distB="114300" distT="114300" distL="114300" distR="114300">
            <wp:extent cx="4118415" cy="1243013"/>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118415" cy="1243013"/>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4rap0opkknmh" w:id="9"/>
      <w:bookmarkEnd w:id="9"/>
      <w:r w:rsidDel="00000000" w:rsidR="00000000" w:rsidRPr="00000000">
        <w:rPr>
          <w:rtl w:val="0"/>
        </w:rPr>
        <w:t xml:space="preserve">Paso 3: Construcción del Servidor FOG (El director)</w:t>
      </w:r>
    </w:p>
    <w:tbl>
      <w:tblPr>
        <w:tblStyle w:val="Table3"/>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scripts-laboratorio/03-deploy-fog.sh</w:t>
            </w:r>
            <w:r w:rsidDel="00000000" w:rsidR="00000000" w:rsidRPr="00000000">
              <w:rPr>
                <w:rtl w:val="0"/>
              </w:rPr>
            </w:r>
          </w:p>
        </w:tc>
      </w:tr>
    </w:tbl>
    <w:p w:rsidR="00000000" w:rsidDel="00000000" w:rsidP="00000000" w:rsidRDefault="00000000" w:rsidRPr="00000000" w14:paraId="00000059">
      <w:pPr>
        <w:numPr>
          <w:ilvl w:val="0"/>
          <w:numId w:val="3"/>
        </w:numPr>
        <w:ind w:left="720" w:hanging="360"/>
      </w:pPr>
      <w:r w:rsidDel="00000000" w:rsidR="00000000" w:rsidRPr="00000000">
        <w:rPr>
          <w:b w:val="1"/>
          <w:bCs w:val="1"/>
          <w:rtl w:val="0"/>
        </w:rPr>
        <w:t xml:space="preserve">¿Qué ocurre bajo el capó? </w:t>
      </w:r>
    </w:p>
    <w:p w:rsidR="00000000" w:rsidDel="00000000" w:rsidP="00000000" w:rsidRDefault="00000000" w:rsidRPr="00000000" w14:paraId="0000005A">
      <w:pPr>
        <w:ind w:left="720" w:firstLine="0"/>
        <w:jc w:val="center"/>
        <w:rPr/>
      </w:pPr>
      <w:r w:rsidDel="00000000" w:rsidR="00000000" w:rsidRPr="00000000">
        <w:rPr/>
        <w:drawing>
          <wp:inline distB="114300" distT="114300" distL="114300" distR="114300">
            <wp:extent cx="4286250" cy="2314575"/>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2862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3"/>
        </w:numPr>
        <w:ind w:left="720" w:hanging="360"/>
      </w:pPr>
      <w:r w:rsidDel="00000000" w:rsidR="00000000" w:rsidRPr="00000000">
        <w:rPr>
          <w:rtl w:val="0"/>
        </w:rPr>
        <w:t xml:space="preserve">Se levanta una máquina Debian (172.28.0.30) con 2GB de RAM. Los scripts pre-instalan Apache, MySQL y tras ello clonan el repositorio oficial de FOG en </w:t>
      </w:r>
      <w:r w:rsidDel="00000000" w:rsidR="00000000" w:rsidRPr="00000000">
        <w:rPr>
          <w:b w:val="1"/>
          <w:bCs w:val="1"/>
          <w:i w:val="1"/>
          <w:iCs w:val="1"/>
          <w:rtl w:val="0"/>
        </w:rPr>
        <w:t xml:space="preserve">/opt/fogproject</w:t>
      </w:r>
      <w:r w:rsidDel="00000000" w:rsidR="00000000" w:rsidRPr="00000000">
        <w:rPr>
          <w:b w:val="1"/>
          <w:bCs w:val="1"/>
          <w:rtl w:val="0"/>
        </w:rPr>
        <w:t xml:space="preserve">.</w:t>
      </w:r>
    </w:p>
    <w:p w:rsidR="00000000" w:rsidDel="00000000" w:rsidP="00000000" w:rsidRDefault="00000000" w:rsidRPr="00000000" w14:paraId="0000005C">
      <w:pPr>
        <w:numPr>
          <w:ilvl w:val="0"/>
          <w:numId w:val="3"/>
        </w:numPr>
        <w:ind w:left="720" w:hanging="360"/>
      </w:pPr>
      <w:r w:rsidDel="00000000" w:rsidR="00000000" w:rsidRPr="00000000">
        <w:rPr>
          <w:b w:val="1"/>
          <w:bCs w:val="1"/>
          <w:u w:val="single"/>
          <w:rtl w:val="0"/>
        </w:rPr>
        <w:t xml:space="preserve">⚠️ IMPORTANTE: Acción manual requerida:</w:t>
      </w:r>
      <w:r w:rsidDel="00000000" w:rsidR="00000000" w:rsidRPr="00000000">
        <w:rPr>
          <w:rtl w:val="0"/>
        </w:rPr>
        <w:t xml:space="preserve"> Entra a la máquina con</w:t>
      </w:r>
    </w:p>
    <w:p w:rsidR="00000000" w:rsidDel="00000000" w:rsidP="00000000" w:rsidRDefault="00000000" w:rsidRPr="00000000" w14:paraId="0000005D">
      <w:pPr>
        <w:numPr>
          <w:ilvl w:val="1"/>
          <w:numId w:val="3"/>
        </w:numPr>
        <w:ind w:left="1440" w:hanging="360"/>
      </w:pPr>
      <w:r w:rsidDel="00000000" w:rsidR="00000000" w:rsidRPr="00000000">
        <w:rPr>
          <w:b w:val="1"/>
          <w:bCs w:val="1"/>
          <w:i w:val="1"/>
          <w:iCs w:val="1"/>
          <w:rtl w:val="0"/>
        </w:rPr>
        <w:t xml:space="preserve">cd Laboratorio/Taller-FOG (</w:t>
      </w:r>
      <w:r w:rsidDel="00000000" w:rsidR="00000000" w:rsidRPr="00000000">
        <w:rPr>
          <w:rtl w:val="0"/>
        </w:rPr>
        <w:t xml:space="preserve">quedando dentro de la carpeta Taller-FOG)</w:t>
      </w:r>
    </w:p>
    <w:p w:rsidR="00000000" w:rsidDel="00000000" w:rsidP="00000000" w:rsidRDefault="00000000" w:rsidRPr="00000000" w14:paraId="0000005E">
      <w:pPr>
        <w:numPr>
          <w:ilvl w:val="1"/>
          <w:numId w:val="3"/>
        </w:numPr>
        <w:ind w:left="1440" w:hanging="360"/>
      </w:pPr>
      <w:r w:rsidDel="00000000" w:rsidR="00000000" w:rsidRPr="00000000">
        <w:rPr>
          <w:rtl w:val="0"/>
        </w:rPr>
        <w:t xml:space="preserve">Ahí lanza </w:t>
      </w:r>
      <w:r w:rsidDel="00000000" w:rsidR="00000000" w:rsidRPr="00000000">
        <w:rPr>
          <w:b w:val="1"/>
          <w:bCs w:val="1"/>
          <w:i w:val="1"/>
          <w:iCs w:val="1"/>
          <w:rtl w:val="0"/>
        </w:rPr>
        <w:t xml:space="preserve">vagrant ssh FOG-Server</w:t>
      </w:r>
      <w:r w:rsidDel="00000000" w:rsidR="00000000" w:rsidRPr="00000000">
        <w:rPr>
          <w:rtl w:val="0"/>
        </w:rPr>
        <w:t xml:space="preserve"> y ejecuta el instalador: </w:t>
      </w:r>
    </w:p>
    <w:tbl>
      <w:tblPr>
        <w:tblStyle w:val="Table4"/>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0086b3"/>
                <w:sz w:val="20"/>
                <w:szCs w:val="20"/>
                <w:shd w:fill="f8f8f8" w:val="clear"/>
                <w:rtl w:val="0"/>
              </w:rPr>
              <w:t xml:space="preserve">cd</w:t>
            </w:r>
            <w:r w:rsidDel="00000000" w:rsidR="00000000" w:rsidRPr="00000000">
              <w:rPr>
                <w:rFonts w:ascii="Consolas" w:cs="Consolas" w:eastAsia="Consolas" w:hAnsi="Consolas"/>
                <w:color w:val="333333"/>
                <w:sz w:val="20"/>
                <w:szCs w:val="20"/>
                <w:shd w:fill="f8f8f8" w:val="clear"/>
                <w:rtl w:val="0"/>
              </w:rPr>
              <w:t xml:space="preserve"> Laboratorio/Taller-FOG</w:t>
              <w:br w:type="textWrapping"/>
              <w:t xml:space="preserve">vagrant ssh FOG-Server</w:t>
            </w:r>
            <w:r w:rsidDel="00000000" w:rsidR="00000000" w:rsidRPr="00000000">
              <w:rPr>
                <w:rtl w:val="0"/>
              </w:rPr>
            </w:r>
          </w:p>
        </w:tc>
      </w:tr>
    </w:tbl>
    <w:p w:rsidR="00000000" w:rsidDel="00000000" w:rsidP="00000000" w:rsidRDefault="00000000" w:rsidRPr="00000000" w14:paraId="00000060">
      <w:pPr>
        <w:ind w:left="720" w:firstLine="0"/>
        <w:jc w:val="center"/>
        <w:rPr/>
      </w:pPr>
      <w:r w:rsidDel="00000000" w:rsidR="00000000" w:rsidRPr="00000000">
        <w:rPr/>
        <w:drawing>
          <wp:inline distB="114300" distT="114300" distL="114300" distR="114300">
            <wp:extent cx="4238625" cy="2362200"/>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23862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720" w:firstLine="0"/>
        <w:jc w:val="center"/>
        <w:rPr/>
      </w:pPr>
      <w:r w:rsidDel="00000000" w:rsidR="00000000" w:rsidRPr="00000000">
        <w:rPr>
          <w:rtl w:val="0"/>
        </w:rPr>
      </w:r>
    </w:p>
    <w:p w:rsidR="00000000" w:rsidDel="00000000" w:rsidP="00000000" w:rsidRDefault="00000000" w:rsidRPr="00000000" w14:paraId="00000062">
      <w:pPr>
        <w:ind w:left="720" w:firstLine="0"/>
        <w:jc w:val="left"/>
        <w:rPr/>
      </w:pPr>
      <w:r w:rsidDel="00000000" w:rsidR="00000000" w:rsidRPr="00000000">
        <w:rPr>
          <w:rtl w:val="0"/>
        </w:rPr>
      </w:r>
    </w:p>
    <w:p w:rsidR="00000000" w:rsidDel="00000000" w:rsidP="00000000" w:rsidRDefault="00000000" w:rsidRPr="00000000" w14:paraId="00000063">
      <w:pPr>
        <w:ind w:left="720" w:firstLine="0"/>
        <w:jc w:val="left"/>
        <w:rPr/>
      </w:pPr>
      <w:r w:rsidDel="00000000" w:rsidR="00000000" w:rsidRPr="00000000">
        <w:rPr>
          <w:rtl w:val="0"/>
        </w:rPr>
      </w:r>
    </w:p>
    <w:p w:rsidR="00000000" w:rsidDel="00000000" w:rsidP="00000000" w:rsidRDefault="00000000" w:rsidRPr="00000000" w14:paraId="00000064">
      <w:pPr>
        <w:ind w:left="0" w:firstLine="0"/>
        <w:jc w:val="left"/>
        <w:rPr/>
      </w:pPr>
      <w:r w:rsidDel="00000000" w:rsidR="00000000" w:rsidRPr="00000000">
        <w:rPr>
          <w:rtl w:val="0"/>
        </w:rPr>
        <w:t xml:space="preserve">Tras ello y dentro de la máquina con FOG (conectado via SSH) lanza el siguiente comando:</w:t>
      </w:r>
    </w:p>
    <w:tbl>
      <w:tblPr>
        <w:tblStyle w:val="Table5"/>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sudo /opt/fogproject/bin/installfog.sh</w:t>
            </w:r>
            <w:r w:rsidDel="00000000" w:rsidR="00000000" w:rsidRPr="00000000">
              <w:rPr>
                <w:rtl w:val="0"/>
              </w:rPr>
            </w:r>
          </w:p>
        </w:tc>
      </w:tr>
    </w:tbl>
    <w:p w:rsidR="00000000" w:rsidDel="00000000" w:rsidP="00000000" w:rsidRDefault="00000000" w:rsidRPr="00000000" w14:paraId="00000066">
      <w:pPr>
        <w:numPr>
          <w:ilvl w:val="1"/>
          <w:numId w:val="3"/>
        </w:numPr>
        <w:ind w:left="1440" w:hanging="360"/>
        <w:rPr>
          <w:b w:val="1"/>
          <w:bCs w:val="1"/>
        </w:rPr>
      </w:pPr>
      <w:r w:rsidDel="00000000" w:rsidR="00000000" w:rsidRPr="00000000">
        <w:rPr>
          <w:b w:val="1"/>
          <w:bCs w:val="1"/>
          <w:rtl w:val="0"/>
        </w:rPr>
        <w:t xml:space="preserve">Configuración  del asistente (Acción manual):</w:t>
      </w:r>
    </w:p>
    <w:p w:rsidR="00000000" w:rsidDel="00000000" w:rsidP="00000000" w:rsidRDefault="00000000" w:rsidRPr="00000000" w14:paraId="00000067">
      <w:pPr>
        <w:numPr>
          <w:ilvl w:val="2"/>
          <w:numId w:val="3"/>
        </w:numPr>
        <w:ind w:left="2160" w:hanging="360"/>
        <w:rPr/>
      </w:pPr>
      <w:r w:rsidDel="00000000" w:rsidR="00000000" w:rsidRPr="00000000">
        <w:rPr>
          <w:b w:val="1"/>
          <w:bCs w:val="1"/>
          <w:rtl w:val="0"/>
        </w:rPr>
        <w:t xml:space="preserve">Installation Type:</w:t>
      </w:r>
      <w:r w:rsidDel="00000000" w:rsidR="00000000" w:rsidRPr="00000000">
        <w:rPr>
          <w:rtl w:val="0"/>
        </w:rPr>
        <w:t xml:space="preserve"> N (Normal).</w:t>
      </w:r>
    </w:p>
    <w:p w:rsidR="00000000" w:rsidDel="00000000" w:rsidP="00000000" w:rsidRDefault="00000000" w:rsidRPr="00000000" w14:paraId="00000068">
      <w:pPr>
        <w:numPr>
          <w:ilvl w:val="2"/>
          <w:numId w:val="3"/>
        </w:numPr>
        <w:ind w:left="2160" w:hanging="360"/>
        <w:rPr/>
      </w:pPr>
      <w:r w:rsidDel="00000000" w:rsidR="00000000" w:rsidRPr="00000000">
        <w:rPr>
          <w:b w:val="1"/>
          <w:bCs w:val="1"/>
          <w:rtl w:val="0"/>
        </w:rPr>
        <w:t xml:space="preserve">Interface</w:t>
      </w:r>
      <w:r w:rsidDel="00000000" w:rsidR="00000000" w:rsidRPr="00000000">
        <w:rPr>
          <w:rtl w:val="0"/>
        </w:rPr>
        <w:t xml:space="preserve">: eth1 </w:t>
      </w:r>
      <w:r w:rsidDel="00000000" w:rsidR="00000000" w:rsidRPr="00000000">
        <w:rPr>
          <w:b w:val="1"/>
          <w:bCs w:val="1"/>
          <w:u w:val="single"/>
          <w:rtl w:val="0"/>
        </w:rPr>
        <w:t xml:space="preserve">(⚠️¡CRÍTICO</w:t>
      </w:r>
      <w:r w:rsidDel="00000000" w:rsidR="00000000" w:rsidRPr="00000000">
        <w:rPr>
          <w:rtl w:val="0"/>
        </w:rPr>
        <w:t xml:space="preserve">! Vagrant asigna NAT a eth0 y nuestro bridge privado a eth1. Si eliges eth0, el laboratorio fallará).</w:t>
      </w:r>
    </w:p>
    <w:p w:rsidR="00000000" w:rsidDel="00000000" w:rsidP="00000000" w:rsidRDefault="00000000" w:rsidRPr="00000000" w14:paraId="00000069">
      <w:pPr>
        <w:numPr>
          <w:ilvl w:val="2"/>
          <w:numId w:val="3"/>
        </w:numPr>
        <w:ind w:left="2160" w:hanging="360"/>
        <w:rPr/>
      </w:pPr>
      <w:r w:rsidDel="00000000" w:rsidR="00000000" w:rsidRPr="00000000">
        <w:rPr>
          <w:b w:val="1"/>
          <w:bCs w:val="1"/>
          <w:rtl w:val="0"/>
        </w:rPr>
        <w:t xml:space="preserve">DHCP Server:</w:t>
      </w:r>
      <w:r w:rsidDel="00000000" w:rsidR="00000000" w:rsidRPr="00000000">
        <w:rPr>
          <w:rtl w:val="0"/>
        </w:rPr>
        <w:t xml:space="preserve"> Y (Queremos que FOG gestione las IPs en nuestra red aislada). Pon como IP del DHCP Server la del servidor, 172.28.0.30</w:t>
      </w:r>
    </w:p>
    <w:p w:rsidR="00000000" w:rsidDel="00000000" w:rsidP="00000000" w:rsidRDefault="00000000" w:rsidRPr="00000000" w14:paraId="0000006A">
      <w:pPr>
        <w:numPr>
          <w:ilvl w:val="2"/>
          <w:numId w:val="3"/>
        </w:numPr>
        <w:ind w:left="2160" w:hanging="360"/>
        <w:rPr>
          <w:u w:val="none"/>
        </w:rPr>
      </w:pPr>
      <w:r w:rsidDel="00000000" w:rsidR="00000000" w:rsidRPr="00000000">
        <w:rPr>
          <w:b w:val="1"/>
          <w:bCs w:val="1"/>
          <w:rtl w:val="0"/>
        </w:rPr>
        <w:t xml:space="preserve">DNS Server</w:t>
      </w:r>
      <w:r w:rsidDel="00000000" w:rsidR="00000000" w:rsidRPr="00000000">
        <w:rPr>
          <w:rtl w:val="0"/>
        </w:rPr>
        <w:t xml:space="preserve">: indica cualquier que pueda resolver direcciones públicas, por ejemplo 8.8.8.8.</w:t>
      </w:r>
    </w:p>
    <w:p w:rsidR="00000000" w:rsidDel="00000000" w:rsidP="00000000" w:rsidRDefault="00000000" w:rsidRPr="00000000" w14:paraId="0000006B">
      <w:pPr>
        <w:numPr>
          <w:ilvl w:val="2"/>
          <w:numId w:val="3"/>
        </w:numPr>
        <w:ind w:left="2160" w:hanging="360"/>
        <w:rPr/>
      </w:pPr>
      <w:r w:rsidDel="00000000" w:rsidR="00000000" w:rsidRPr="00000000">
        <w:rPr>
          <w:b w:val="1"/>
          <w:bCs w:val="1"/>
          <w:rtl w:val="0"/>
        </w:rPr>
        <w:t xml:space="preserve">Internationalization</w:t>
      </w:r>
      <w:r w:rsidDel="00000000" w:rsidR="00000000" w:rsidRPr="00000000">
        <w:rPr>
          <w:rtl w:val="0"/>
        </w:rPr>
        <w:t xml:space="preserve">: N (Para acelerar la instalación).</w:t>
      </w:r>
    </w:p>
    <w:p w:rsidR="00000000" w:rsidDel="00000000" w:rsidP="00000000" w:rsidRDefault="00000000" w:rsidRPr="00000000" w14:paraId="0000006C">
      <w:pPr>
        <w:numPr>
          <w:ilvl w:val="2"/>
          <w:numId w:val="3"/>
        </w:numPr>
        <w:ind w:left="2160" w:hanging="360"/>
        <w:rPr/>
      </w:pPr>
      <w:r w:rsidDel="00000000" w:rsidR="00000000" w:rsidRPr="00000000">
        <w:rPr>
          <w:b w:val="1"/>
          <w:bCs w:val="1"/>
          <w:rtl w:val="0"/>
        </w:rPr>
        <w:t xml:space="preserve">HTTPS</w:t>
      </w:r>
      <w:r w:rsidDel="00000000" w:rsidR="00000000" w:rsidRPr="00000000">
        <w:rPr>
          <w:rtl w:val="0"/>
        </w:rPr>
        <w:t xml:space="preserve">: N (Al ser un laboratorio cerrado, omitimos los certificados SSL).</w:t>
      </w:r>
    </w:p>
    <w:p w:rsidR="00000000" w:rsidDel="00000000" w:rsidP="00000000" w:rsidRDefault="00000000" w:rsidRPr="00000000" w14:paraId="0000006D">
      <w:pPr>
        <w:numPr>
          <w:ilvl w:val="0"/>
          <w:numId w:val="3"/>
        </w:numPr>
        <w:ind w:left="720" w:hanging="360"/>
        <w:rPr/>
      </w:pPr>
      <w:r w:rsidDel="00000000" w:rsidR="00000000" w:rsidRPr="00000000">
        <w:rPr>
          <w:b w:val="1"/>
          <w:bCs w:val="1"/>
          <w:rtl w:val="0"/>
        </w:rPr>
        <w:t xml:space="preserve">⚠️ IMPORTANTE: La trampa de la Base de Datos:</w:t>
      </w:r>
    </w:p>
    <w:p w:rsidR="00000000" w:rsidDel="00000000" w:rsidP="00000000" w:rsidRDefault="00000000" w:rsidRPr="00000000" w14:paraId="0000006E">
      <w:pPr>
        <w:jc w:val="center"/>
        <w:rPr>
          <w:b w:val="1"/>
          <w:bCs w:val="1"/>
        </w:rPr>
      </w:pPr>
      <w:r w:rsidDel="00000000" w:rsidR="00000000" w:rsidRPr="00000000">
        <w:rPr>
          <w:b w:val="1"/>
          <w:bCs w:val="1"/>
        </w:rPr>
        <w:drawing>
          <wp:inline distB="114300" distT="114300" distL="114300" distR="114300">
            <wp:extent cx="3586163" cy="1585549"/>
            <wp:effectExtent b="0" l="0" r="0" t="0"/>
            <wp:docPr id="6"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586163" cy="158554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numPr>
          <w:ilvl w:val="0"/>
          <w:numId w:val="3"/>
        </w:numPr>
        <w:ind w:left="720" w:hanging="360"/>
        <w:rPr/>
      </w:pPr>
      <w:r w:rsidDel="00000000" w:rsidR="00000000" w:rsidRPr="00000000">
        <w:rPr>
          <w:b w:val="1"/>
          <w:bCs w:val="1"/>
          <w:u w:val="single"/>
          <w:rtl w:val="0"/>
        </w:rPr>
        <w:t xml:space="preserve">Justo antes de finalizar, el script detendrá su ejecución en la terminal y te pedirá que vayas al navegador</w:t>
      </w:r>
      <w:r w:rsidDel="00000000" w:rsidR="00000000" w:rsidRPr="00000000">
        <w:rPr>
          <w:rtl w:val="0"/>
        </w:rPr>
        <w:t xml:space="preserve"> (</w:t>
      </w:r>
      <w:hyperlink r:id="rId16">
        <w:r w:rsidDel="00000000" w:rsidR="00000000" w:rsidRPr="00000000">
          <w:rPr>
            <w:color w:val="1155cc"/>
            <w:u w:val="single"/>
            <w:rtl w:val="0"/>
          </w:rPr>
          <w:t xml:space="preserve">http://172.28.0.30/fog/management</w:t>
        </w:r>
      </w:hyperlink>
      <w:r w:rsidDel="00000000" w:rsidR="00000000" w:rsidRPr="00000000">
        <w:rPr>
          <w:rtl w:val="0"/>
        </w:rPr>
        <w:t xml:space="preserve">). Debes entrar y hacer clic en el botón "Install/Update Database". ¡Solo después de hacer esto en la web debes </w:t>
      </w:r>
      <w:r w:rsidDel="00000000" w:rsidR="00000000" w:rsidRPr="00000000">
        <w:rPr>
          <w:b w:val="1"/>
          <w:bCs w:val="1"/>
          <w:i w:val="1"/>
          <w:iCs w:val="1"/>
          <w:rtl w:val="0"/>
        </w:rPr>
        <w:t xml:space="preserve">volver a la terminal y pulsar Enter</w:t>
      </w:r>
      <w:r w:rsidDel="00000000" w:rsidR="00000000" w:rsidRPr="00000000">
        <w:rPr>
          <w:rtl w:val="0"/>
        </w:rPr>
        <w:t xml:space="preserve"> para completar la instalación!</w:t>
      </w:r>
      <w:r w:rsidDel="00000000" w:rsidR="00000000" w:rsidRPr="00000000">
        <w:rPr>
          <w:rtl w:val="0"/>
        </w:rPr>
      </w:r>
    </w:p>
    <w:p w:rsidR="00000000" w:rsidDel="00000000" w:rsidP="00000000" w:rsidRDefault="00000000" w:rsidRPr="00000000" w14:paraId="00000070">
      <w:pPr>
        <w:pStyle w:val="Heading2"/>
        <w:rPr/>
      </w:pPr>
      <w:bookmarkStart w:colFirst="0" w:colLast="0" w:name="_l7tcubtf9gar" w:id="10"/>
      <w:bookmarkEnd w:id="10"/>
      <w:r w:rsidDel="00000000" w:rsidR="00000000" w:rsidRPr="00000000">
        <w:rPr>
          <w:rtl w:val="0"/>
        </w:rPr>
        <w:t xml:space="preserve">Paso 4: Preparación para captura PXE (La Magia)</w:t>
      </w:r>
    </w:p>
    <w:p w:rsidR="00000000" w:rsidDel="00000000" w:rsidP="00000000" w:rsidRDefault="00000000" w:rsidRPr="00000000" w14:paraId="00000071">
      <w:pPr>
        <w:spacing w:after="240" w:before="0" w:lineRule="auto"/>
        <w:rPr/>
      </w:pPr>
      <w:r w:rsidDel="00000000" w:rsidR="00000000" w:rsidRPr="00000000">
        <w:rPr>
          <w:rtl w:val="0"/>
        </w:rPr>
        <w:t xml:space="preserve">Una vez que la Golden Image está configurada y apagada, debemos alterar su cableado virtual </w:t>
      </w:r>
      <w:r w:rsidDel="00000000" w:rsidR="00000000" w:rsidRPr="00000000">
        <w:rPr>
          <w:b w:val="1"/>
          <w:bCs w:val="1"/>
          <w:rtl w:val="0"/>
        </w:rPr>
        <w:t xml:space="preserve">de forma obligatoria </w:t>
      </w:r>
      <w:r w:rsidDel="00000000" w:rsidR="00000000" w:rsidRPr="00000000">
        <w:rPr>
          <w:rtl w:val="0"/>
        </w:rPr>
        <w:t xml:space="preserve">para que busque arranque PXE por la NIC correcta. Este script nos</w:t>
      </w:r>
      <w:r w:rsidDel="00000000" w:rsidR="00000000" w:rsidRPr="00000000">
        <w:rPr>
          <w:rtl w:val="0"/>
        </w:rPr>
        <w:t xml:space="preserve">:</w:t>
      </w:r>
    </w:p>
    <w:tbl>
      <w:tblPr>
        <w:tblStyle w:val="Table6"/>
        <w:tblW w:w="8810.0" w:type="dxa"/>
        <w:jc w:val="left"/>
        <w:tblLayout w:type="fixed"/>
        <w:tblLook w:val="0600"/>
      </w:tblPr>
      <w:tblGrid>
        <w:gridCol w:w="8810"/>
        <w:tblGridChange w:id="0">
          <w:tblGrid>
            <w:gridCol w:w="8810"/>
          </w:tblGrid>
        </w:tblGridChange>
      </w:tblGrid>
      <w:tr>
        <w:trPr>
          <w:cantSplit w:val="0"/>
          <w:trHeight w:val="575" w:hRule="atLeast"/>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2">
            <w:pPr>
              <w:jc w:val="left"/>
              <w:rPr>
                <w:rFonts w:ascii="Arial" w:cs="Arial" w:eastAsia="Arial" w:hAnsi="Arial"/>
                <w:color w:val="333333"/>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scripts-laboratorio/05-prepare-pxe-network.sh Golden-VM-UD03</w:t>
            </w:r>
            <w:r w:rsidDel="00000000" w:rsidR="00000000" w:rsidRPr="00000000">
              <w:rPr>
                <w:rtl w:val="0"/>
              </w:rPr>
            </w:r>
          </w:p>
        </w:tc>
      </w:tr>
    </w:tbl>
    <w:p w:rsidR="00000000" w:rsidDel="00000000" w:rsidP="00000000" w:rsidRDefault="00000000" w:rsidRPr="00000000" w14:paraId="00000073">
      <w:pPr>
        <w:numPr>
          <w:ilvl w:val="0"/>
          <w:numId w:val="30"/>
        </w:numPr>
        <w:spacing w:after="240" w:before="240" w:lineRule="auto"/>
        <w:ind w:left="720" w:hanging="360"/>
      </w:pPr>
      <w:r w:rsidDel="00000000" w:rsidR="00000000" w:rsidRPr="00000000">
        <w:rPr>
          <w:b w:val="1"/>
          <w:bCs w:val="1"/>
          <w:rtl w:val="0"/>
        </w:rPr>
        <w:t xml:space="preserve">¿Qué ocurre bajo el capó?</w:t>
      </w:r>
    </w:p>
    <w:p w:rsidR="00000000" w:rsidDel="00000000" w:rsidP="00000000" w:rsidRDefault="00000000" w:rsidRPr="00000000" w14:paraId="00000074">
      <w:pPr>
        <w:spacing w:after="240" w:before="240" w:lineRule="auto"/>
        <w:ind w:left="720" w:firstLine="0"/>
        <w:jc w:val="center"/>
        <w:rPr>
          <w:b w:val="1"/>
          <w:bCs w:val="1"/>
        </w:rPr>
      </w:pPr>
      <w:r w:rsidDel="00000000" w:rsidR="00000000" w:rsidRPr="00000000">
        <w:rPr>
          <w:b w:val="1"/>
          <w:bCs w:val="1"/>
        </w:rPr>
        <w:drawing>
          <wp:inline distB="114300" distT="114300" distL="114300" distR="114300">
            <wp:extent cx="3281363" cy="1027417"/>
            <wp:effectExtent b="0" l="0" r="0" t="0"/>
            <wp:docPr id="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281363" cy="1027417"/>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1"/>
          <w:numId w:val="30"/>
        </w:numPr>
        <w:spacing w:after="0" w:afterAutospacing="0" w:before="240" w:lineRule="auto"/>
        <w:ind w:left="1440" w:hanging="360"/>
      </w:pPr>
      <w:r w:rsidDel="00000000" w:rsidR="00000000" w:rsidRPr="00000000">
        <w:rPr>
          <w:rtl w:val="0"/>
        </w:rPr>
        <w:t xml:space="preserve">Este script recibe como parámetro el nombre de la máquina virtual a la que afecta, en este caso, </w:t>
      </w:r>
      <w:r w:rsidDel="00000000" w:rsidR="00000000" w:rsidRPr="00000000">
        <w:rPr>
          <w:b w:val="1"/>
          <w:bCs w:val="1"/>
          <w:i w:val="1"/>
          <w:iCs w:val="1"/>
          <w:rtl w:val="0"/>
        </w:rPr>
        <w:t xml:space="preserve">Golden-VM-UD03</w:t>
      </w:r>
      <w:r w:rsidDel="00000000" w:rsidR="00000000" w:rsidRPr="00000000">
        <w:rPr>
          <w:rtl w:val="0"/>
        </w:rPr>
        <w:t xml:space="preserve">.</w:t>
      </w:r>
    </w:p>
    <w:p w:rsidR="00000000" w:rsidDel="00000000" w:rsidP="00000000" w:rsidRDefault="00000000" w:rsidRPr="00000000" w14:paraId="00000076">
      <w:pPr>
        <w:numPr>
          <w:ilvl w:val="1"/>
          <w:numId w:val="30"/>
        </w:numPr>
        <w:spacing w:after="0" w:afterAutospacing="0" w:before="0" w:beforeAutospacing="0" w:lineRule="auto"/>
        <w:ind w:left="1440" w:hanging="360"/>
      </w:pPr>
      <w:r w:rsidDel="00000000" w:rsidR="00000000" w:rsidRPr="00000000">
        <w:rPr>
          <w:rtl w:val="0"/>
        </w:rPr>
        <w:t xml:space="preserve">En un entorno normal de VirtualBox, la primera tarjeta (NIC1) es NAT. Si arrancamos por red, VirtualBox intentará buscar un servidor en la red NAT, fallando en el proceso.</w:t>
      </w:r>
    </w:p>
    <w:p w:rsidR="00000000" w:rsidDel="00000000" w:rsidP="00000000" w:rsidRDefault="00000000" w:rsidRPr="00000000" w14:paraId="00000077">
      <w:pPr>
        <w:numPr>
          <w:ilvl w:val="2"/>
          <w:numId w:val="30"/>
        </w:numPr>
        <w:spacing w:after="240" w:before="0" w:beforeAutospacing="0" w:lineRule="auto"/>
        <w:ind w:left="2160" w:hanging="360"/>
      </w:pPr>
      <w:r w:rsidDel="00000000" w:rsidR="00000000" w:rsidRPr="00000000">
        <w:rPr>
          <w:rtl w:val="0"/>
        </w:rPr>
        <w:t xml:space="preserve">Lo que hace este script es "desconectar" la NIC1 (</w:t>
      </w:r>
      <w:r w:rsidDel="00000000" w:rsidR="00000000" w:rsidRPr="00000000">
        <w:rPr>
          <w:i w:val="1"/>
          <w:iCs w:val="1"/>
          <w:rtl w:val="0"/>
        </w:rPr>
        <w:t xml:space="preserve">--nic1 none</w:t>
      </w:r>
      <w:r w:rsidDel="00000000" w:rsidR="00000000" w:rsidRPr="00000000">
        <w:rPr>
          <w:rtl w:val="0"/>
        </w:rPr>
        <w:t xml:space="preserve">), y altera la BIOS (</w:t>
      </w:r>
      <w:r w:rsidDel="00000000" w:rsidR="00000000" w:rsidRPr="00000000">
        <w:rPr>
          <w:i w:val="1"/>
          <w:iCs w:val="1"/>
          <w:rtl w:val="0"/>
        </w:rPr>
        <w:t xml:space="preserve">--boot1 net</w:t>
      </w:r>
      <w:r w:rsidDel="00000000" w:rsidR="00000000" w:rsidRPr="00000000">
        <w:rPr>
          <w:rtl w:val="0"/>
        </w:rPr>
        <w:t xml:space="preserve">) para obligar a la máquina a buscar el servidor FOG en la interfaz Bridge.</w:t>
      </w:r>
    </w:p>
    <w:p w:rsidR="00000000" w:rsidDel="00000000" w:rsidP="00000000" w:rsidRDefault="00000000" w:rsidRPr="00000000" w14:paraId="00000078">
      <w:pPr>
        <w:pStyle w:val="Heading2"/>
        <w:keepNext w:val="0"/>
        <w:spacing w:after="80" w:before="280" w:lineRule="auto"/>
        <w:ind w:left="0"/>
        <w:jc w:val="both"/>
        <w:rPr/>
      </w:pPr>
      <w:bookmarkStart w:colFirst="0" w:colLast="0" w:name="_v2hivbrp6zdg" w:id="11"/>
      <w:bookmarkEnd w:id="11"/>
      <w:r w:rsidDel="00000000" w:rsidR="00000000" w:rsidRPr="00000000">
        <w:rPr>
          <w:rtl w:val="0"/>
        </w:rPr>
        <w:t xml:space="preserve">Paso 5: Registro y programación de la captura</w:t>
      </w:r>
    </w:p>
    <w:p w:rsidR="00000000" w:rsidDel="00000000" w:rsidP="00000000" w:rsidRDefault="00000000" w:rsidRPr="00000000" w14:paraId="00000079">
      <w:pPr>
        <w:spacing w:after="240" w:before="240" w:lineRule="auto"/>
        <w:rPr/>
      </w:pPr>
      <w:r w:rsidDel="00000000" w:rsidR="00000000" w:rsidRPr="00000000">
        <w:rPr>
          <w:rtl w:val="0"/>
        </w:rPr>
        <w:t xml:space="preserve">Ahora que la máquina virtual está lista para arrancar por la red correcta, debemos decirle al servidor FOG que se prepare para recibir el disco duro.</w:t>
      </w:r>
    </w:p>
    <w:p w:rsidR="00000000" w:rsidDel="00000000" w:rsidP="00000000" w:rsidRDefault="00000000" w:rsidRPr="00000000" w14:paraId="0000007A">
      <w:pPr>
        <w:spacing w:after="240" w:before="240" w:lineRule="auto"/>
        <w:jc w:val="center"/>
        <w:rPr/>
      </w:pPr>
      <w:r w:rsidDel="00000000" w:rsidR="00000000" w:rsidRPr="00000000">
        <w:rPr/>
        <w:drawing>
          <wp:inline distB="114300" distT="114300" distL="114300" distR="114300">
            <wp:extent cx="4014788" cy="2103903"/>
            <wp:effectExtent b="0" l="0" r="0" t="0"/>
            <wp:docPr id="1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014788" cy="210390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3"/>
        <w:spacing w:after="240" w:before="240" w:lineRule="auto"/>
        <w:rPr/>
      </w:pPr>
      <w:bookmarkStart w:colFirst="0" w:colLast="0" w:name="_zeuc60bv1i0f" w:id="12"/>
      <w:bookmarkEnd w:id="12"/>
      <w:r w:rsidDel="00000000" w:rsidR="00000000" w:rsidRPr="00000000">
        <w:rPr>
          <w:rtl w:val="0"/>
        </w:rPr>
        <w:t xml:space="preserve">🔍 Opción A: Registro manual en el panel web (Recomendado)</w:t>
      </w:r>
    </w:p>
    <w:p w:rsidR="00000000" w:rsidDel="00000000" w:rsidP="00000000" w:rsidRDefault="00000000" w:rsidRPr="00000000" w14:paraId="0000007C">
      <w:pPr>
        <w:numPr>
          <w:ilvl w:val="0"/>
          <w:numId w:val="18"/>
        </w:numPr>
        <w:ind w:left="720" w:hanging="360"/>
      </w:pPr>
      <w:r w:rsidDel="00000000" w:rsidR="00000000" w:rsidRPr="00000000">
        <w:rPr>
          <w:rtl w:val="0"/>
        </w:rPr>
        <w:t xml:space="preserve">Ve a </w:t>
      </w:r>
      <w:r w:rsidDel="00000000" w:rsidR="00000000" w:rsidRPr="00000000">
        <w:rPr>
          <w:b w:val="1"/>
          <w:bCs w:val="1"/>
          <w:rtl w:val="0"/>
        </w:rPr>
        <w:t xml:space="preserve">Hosts -&gt; Create New Host.</w:t>
      </w:r>
      <w:r w:rsidDel="00000000" w:rsidR="00000000" w:rsidRPr="00000000">
        <w:rPr>
          <w:rtl w:val="0"/>
        </w:rPr>
        <w:t xml:space="preserve"> Nómbralo (ej. golden) y pega la dirección MAC que te devolvió el script de Vagrant en el Paso 3.</w:t>
      </w:r>
    </w:p>
    <w:p w:rsidR="00000000" w:rsidDel="00000000" w:rsidP="00000000" w:rsidRDefault="00000000" w:rsidRPr="00000000" w14:paraId="0000007D">
      <w:pPr>
        <w:numPr>
          <w:ilvl w:val="0"/>
          <w:numId w:val="18"/>
        </w:numPr>
        <w:ind w:left="720" w:hanging="360"/>
      </w:pPr>
      <w:r w:rsidDel="00000000" w:rsidR="00000000" w:rsidRPr="00000000">
        <w:rPr>
          <w:rtl w:val="0"/>
        </w:rPr>
        <w:t xml:space="preserve">Crea el contenedor de la imagen en I</w:t>
      </w:r>
      <w:r w:rsidDel="00000000" w:rsidR="00000000" w:rsidRPr="00000000">
        <w:rPr>
          <w:b w:val="1"/>
          <w:bCs w:val="1"/>
          <w:rtl w:val="0"/>
        </w:rPr>
        <w:t xml:space="preserve">mages -&gt; Create New Image</w:t>
      </w:r>
      <w:r w:rsidDel="00000000" w:rsidR="00000000" w:rsidRPr="00000000">
        <w:rPr>
          <w:rtl w:val="0"/>
        </w:rPr>
        <w:t xml:space="preserve"> (Nombre: Debian-LXDE-Master | Tipo: Single Disk - Resizable).</w:t>
      </w:r>
    </w:p>
    <w:p w:rsidR="00000000" w:rsidDel="00000000" w:rsidP="00000000" w:rsidRDefault="00000000" w:rsidRPr="00000000" w14:paraId="0000007E">
      <w:pPr>
        <w:numPr>
          <w:ilvl w:val="0"/>
          <w:numId w:val="18"/>
        </w:numPr>
        <w:ind w:left="720" w:hanging="360"/>
      </w:pPr>
      <w:r w:rsidDel="00000000" w:rsidR="00000000" w:rsidRPr="00000000">
        <w:rPr>
          <w:rtl w:val="0"/>
        </w:rPr>
        <w:t xml:space="preserve">Vuelve al Host golden, asígnale la imagen que acabas de crear y haz clic en el icono de la flecha hacia arriba (Capture).</w:t>
      </w:r>
    </w:p>
    <w:p w:rsidR="00000000" w:rsidDel="00000000" w:rsidP="00000000" w:rsidRDefault="00000000" w:rsidRPr="00000000" w14:paraId="0000007F">
      <w:pPr>
        <w:numPr>
          <w:ilvl w:val="0"/>
          <w:numId w:val="18"/>
        </w:numPr>
        <w:ind w:left="720" w:hanging="360"/>
      </w:pPr>
      <w:r w:rsidDel="00000000" w:rsidR="00000000" w:rsidRPr="00000000">
        <w:rPr>
          <w:rtl w:val="0"/>
        </w:rPr>
        <w:t xml:space="preserve">Enciende la Golden-VM desde VirtualBox. Verás la pantalla azul de Partclone subiendo la imagen al servidor.</w:t>
      </w:r>
    </w:p>
    <w:p w:rsidR="00000000" w:rsidDel="00000000" w:rsidP="00000000" w:rsidRDefault="00000000" w:rsidRPr="00000000" w14:paraId="00000080">
      <w:pPr>
        <w:pStyle w:val="Heading3"/>
        <w:rPr/>
      </w:pPr>
      <w:bookmarkStart w:colFirst="0" w:colLast="0" w:name="_v08pym1pqjwh" w:id="13"/>
      <w:bookmarkEnd w:id="13"/>
      <w:r w:rsidDel="00000000" w:rsidR="00000000" w:rsidRPr="00000000">
        <w:rPr>
          <w:rtl w:val="0"/>
        </w:rPr>
        <w:t xml:space="preserve">🔍 Opción B: Registro interactivo desde el menú PXE </w:t>
      </w:r>
    </w:p>
    <w:p w:rsidR="00000000" w:rsidDel="00000000" w:rsidP="00000000" w:rsidRDefault="00000000" w:rsidRPr="00000000" w14:paraId="00000081">
      <w:pPr>
        <w:spacing w:after="240" w:before="240" w:lineRule="auto"/>
        <w:rPr/>
      </w:pPr>
      <w:r w:rsidDel="00000000" w:rsidR="00000000" w:rsidRPr="00000000">
        <w:rPr>
          <w:rtl w:val="0"/>
        </w:rPr>
        <w:t xml:space="preserve">Enciende la máquina y, cuando cargue el menú azul de arranque por red, selecciona </w:t>
      </w:r>
      <w:r w:rsidDel="00000000" w:rsidR="00000000" w:rsidRPr="00000000">
        <w:rPr>
          <w:b w:val="1"/>
          <w:bCs w:val="1"/>
          <w:rtl w:val="0"/>
        </w:rPr>
        <w:t xml:space="preserve">Full Registration and Inventory</w:t>
      </w:r>
      <w:r w:rsidDel="00000000" w:rsidR="00000000" w:rsidRPr="00000000">
        <w:rPr>
          <w:rtl w:val="0"/>
        </w:rPr>
        <w:t xml:space="preserve">. Sigue los pasos por pantalla para registrar el equipo y asignarle la imagen. Al terminar, la máquina se apagará y tendrás que programar la captura desde la web.</w:t>
      </w:r>
    </w:p>
    <w:p w:rsidR="00000000" w:rsidDel="00000000" w:rsidP="00000000" w:rsidRDefault="00000000" w:rsidRPr="00000000" w14:paraId="00000082">
      <w:pPr>
        <w:pStyle w:val="Heading2"/>
        <w:rPr/>
      </w:pPr>
      <w:bookmarkStart w:colFirst="0" w:colLast="0" w:name="_eikj3we8y3u6" w:id="14"/>
      <w:bookmarkEnd w:id="14"/>
      <w:r w:rsidDel="00000000" w:rsidR="00000000" w:rsidRPr="00000000">
        <w:rPr>
          <w:rtl w:val="0"/>
        </w:rPr>
        <w:t xml:space="preserve">Paso 5 - Explicación💡 ¿Qué ocurre realmente durante la captura?</w:t>
      </w:r>
    </w:p>
    <w:p w:rsidR="00000000" w:rsidDel="00000000" w:rsidP="00000000" w:rsidRDefault="00000000" w:rsidRPr="00000000" w14:paraId="00000083">
      <w:pPr>
        <w:rPr/>
      </w:pPr>
      <w:r w:rsidDel="00000000" w:rsidR="00000000" w:rsidRPr="00000000">
        <w:rPr>
          <w:rtl w:val="0"/>
        </w:rPr>
        <w:t xml:space="preserve">FOG no copia archivos de forma tradicional, sino que clona bloques de disco utilizando Partclone. Durante el proceso, el equipo cliente nunca arranca su sistema operativo. En su lugar, el servidor carga en memoria RAM un micro-Linux llamado FOS (FOG Operating System), encargado de realizar la clonación.</w:t>
      </w:r>
    </w:p>
    <w:p w:rsidR="00000000" w:rsidDel="00000000" w:rsidP="00000000" w:rsidRDefault="00000000" w:rsidRPr="00000000" w14:paraId="00000084">
      <w:pPr>
        <w:pStyle w:val="Heading3"/>
        <w:rPr/>
      </w:pPr>
      <w:bookmarkStart w:colFirst="0" w:colLast="0" w:name="_xl5bg2qg4zh9" w:id="15"/>
      <w:bookmarkEnd w:id="15"/>
      <w:r w:rsidDel="00000000" w:rsidR="00000000" w:rsidRPr="00000000">
        <w:rPr>
          <w:rtl w:val="0"/>
        </w:rPr>
        <w:t xml:space="preserve">📦 Captura (Pasos 4 y 5 del laboratorio)</w:t>
      </w:r>
    </w:p>
    <w:p w:rsidR="00000000" w:rsidDel="00000000" w:rsidP="00000000" w:rsidRDefault="00000000" w:rsidRPr="00000000" w14:paraId="00000085">
      <w:pPr>
        <w:rPr/>
      </w:pPr>
      <w:r w:rsidDel="00000000" w:rsidR="00000000" w:rsidRPr="00000000">
        <w:rPr>
          <w:rtl w:val="0"/>
        </w:rPr>
        <w:t xml:space="preserve">Cuando se programa una tarea de Capture y se inicia la Golden-VM, ocurre lo siguiente:</w:t>
      </w:r>
    </w:p>
    <w:p w:rsidR="00000000" w:rsidDel="00000000" w:rsidP="00000000" w:rsidRDefault="00000000" w:rsidRPr="00000000" w14:paraId="00000086">
      <w:pPr>
        <w:numPr>
          <w:ilvl w:val="0"/>
          <w:numId w:val="28"/>
        </w:numPr>
        <w:ind w:left="720" w:hanging="360"/>
      </w:pPr>
      <w:r w:rsidDel="00000000" w:rsidR="00000000" w:rsidRPr="00000000">
        <w:rPr>
          <w:rtl w:val="0"/>
        </w:rPr>
        <w:t xml:space="preserve">La máquina arranca por red mediante PXE.</w:t>
      </w:r>
    </w:p>
    <w:p w:rsidR="00000000" w:rsidDel="00000000" w:rsidP="00000000" w:rsidRDefault="00000000" w:rsidRPr="00000000" w14:paraId="00000087">
      <w:pPr>
        <w:numPr>
          <w:ilvl w:val="0"/>
          <w:numId w:val="28"/>
        </w:numPr>
        <w:ind w:left="720" w:hanging="360"/>
      </w:pPr>
      <w:r w:rsidDel="00000000" w:rsidR="00000000" w:rsidRPr="00000000">
        <w:rPr>
          <w:rtl w:val="0"/>
        </w:rPr>
        <w:t xml:space="preserve">El servidor DHCP de FOG le asigna una IP y envía el archivo de arranque (undionly.kpxe).</w:t>
      </w:r>
    </w:p>
    <w:p w:rsidR="00000000" w:rsidDel="00000000" w:rsidP="00000000" w:rsidRDefault="00000000" w:rsidRPr="00000000" w14:paraId="00000088">
      <w:pPr>
        <w:numPr>
          <w:ilvl w:val="0"/>
          <w:numId w:val="28"/>
        </w:numPr>
        <w:ind w:left="720" w:hanging="360"/>
      </w:pPr>
      <w:r w:rsidDel="00000000" w:rsidR="00000000" w:rsidRPr="00000000">
        <w:rPr>
          <w:rtl w:val="0"/>
        </w:rPr>
        <w:t xml:space="preserve">La Golden descarga FOS mediante TFTP/HTTP y lo carga en RAM.</w:t>
      </w:r>
    </w:p>
    <w:p w:rsidR="00000000" w:rsidDel="00000000" w:rsidP="00000000" w:rsidRDefault="00000000" w:rsidRPr="00000000" w14:paraId="00000089">
      <w:pPr>
        <w:numPr>
          <w:ilvl w:val="0"/>
          <w:numId w:val="28"/>
        </w:numPr>
        <w:ind w:left="720" w:hanging="360"/>
      </w:pPr>
      <w:r w:rsidDel="00000000" w:rsidR="00000000" w:rsidRPr="00000000">
        <w:rPr>
          <w:rtl w:val="0"/>
        </w:rPr>
        <w:t xml:space="preserve">FOS ejecuta Partclone, leyendo los bloques del disco duro.</w:t>
      </w:r>
    </w:p>
    <w:p w:rsidR="00000000" w:rsidDel="00000000" w:rsidP="00000000" w:rsidRDefault="00000000" w:rsidRPr="00000000" w14:paraId="0000008A">
      <w:pPr>
        <w:numPr>
          <w:ilvl w:val="0"/>
          <w:numId w:val="28"/>
        </w:numPr>
        <w:ind w:left="720" w:hanging="360"/>
      </w:pPr>
      <w:r w:rsidDel="00000000" w:rsidR="00000000" w:rsidRPr="00000000">
        <w:rPr>
          <w:rtl w:val="0"/>
        </w:rPr>
        <w:t xml:space="preserve">Los datos se envían al servidor FOG mediante NFS y se almacenan en: /images/</w:t>
      </w:r>
    </w:p>
    <w:p w:rsidR="00000000" w:rsidDel="00000000" w:rsidP="00000000" w:rsidRDefault="00000000" w:rsidRPr="00000000" w14:paraId="0000008B">
      <w:pPr>
        <w:numPr>
          <w:ilvl w:val="0"/>
          <w:numId w:val="7"/>
        </w:numPr>
        <w:ind w:left="720" w:hanging="360"/>
      </w:pPr>
      <w:r w:rsidDel="00000000" w:rsidR="00000000" w:rsidRPr="00000000">
        <w:rPr>
          <w:rtl w:val="0"/>
        </w:rPr>
        <w:t xml:space="preserve">Durante el proceso aparece la pantalla azul de progreso de Partclone.</w:t>
      </w:r>
    </w:p>
    <w:p w:rsidR="00000000" w:rsidDel="00000000" w:rsidP="00000000" w:rsidRDefault="00000000" w:rsidRPr="00000000" w14:paraId="0000008C">
      <w:pPr>
        <w:numPr>
          <w:ilvl w:val="0"/>
          <w:numId w:val="7"/>
        </w:numPr>
        <w:ind w:left="720" w:hanging="360"/>
      </w:pPr>
      <w:r w:rsidDel="00000000" w:rsidR="00000000" w:rsidRPr="00000000">
        <w:rPr>
          <w:rtl w:val="0"/>
        </w:rPr>
        <w:t xml:space="preserve">Al finalizar, la máquina se reinicia o se apaga automáticamente.</w:t>
      </w:r>
    </w:p>
    <w:p w:rsidR="00000000" w:rsidDel="00000000" w:rsidP="00000000" w:rsidRDefault="00000000" w:rsidRPr="00000000" w14:paraId="0000008D">
      <w:pPr>
        <w:pStyle w:val="Heading2"/>
        <w:rPr/>
      </w:pPr>
      <w:bookmarkStart w:colFirst="0" w:colLast="0" w:name="_f4gryg1jyaa1" w:id="16"/>
      <w:bookmarkEnd w:id="16"/>
      <w:r w:rsidDel="00000000" w:rsidR="00000000" w:rsidRPr="00000000">
        <w:rPr>
          <w:rtl w:val="0"/>
        </w:rPr>
        <w:t xml:space="preserve">Paso 6: Despliegue del cliente</w:t>
      </w:r>
    </w:p>
    <w:p w:rsidR="00000000" w:rsidDel="00000000" w:rsidP="00000000" w:rsidRDefault="00000000" w:rsidRPr="00000000" w14:paraId="0000008E">
      <w:pPr>
        <w:rPr/>
      </w:pPr>
      <w:r w:rsidDel="00000000" w:rsidR="00000000" w:rsidRPr="00000000">
        <w:rPr>
          <w:rtl w:val="0"/>
        </w:rPr>
        <w:t xml:space="preserve">Finalmente, una vez que hemos capturado la imagen desde el panel web de FOG:</w:t>
      </w:r>
    </w:p>
    <w:tbl>
      <w:tblPr>
        <w:tblStyle w:val="Table7"/>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333333"/>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scripts-laboratorio/04-deploy-target.sh</w:t>
            </w:r>
            <w:r w:rsidDel="00000000" w:rsidR="00000000" w:rsidRPr="00000000">
              <w:rPr>
                <w:rtl w:val="0"/>
              </w:rPr>
            </w:r>
          </w:p>
        </w:tc>
      </w:tr>
    </w:tbl>
    <w:p w:rsidR="00000000" w:rsidDel="00000000" w:rsidP="00000000" w:rsidRDefault="00000000" w:rsidRPr="00000000" w14:paraId="00000090">
      <w:pPr>
        <w:numPr>
          <w:ilvl w:val="0"/>
          <w:numId w:val="15"/>
        </w:numPr>
        <w:ind w:left="720" w:hanging="360"/>
      </w:pPr>
      <w:r w:rsidDel="00000000" w:rsidR="00000000" w:rsidRPr="00000000">
        <w:rPr>
          <w:b w:val="1"/>
          <w:bCs w:val="1"/>
          <w:rtl w:val="0"/>
        </w:rPr>
        <w:t xml:space="preserve">¿</w:t>
      </w:r>
      <w:r w:rsidDel="00000000" w:rsidR="00000000" w:rsidRPr="00000000">
        <w:rPr>
          <w:b w:val="1"/>
          <w:bCs w:val="1"/>
          <w:rtl w:val="0"/>
        </w:rPr>
        <w:t xml:space="preserve">Qué ocurre bajo el capó?</w:t>
      </w:r>
      <w:r w:rsidDel="00000000" w:rsidR="00000000" w:rsidRPr="00000000">
        <w:rPr>
          <w:rtl w:val="0"/>
        </w:rPr>
      </w:r>
    </w:p>
    <w:p w:rsidR="00000000" w:rsidDel="00000000" w:rsidP="00000000" w:rsidRDefault="00000000" w:rsidRPr="00000000" w14:paraId="00000091">
      <w:pPr>
        <w:ind w:left="720" w:firstLine="0"/>
        <w:jc w:val="center"/>
        <w:rPr/>
      </w:pPr>
      <w:r w:rsidDel="00000000" w:rsidR="00000000" w:rsidRPr="00000000">
        <w:rPr/>
        <w:drawing>
          <wp:inline distB="114300" distT="114300" distL="114300" distR="114300">
            <wp:extent cx="3805238" cy="1750165"/>
            <wp:effectExtent b="0" l="0" r="0" t="0"/>
            <wp:docPr id="1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805238" cy="175016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1"/>
          <w:numId w:val="15"/>
        </w:numPr>
        <w:ind w:left="1440" w:hanging="360"/>
      </w:pPr>
      <w:r w:rsidDel="00000000" w:rsidR="00000000" w:rsidRPr="00000000">
        <w:rPr>
          <w:rtl w:val="0"/>
        </w:rPr>
        <w:t xml:space="preserve">Levantamos una máquina “ligera” basada en Alpine Linux.</w:t>
      </w:r>
    </w:p>
    <w:p w:rsidR="00000000" w:rsidDel="00000000" w:rsidP="00000000" w:rsidRDefault="00000000" w:rsidRPr="00000000" w14:paraId="00000093">
      <w:pPr>
        <w:numPr>
          <w:ilvl w:val="1"/>
          <w:numId w:val="15"/>
        </w:numPr>
        <w:ind w:left="1440" w:hanging="360"/>
        <w:rPr>
          <w:u w:val="none"/>
        </w:rPr>
      </w:pPr>
      <w:r w:rsidDel="00000000" w:rsidR="00000000" w:rsidRPr="00000000">
        <w:rPr>
          <w:rtl w:val="0"/>
        </w:rPr>
        <w:t xml:space="preserve">Una vez levantada y antes de proceder a su clonación automçatica con FOG, debemos desactivar la primera interfaz (que tiene NAT) para que use la red que tiene acceso al arranque PXE de FOG, lo hacemos con el comando:</w:t>
      </w:r>
    </w:p>
    <w:tbl>
      <w:tblPr>
        <w:tblStyle w:val="Table8"/>
        <w:tblW w:w="8810.0" w:type="dxa"/>
        <w:jc w:val="left"/>
        <w:tblLayout w:type="fixed"/>
        <w:tblLook w:val="0600"/>
      </w:tblPr>
      <w:tblGrid>
        <w:gridCol w:w="8810"/>
        <w:tblGridChange w:id="0">
          <w:tblGrid>
            <w:gridCol w:w="8810"/>
          </w:tblGrid>
        </w:tblGridChange>
      </w:tblGrid>
      <w:tr>
        <w:trPr>
          <w:cantSplit w:val="0"/>
          <w:trHeight w:val="575" w:hRule="atLeast"/>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4">
            <w:pPr>
              <w:jc w:val="left"/>
              <w:rPr>
                <w:rFonts w:ascii="Arial" w:cs="Arial" w:eastAsia="Arial" w:hAnsi="Arial"/>
                <w:color w:val="333333"/>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scripts-laboratorio/05-prepare-pxe-network.sh Target-VM-UD03</w:t>
            </w:r>
            <w:r w:rsidDel="00000000" w:rsidR="00000000" w:rsidRPr="00000000">
              <w:rPr>
                <w:rtl w:val="0"/>
              </w:rPr>
            </w:r>
          </w:p>
        </w:tc>
      </w:tr>
    </w:tbl>
    <w:p w:rsidR="00000000" w:rsidDel="00000000" w:rsidP="00000000" w:rsidRDefault="00000000" w:rsidRPr="00000000" w14:paraId="00000095">
      <w:pPr>
        <w:spacing w:after="240" w:before="240" w:lineRule="auto"/>
        <w:ind w:left="720" w:firstLine="0"/>
        <w:jc w:val="center"/>
        <w:rPr/>
      </w:pPr>
      <w:r w:rsidDel="00000000" w:rsidR="00000000" w:rsidRPr="00000000">
        <w:rPr/>
        <w:drawing>
          <wp:inline distB="114300" distT="114300" distL="114300" distR="114300">
            <wp:extent cx="3362325" cy="792608"/>
            <wp:effectExtent b="0" l="0" r="0" t="0"/>
            <wp:docPr id="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362325" cy="79260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5"/>
        </w:numPr>
        <w:ind w:left="1440" w:hanging="360"/>
      </w:pPr>
      <w:r w:rsidDel="00000000" w:rsidR="00000000" w:rsidRPr="00000000">
        <w:rPr>
          <w:rtl w:val="0"/>
        </w:rPr>
        <w:t xml:space="preserve">Ahora, al tener el arranque PXE activado y tener la NIC correcta, al encender, encontrará el arranque servidor por  FOG Server y se podrá proceder al despliegue de la Golden Image a la máquina Target-VM-UD03.</w:t>
      </w:r>
    </w:p>
    <w:p w:rsidR="00000000" w:rsidDel="00000000" w:rsidP="00000000" w:rsidRDefault="00000000" w:rsidRPr="00000000" w14:paraId="00000097">
      <w:pPr>
        <w:ind w:left="720" w:firstLine="0"/>
        <w:jc w:val="center"/>
        <w:rPr/>
      </w:pPr>
      <w:r w:rsidDel="00000000" w:rsidR="00000000" w:rsidRPr="00000000">
        <w:rPr/>
        <w:drawing>
          <wp:inline distB="114300" distT="114300" distL="114300" distR="114300">
            <wp:extent cx="3871913" cy="1905000"/>
            <wp:effectExtent b="0" l="0" r="0" t="0"/>
            <wp:docPr id="12"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871913"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numPr>
          <w:ilvl w:val="1"/>
          <w:numId w:val="15"/>
        </w:numPr>
        <w:ind w:left="1440" w:hanging="360"/>
      </w:pPr>
      <w:r w:rsidDel="00000000" w:rsidR="00000000" w:rsidRPr="00000000">
        <w:rPr>
          <w:rtl w:val="0"/>
        </w:rPr>
        <w:t xml:space="preserve">Tienes dos métodos para inyectarle la imagen a este cliente vacío:</w:t>
      </w:r>
    </w:p>
    <w:p w:rsidR="00000000" w:rsidDel="00000000" w:rsidP="00000000" w:rsidRDefault="00000000" w:rsidRPr="00000000" w14:paraId="00000099">
      <w:pPr>
        <w:numPr>
          <w:ilvl w:val="0"/>
          <w:numId w:val="11"/>
        </w:numPr>
        <w:ind w:left="2160" w:hanging="360"/>
      </w:pPr>
      <w:r w:rsidDel="00000000" w:rsidR="00000000" w:rsidRPr="00000000">
        <w:rPr>
          <w:b w:val="1"/>
          <w:bCs w:val="1"/>
          <w:rtl w:val="0"/>
        </w:rPr>
        <w:t xml:space="preserve">Método 1: Despliegue rápido (Quick Deployment):</w:t>
      </w:r>
      <w:r w:rsidDel="00000000" w:rsidR="00000000" w:rsidRPr="00000000">
        <w:rPr>
          <w:rtl w:val="0"/>
        </w:rPr>
        <w:t xml:space="preserve"> Enciende la Target-VM. Cuando cargue el menú azul de PXE, selecciona "Deploy Image". Te pedirá el usuario y contraseña de FOG (fog / password) y te mostrará la lista de imágenes. Selecciona tu Golden Image y el volcado comenzará al instante, sin necesidad de registrar la máquina en la base de datos.</w:t>
      </w:r>
    </w:p>
    <w:p w:rsidR="00000000" w:rsidDel="00000000" w:rsidP="00000000" w:rsidRDefault="00000000" w:rsidRPr="00000000" w14:paraId="0000009A">
      <w:pPr>
        <w:numPr>
          <w:ilvl w:val="0"/>
          <w:numId w:val="11"/>
        </w:numPr>
        <w:ind w:left="2160" w:hanging="360"/>
      </w:pPr>
      <w:r w:rsidDel="00000000" w:rsidR="00000000" w:rsidRPr="00000000">
        <w:rPr>
          <w:b w:val="1"/>
          <w:bCs w:val="1"/>
          <w:rtl w:val="0"/>
        </w:rPr>
        <w:t xml:space="preserve">Método 2: Despliegue gestionado: </w:t>
      </w:r>
      <w:r w:rsidDel="00000000" w:rsidR="00000000" w:rsidRPr="00000000">
        <w:rPr>
          <w:rtl w:val="0"/>
        </w:rPr>
        <w:t xml:space="preserve">Arranca la Target-VM, selecciona "Full Registration" en el menú PXE y apágala. Luego, ve al panel web de FOG, busca el host recién registrado y asignarle una tarea de Download (Despliegue). Al volver a encender la Target-VM, se formateará automáticamente. Este método permite programar aulas enteras para que se clonen de madrugada usando tecnología Multicast.</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 Interesante: </w:t>
      </w:r>
      <w:r w:rsidDel="00000000" w:rsidR="00000000" w:rsidRPr="00000000">
        <w:rPr>
          <w:rtl w:val="0"/>
        </w:rPr>
        <w:t xml:space="preserve">¿Cómo registro el “cascarón”? A diferencia de la Golden-VM (cuya MAC te dimos por terminal), la Target-VM está vacía. Para registrarla en FOG tienes dos opciones:</w:t>
      </w:r>
    </w:p>
    <w:p w:rsidR="00000000" w:rsidDel="00000000" w:rsidP="00000000" w:rsidRDefault="00000000" w:rsidRPr="00000000" w14:paraId="0000009D">
      <w:pPr>
        <w:numPr>
          <w:ilvl w:val="0"/>
          <w:numId w:val="17"/>
        </w:numPr>
        <w:ind w:left="720" w:hanging="360"/>
      </w:pPr>
      <w:r w:rsidDel="00000000" w:rsidR="00000000" w:rsidRPr="00000000">
        <w:rPr>
          <w:rtl w:val="0"/>
        </w:rPr>
        <w:t xml:space="preserve">Mirar su MAC en la configuración de Red de VirtualBox (Adaptador 2).</w:t>
      </w:r>
    </w:p>
    <w:p w:rsidR="00000000" w:rsidDel="00000000" w:rsidP="00000000" w:rsidRDefault="00000000" w:rsidRPr="00000000" w14:paraId="0000009E">
      <w:pPr>
        <w:numPr>
          <w:ilvl w:val="0"/>
          <w:numId w:val="17"/>
        </w:numPr>
        <w:ind w:left="720" w:hanging="360"/>
      </w:pPr>
      <w:r w:rsidDel="00000000" w:rsidR="00000000" w:rsidRPr="00000000">
        <w:rPr>
          <w:rtl w:val="0"/>
        </w:rPr>
        <w:t xml:space="preserve">Arrancar la máquina y, cuando cargue el menú PXE de FOG por red, seleccionar la opción "Perform Full Host Registration and Inventory". ¡FOG la registrará automáticamente en el panel web sin que tengas que teclear la MAC!</w:t>
      </w:r>
    </w:p>
    <w:p w:rsidR="00000000" w:rsidDel="00000000" w:rsidP="00000000" w:rsidRDefault="00000000" w:rsidRPr="00000000" w14:paraId="0000009F">
      <w:pPr>
        <w:pStyle w:val="Heading2"/>
        <w:rPr/>
      </w:pPr>
      <w:bookmarkStart w:colFirst="0" w:colLast="0" w:name="_sxmsn5j3mg0a" w:id="17"/>
      <w:bookmarkEnd w:id="17"/>
      <w:r w:rsidDel="00000000" w:rsidR="00000000" w:rsidRPr="00000000">
        <w:rPr>
          <w:rtl w:val="0"/>
        </w:rPr>
        <w:t xml:space="preserve">Paso 6 - Explicación 💡 ¿Que ha ocurrido durante el despliegue?</w:t>
      </w:r>
    </w:p>
    <w:p w:rsidR="00000000" w:rsidDel="00000000" w:rsidP="00000000" w:rsidRDefault="00000000" w:rsidRPr="00000000" w14:paraId="000000A0">
      <w:pPr>
        <w:spacing w:after="240" w:before="240" w:lineRule="auto"/>
        <w:rPr/>
      </w:pPr>
      <w:r w:rsidDel="00000000" w:rsidR="00000000" w:rsidRPr="00000000">
        <w:rPr>
          <w:rtl w:val="0"/>
        </w:rPr>
        <w:t xml:space="preserve">Mientras observabas la barra azul de progreso en la </w:t>
      </w:r>
      <w:r w:rsidDel="00000000" w:rsidR="00000000" w:rsidRPr="00000000">
        <w:rPr>
          <w:b w:val="1"/>
          <w:bCs w:val="1"/>
          <w:rtl w:val="0"/>
        </w:rPr>
        <w:t xml:space="preserve">Target-VM</w:t>
      </w:r>
      <w:r w:rsidDel="00000000" w:rsidR="00000000" w:rsidRPr="00000000">
        <w:rPr>
          <w:rtl w:val="0"/>
        </w:rPr>
        <w:t xml:space="preserve">, FOG estaba realizando automáticamente el proceso de clonación del disco.</w:t>
      </w:r>
    </w:p>
    <w:p w:rsidR="00000000" w:rsidDel="00000000" w:rsidP="00000000" w:rsidRDefault="00000000" w:rsidRPr="00000000" w14:paraId="000000A1">
      <w:pPr>
        <w:pStyle w:val="Heading3"/>
        <w:rPr/>
      </w:pPr>
      <w:bookmarkStart w:colFirst="0" w:colLast="0" w:name="_uhvn03k0hih2" w:id="18"/>
      <w:bookmarkEnd w:id="18"/>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3"/>
        <w:rPr/>
      </w:pPr>
      <w:bookmarkStart w:colFirst="0" w:colLast="0" w:name="_dayxqb9y1dal" w:id="19"/>
      <w:bookmarkEnd w:id="19"/>
      <w:r w:rsidDel="00000000" w:rsidR="00000000" w:rsidRPr="00000000">
        <w:rPr>
          <w:rtl w:val="0"/>
        </w:rPr>
        <w:t xml:space="preserve">Funcionamiento interno del despliegue</w:t>
      </w:r>
    </w:p>
    <w:p w:rsidR="00000000" w:rsidDel="00000000" w:rsidP="00000000" w:rsidRDefault="00000000" w:rsidRPr="00000000" w14:paraId="000000A3">
      <w:pPr>
        <w:numPr>
          <w:ilvl w:val="0"/>
          <w:numId w:val="2"/>
        </w:numPr>
        <w:ind w:left="720" w:hanging="360"/>
      </w:pPr>
      <w:r w:rsidDel="00000000" w:rsidR="00000000" w:rsidRPr="00000000">
        <w:rPr>
          <w:rtl w:val="0"/>
        </w:rPr>
        <w:t xml:space="preserve">La BIOS de la Target-VM arrancó por red mediante PXE gracias a la configuración --boot1 net.</w:t>
      </w:r>
    </w:p>
    <w:p w:rsidR="00000000" w:rsidDel="00000000" w:rsidP="00000000" w:rsidRDefault="00000000" w:rsidRPr="00000000" w14:paraId="000000A4">
      <w:pPr>
        <w:numPr>
          <w:ilvl w:val="0"/>
          <w:numId w:val="2"/>
        </w:numPr>
        <w:ind w:left="720" w:hanging="360"/>
      </w:pPr>
      <w:r w:rsidDel="00000000" w:rsidR="00000000" w:rsidRPr="00000000">
        <w:rPr>
          <w:rtl w:val="0"/>
        </w:rPr>
        <w:t xml:space="preserve">El servidor DHCP de FOG (172.28.0.30) asignó una dirección IP y envió el archivo de arranque undionly.kpxe.</w:t>
      </w:r>
    </w:p>
    <w:p w:rsidR="00000000" w:rsidDel="00000000" w:rsidP="00000000" w:rsidRDefault="00000000" w:rsidRPr="00000000" w14:paraId="000000A5">
      <w:pPr>
        <w:numPr>
          <w:ilvl w:val="0"/>
          <w:numId w:val="2"/>
        </w:numPr>
        <w:ind w:left="720" w:hanging="360"/>
      </w:pPr>
      <w:r w:rsidDel="00000000" w:rsidR="00000000" w:rsidRPr="00000000">
        <w:rPr>
          <w:rtl w:val="0"/>
        </w:rPr>
        <w:t xml:space="preserve">La máquina descargó FOS (FOG Operating System) mediante TFTP/HTTP y lo cargó completamente en memoria RAM, sin utilizar el disco duro local.</w:t>
      </w:r>
    </w:p>
    <w:p w:rsidR="00000000" w:rsidDel="00000000" w:rsidP="00000000" w:rsidRDefault="00000000" w:rsidRPr="00000000" w14:paraId="000000A6">
      <w:pPr>
        <w:numPr>
          <w:ilvl w:val="0"/>
          <w:numId w:val="2"/>
        </w:numPr>
        <w:ind w:left="720" w:hanging="360"/>
      </w:pPr>
      <w:r w:rsidDel="00000000" w:rsidR="00000000" w:rsidRPr="00000000">
        <w:rPr>
          <w:rtl w:val="0"/>
        </w:rPr>
        <w:t xml:space="preserve">FOS ejecutó Partclone en modo restauración:</w:t>
      </w:r>
    </w:p>
    <w:p w:rsidR="00000000" w:rsidDel="00000000" w:rsidP="00000000" w:rsidRDefault="00000000" w:rsidRPr="00000000" w14:paraId="000000A7">
      <w:pPr>
        <w:numPr>
          <w:ilvl w:val="1"/>
          <w:numId w:val="2"/>
        </w:numPr>
        <w:ind w:left="1440" w:hanging="360"/>
      </w:pPr>
      <w:r w:rsidDel="00000000" w:rsidR="00000000" w:rsidRPr="00000000">
        <w:rPr>
          <w:rtl w:val="0"/>
        </w:rPr>
        <w:t xml:space="preserve">Leyó los bloques de la imagen Debian-LXDE-Master desde el servidor FOG mediante NFS.</w:t>
      </w:r>
    </w:p>
    <w:p w:rsidR="00000000" w:rsidDel="00000000" w:rsidP="00000000" w:rsidRDefault="00000000" w:rsidRPr="00000000" w14:paraId="000000A8">
      <w:pPr>
        <w:numPr>
          <w:ilvl w:val="1"/>
          <w:numId w:val="2"/>
        </w:numPr>
        <w:ind w:left="1440" w:hanging="360"/>
      </w:pPr>
      <w:r w:rsidDel="00000000" w:rsidR="00000000" w:rsidRPr="00000000">
        <w:rPr>
          <w:rtl w:val="0"/>
        </w:rPr>
        <w:t xml:space="preserve">Escribió directamente esos bloques sobre el disco duro de la Target-VM.</w:t>
      </w:r>
    </w:p>
    <w:p w:rsidR="00000000" w:rsidDel="00000000" w:rsidP="00000000" w:rsidRDefault="00000000" w:rsidRPr="00000000" w14:paraId="000000A9">
      <w:pPr>
        <w:numPr>
          <w:ilvl w:val="0"/>
          <w:numId w:val="2"/>
        </w:numPr>
        <w:ind w:left="720" w:hanging="360"/>
      </w:pPr>
      <w:r w:rsidDel="00000000" w:rsidR="00000000" w:rsidRPr="00000000">
        <w:rPr>
          <w:rtl w:val="0"/>
        </w:rPr>
        <w:t xml:space="preserve">La barra azul mostraba el progreso de escritura de bloques durante la clonación.</w:t>
      </w:r>
    </w:p>
    <w:p w:rsidR="00000000" w:rsidDel="00000000" w:rsidP="00000000" w:rsidRDefault="00000000" w:rsidRPr="00000000" w14:paraId="000000AA">
      <w:pPr>
        <w:numPr>
          <w:ilvl w:val="0"/>
          <w:numId w:val="2"/>
        </w:numPr>
        <w:ind w:left="720" w:hanging="360"/>
      </w:pPr>
      <w:r w:rsidDel="00000000" w:rsidR="00000000" w:rsidRPr="00000000">
        <w:rPr>
          <w:rtl w:val="0"/>
        </w:rPr>
        <w:t xml:space="preserve">Al finalizar, FOS reinició automáticamente la máquina y esta arrancó desde el nuevo sistema operativo clonado.</w:t>
      </w:r>
    </w:p>
    <w:p w:rsidR="00000000" w:rsidDel="00000000" w:rsidP="00000000" w:rsidRDefault="00000000" w:rsidRPr="00000000" w14:paraId="000000AB">
      <w:pPr>
        <w:pStyle w:val="Heading3"/>
        <w:rPr/>
      </w:pPr>
      <w:bookmarkStart w:colFirst="0" w:colLast="0" w:name="_4opg088yoan7" w:id="20"/>
      <w:bookmarkEnd w:id="20"/>
      <w:r w:rsidDel="00000000" w:rsidR="00000000" w:rsidRPr="00000000">
        <w:rPr>
          <w:rtl w:val="0"/>
        </w:rPr>
        <w:t xml:space="preserve">⚙️ Aspectos importantes</w:t>
      </w:r>
    </w:p>
    <w:p w:rsidR="00000000" w:rsidDel="00000000" w:rsidP="00000000" w:rsidRDefault="00000000" w:rsidRPr="00000000" w14:paraId="000000AC">
      <w:pPr>
        <w:numPr>
          <w:ilvl w:val="0"/>
          <w:numId w:val="14"/>
        </w:numPr>
        <w:spacing w:after="0" w:afterAutospacing="0" w:before="240" w:lineRule="auto"/>
        <w:ind w:left="720" w:hanging="360"/>
        <w:jc w:val="left"/>
      </w:pPr>
      <w:r w:rsidDel="00000000" w:rsidR="00000000" w:rsidRPr="00000000">
        <w:rPr>
          <w:rtl w:val="0"/>
        </w:rPr>
        <w:t xml:space="preserve">FOG no copia archivos individualmente, sino bloques completos del disco.</w:t>
      </w:r>
    </w:p>
    <w:p w:rsidR="00000000" w:rsidDel="00000000" w:rsidP="00000000" w:rsidRDefault="00000000" w:rsidRPr="00000000" w14:paraId="000000AD">
      <w:pPr>
        <w:numPr>
          <w:ilvl w:val="0"/>
          <w:numId w:val="14"/>
        </w:numPr>
        <w:spacing w:after="0" w:afterAutospacing="0" w:before="0" w:beforeAutospacing="0" w:lineRule="auto"/>
        <w:ind w:left="720" w:hanging="360"/>
        <w:jc w:val="left"/>
      </w:pPr>
      <w:r w:rsidDel="00000000" w:rsidR="00000000" w:rsidRPr="00000000">
        <w:rPr>
          <w:rtl w:val="0"/>
        </w:rPr>
        <w:t xml:space="preserve">El sistema operativo original de la Target nunca llegó a arrancar.</w:t>
      </w:r>
    </w:p>
    <w:p w:rsidR="00000000" w:rsidDel="00000000" w:rsidP="00000000" w:rsidRDefault="00000000" w:rsidRPr="00000000" w14:paraId="000000AE">
      <w:pPr>
        <w:numPr>
          <w:ilvl w:val="0"/>
          <w:numId w:val="14"/>
        </w:numPr>
        <w:spacing w:after="0" w:afterAutospacing="0" w:before="0" w:beforeAutospacing="0" w:lineRule="auto"/>
        <w:ind w:left="720" w:hanging="360"/>
        <w:jc w:val="left"/>
      </w:pPr>
      <w:r w:rsidDel="00000000" w:rsidR="00000000" w:rsidRPr="00000000">
        <w:rPr>
          <w:rtl w:val="0"/>
        </w:rPr>
        <w:t xml:space="preserve">Todo el proceso se ejecutó desde memoria RAM utilizando FOS.</w:t>
      </w:r>
    </w:p>
    <w:p w:rsidR="00000000" w:rsidDel="00000000" w:rsidP="00000000" w:rsidRDefault="00000000" w:rsidRPr="00000000" w14:paraId="000000AF">
      <w:pPr>
        <w:numPr>
          <w:ilvl w:val="0"/>
          <w:numId w:val="14"/>
        </w:numPr>
        <w:spacing w:after="240" w:before="0" w:beforeAutospacing="0" w:lineRule="auto"/>
        <w:ind w:left="720" w:hanging="360"/>
        <w:jc w:val="left"/>
      </w:pPr>
      <w:r w:rsidDel="00000000" w:rsidR="00000000" w:rsidRPr="00000000">
        <w:rPr>
          <w:rtl w:val="0"/>
        </w:rPr>
        <w:t xml:space="preserve">La Target-VM es ahora un clon exacto de la Golden-VM.</w:t>
      </w:r>
    </w:p>
    <w:p w:rsidR="00000000" w:rsidDel="00000000" w:rsidP="00000000" w:rsidRDefault="00000000" w:rsidRPr="00000000" w14:paraId="000000B0">
      <w:pPr>
        <w:pStyle w:val="Heading2"/>
        <w:rPr>
          <w:b w:val="1"/>
          <w:bCs w:val="1"/>
        </w:rPr>
      </w:pPr>
      <w:bookmarkStart w:colFirst="0" w:colLast="0" w:name="_vuaphahxhat2" w:id="21"/>
      <w:bookmarkEnd w:id="21"/>
      <w:r w:rsidDel="00000000" w:rsidR="00000000" w:rsidRPr="00000000">
        <w:rPr>
          <w:rtl w:val="0"/>
        </w:rPr>
        <w:t xml:space="preserve">Paso 7: Configuración post-despliegue del cliente (No necesaria para la entrega)</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Una vez que la Target-VM termine de clonarse y reinicie, será una copia idéntica de la Golden-VM. Ambas máquinas tendrán:</w:t>
      </w:r>
    </w:p>
    <w:p w:rsidR="00000000" w:rsidDel="00000000" w:rsidP="00000000" w:rsidRDefault="00000000" w:rsidRPr="00000000" w14:paraId="000000B2">
      <w:pPr>
        <w:numPr>
          <w:ilvl w:val="0"/>
          <w:numId w:val="25"/>
        </w:numPr>
        <w:ind w:left="720" w:hanging="360"/>
      </w:pPr>
      <w:r w:rsidDel="00000000" w:rsidR="00000000" w:rsidRPr="00000000">
        <w:rPr>
          <w:rtl w:val="0"/>
        </w:rPr>
        <w:t xml:space="preserve">La misma IP estática (172.28.0.31).</w:t>
      </w:r>
    </w:p>
    <w:p w:rsidR="00000000" w:rsidDel="00000000" w:rsidP="00000000" w:rsidRDefault="00000000" w:rsidRPr="00000000" w14:paraId="000000B3">
      <w:pPr>
        <w:numPr>
          <w:ilvl w:val="0"/>
          <w:numId w:val="25"/>
        </w:numPr>
        <w:ind w:left="720" w:hanging="360"/>
      </w:pPr>
      <w:r w:rsidDel="00000000" w:rsidR="00000000" w:rsidRPr="00000000">
        <w:rPr>
          <w:rtl w:val="0"/>
        </w:rPr>
        <w:t xml:space="preserve">El mismo hostname.</w:t>
      </w:r>
    </w:p>
    <w:p w:rsidR="00000000" w:rsidDel="00000000" w:rsidP="00000000" w:rsidRDefault="00000000" w:rsidRPr="00000000" w14:paraId="000000B4">
      <w:pPr>
        <w:rPr/>
      </w:pPr>
      <w:r w:rsidDel="00000000" w:rsidR="00000000" w:rsidRPr="00000000">
        <w:rPr>
          <w:rtl w:val="0"/>
        </w:rPr>
        <w:t xml:space="preserve">Para evitar colisiones en la red (dos máquinas con la misma IP estática 172.28.0.31):</w:t>
      </w:r>
    </w:p>
    <w:p w:rsidR="00000000" w:rsidDel="00000000" w:rsidP="00000000" w:rsidRDefault="00000000" w:rsidRPr="00000000" w14:paraId="000000B5">
      <w:pPr>
        <w:numPr>
          <w:ilvl w:val="0"/>
          <w:numId w:val="6"/>
        </w:numPr>
        <w:ind w:left="720" w:hanging="360"/>
      </w:pPr>
      <w:r w:rsidDel="00000000" w:rsidR="00000000" w:rsidRPr="00000000">
        <w:rPr>
          <w:rtl w:val="0"/>
        </w:rPr>
        <w:t xml:space="preserve">Accede a la máquina recién desplegada con: </w:t>
      </w:r>
      <w:r w:rsidDel="00000000" w:rsidR="00000000" w:rsidRPr="00000000">
        <w:rPr>
          <w:b w:val="1"/>
          <w:bCs w:val="1"/>
          <w:i w:val="1"/>
          <w:iCs w:val="1"/>
          <w:rtl w:val="0"/>
        </w:rPr>
        <w:t xml:space="preserve">vagrant ssh Target-VM</w:t>
      </w:r>
    </w:p>
    <w:p w:rsidR="00000000" w:rsidDel="00000000" w:rsidP="00000000" w:rsidRDefault="00000000" w:rsidRPr="00000000" w14:paraId="000000B6">
      <w:pPr>
        <w:numPr>
          <w:ilvl w:val="0"/>
          <w:numId w:val="6"/>
        </w:numPr>
        <w:ind w:left="720" w:hanging="360"/>
      </w:pPr>
      <w:r w:rsidDel="00000000" w:rsidR="00000000" w:rsidRPr="00000000">
        <w:rPr>
          <w:rtl w:val="0"/>
        </w:rPr>
        <w:t xml:space="preserve">Ejecuta el script de configuración: </w:t>
      </w:r>
    </w:p>
    <w:tbl>
      <w:tblPr>
        <w:tblStyle w:val="Table9"/>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7">
            <w:pPr>
              <w:spacing w:after="0" w:before="0" w:line="276" w:lineRule="auto"/>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sudo /home/admin/Escritorio/scripts/01-configurar-red.sh</w:t>
            </w:r>
            <w:r w:rsidDel="00000000" w:rsidR="00000000" w:rsidRPr="00000000">
              <w:rPr>
                <w:rtl w:val="0"/>
              </w:rPr>
            </w:r>
          </w:p>
        </w:tc>
      </w:tr>
    </w:tbl>
    <w:p w:rsidR="00000000" w:rsidDel="00000000" w:rsidP="00000000" w:rsidRDefault="00000000" w:rsidRPr="00000000" w14:paraId="000000B8">
      <w:pPr>
        <w:numPr>
          <w:ilvl w:val="0"/>
          <w:numId w:val="6"/>
        </w:numPr>
        <w:ind w:left="720" w:hanging="360"/>
      </w:pPr>
      <w:r w:rsidDel="00000000" w:rsidR="00000000" w:rsidRPr="00000000">
        <w:rPr>
          <w:rtl w:val="0"/>
        </w:rPr>
        <w:t xml:space="preserve">Sigue el asistente para asignarle un nuevo nombre de equipo y una IP diferente a la maestra (ej. 172.28.0.32).</w:t>
      </w:r>
    </w:p>
    <w:p w:rsidR="00000000" w:rsidDel="00000000" w:rsidP="00000000" w:rsidRDefault="00000000" w:rsidRPr="00000000" w14:paraId="000000B9">
      <w:pPr>
        <w:rPr/>
      </w:pPr>
      <w:r w:rsidDel="00000000" w:rsidR="00000000" w:rsidRPr="00000000">
        <w:rPr>
          <w:rtl w:val="0"/>
        </w:rPr>
        <w:t xml:space="preserve">De esta forma, ambas máquinas podrán funcionar simultáneamente sin conflictos de red.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rPr/>
      </w:pPr>
      <w:bookmarkStart w:colFirst="0" w:colLast="0" w:name="_83777j7r8ejt" w:id="22"/>
      <w:bookmarkEnd w:id="22"/>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rPr/>
      </w:pPr>
      <w:bookmarkStart w:colFirst="0" w:colLast="0" w:name="_h4m08l3lzpep" w:id="23"/>
      <w:bookmarkEnd w:id="23"/>
      <w:r w:rsidDel="00000000" w:rsidR="00000000" w:rsidRPr="00000000">
        <w:rPr>
          <w:rtl w:val="0"/>
        </w:rPr>
        <w:t xml:space="preserve">6. 🕵️‍♂️ Pruebas manuales</w:t>
      </w:r>
    </w:p>
    <w:p w:rsidR="00000000" w:rsidDel="00000000" w:rsidP="00000000" w:rsidRDefault="00000000" w:rsidRPr="00000000" w14:paraId="000000BD">
      <w:pPr>
        <w:rPr/>
      </w:pPr>
      <w:r w:rsidDel="00000000" w:rsidR="00000000" w:rsidRPr="00000000">
        <w:rPr>
          <w:rtl w:val="0"/>
        </w:rPr>
        <w:t xml:space="preserve">A continuación se muestran las comprobaciones básicas para verificar que el entorno FOG funciona correctamente.</w:t>
      </w:r>
    </w:p>
    <w:p w:rsidR="00000000" w:rsidDel="00000000" w:rsidP="00000000" w:rsidRDefault="00000000" w:rsidRPr="00000000" w14:paraId="000000BE">
      <w:pPr>
        <w:rPr>
          <w:b w:val="1"/>
          <w:bCs w:val="1"/>
        </w:rPr>
      </w:pPr>
      <w:r w:rsidDel="00000000" w:rsidR="00000000" w:rsidRPr="00000000">
        <w:rPr>
          <w:b w:val="1"/>
          <w:bCs w:val="1"/>
          <w:rtl w:val="0"/>
        </w:rPr>
        <w:t xml:space="preserve">✅ Prueba 1: Panel web de FOG</w:t>
      </w:r>
    </w:p>
    <w:p w:rsidR="00000000" w:rsidDel="00000000" w:rsidP="00000000" w:rsidRDefault="00000000" w:rsidRPr="00000000" w14:paraId="000000BF">
      <w:pPr>
        <w:rPr/>
      </w:pPr>
      <w:r w:rsidDel="00000000" w:rsidR="00000000" w:rsidRPr="00000000">
        <w:rPr>
          <w:rtl w:val="0"/>
        </w:rPr>
        <w:t xml:space="preserve">Accede desde el navegador a: </w:t>
      </w:r>
      <w:hyperlink r:id="rId22">
        <w:r w:rsidDel="00000000" w:rsidR="00000000" w:rsidRPr="00000000">
          <w:rPr>
            <w:color w:val="1155cc"/>
            <w:u w:val="single"/>
            <w:rtl w:val="0"/>
          </w:rPr>
          <w:t xml:space="preserve">http://172.28.0.30/fog/management</w:t>
        </w:r>
      </w:hyperlink>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Credenciales:</w:t>
      </w:r>
    </w:p>
    <w:p w:rsidR="00000000" w:rsidDel="00000000" w:rsidP="00000000" w:rsidRDefault="00000000" w:rsidRPr="00000000" w14:paraId="000000C1">
      <w:pPr>
        <w:numPr>
          <w:ilvl w:val="0"/>
          <w:numId w:val="13"/>
        </w:numPr>
        <w:ind w:left="720" w:hanging="360"/>
      </w:pPr>
      <w:r w:rsidDel="00000000" w:rsidR="00000000" w:rsidRPr="00000000">
        <w:rPr>
          <w:rtl w:val="0"/>
        </w:rPr>
        <w:t xml:space="preserve">Usuario: fog</w:t>
      </w:r>
    </w:p>
    <w:p w:rsidR="00000000" w:rsidDel="00000000" w:rsidP="00000000" w:rsidRDefault="00000000" w:rsidRPr="00000000" w14:paraId="000000C2">
      <w:pPr>
        <w:numPr>
          <w:ilvl w:val="0"/>
          <w:numId w:val="13"/>
        </w:numPr>
        <w:ind w:left="720" w:hanging="360"/>
      </w:pPr>
      <w:r w:rsidDel="00000000" w:rsidR="00000000" w:rsidRPr="00000000">
        <w:rPr>
          <w:rtl w:val="0"/>
        </w:rPr>
        <w:t xml:space="preserve">Contraseña: password</w:t>
      </w:r>
    </w:p>
    <w:p w:rsidR="00000000" w:rsidDel="00000000" w:rsidP="00000000" w:rsidRDefault="00000000" w:rsidRPr="00000000" w14:paraId="000000C3">
      <w:pPr>
        <w:rPr/>
      </w:pPr>
      <w:r w:rsidDel="00000000" w:rsidR="00000000" w:rsidRPr="00000000">
        <w:rPr>
          <w:rtl w:val="0"/>
        </w:rPr>
        <w:t xml:space="preserve">Comprueba que:</w:t>
      </w:r>
    </w:p>
    <w:p w:rsidR="00000000" w:rsidDel="00000000" w:rsidP="00000000" w:rsidRDefault="00000000" w:rsidRPr="00000000" w14:paraId="000000C4">
      <w:pPr>
        <w:numPr>
          <w:ilvl w:val="0"/>
          <w:numId w:val="4"/>
        </w:numPr>
        <w:ind w:left="720" w:hanging="360"/>
      </w:pPr>
      <w:r w:rsidDel="00000000" w:rsidR="00000000" w:rsidRPr="00000000">
        <w:rPr>
          <w:rtl w:val="0"/>
        </w:rPr>
        <w:t xml:space="preserve">La Golden-VM aparece registrada.</w:t>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Existe la imagen Debian-LXDE-Master.</w:t>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Las tareas aparecen como completadas.</w:t>
      </w:r>
    </w:p>
    <w:p w:rsidR="00000000" w:rsidDel="00000000" w:rsidP="00000000" w:rsidRDefault="00000000" w:rsidRPr="00000000" w14:paraId="000000C7">
      <w:pPr>
        <w:rPr>
          <w:b w:val="1"/>
          <w:bCs w:val="1"/>
        </w:rPr>
      </w:pPr>
      <w:r w:rsidDel="00000000" w:rsidR="00000000" w:rsidRPr="00000000">
        <w:rPr>
          <w:b w:val="1"/>
          <w:bCs w:val="1"/>
          <w:rtl w:val="0"/>
        </w:rPr>
        <w:t xml:space="preserve">✅ Prueba 2: Arranque PXE y despliegue</w:t>
      </w:r>
    </w:p>
    <w:p w:rsidR="00000000" w:rsidDel="00000000" w:rsidP="00000000" w:rsidRDefault="00000000" w:rsidRPr="00000000" w14:paraId="000000C8">
      <w:pPr>
        <w:rPr/>
      </w:pPr>
      <w:r w:rsidDel="00000000" w:rsidR="00000000" w:rsidRPr="00000000">
        <w:rPr>
          <w:rtl w:val="0"/>
        </w:rPr>
        <w:t xml:space="preserve">Al iniciar la Target-VM deberías ver:</w:t>
      </w:r>
    </w:p>
    <w:p w:rsidR="00000000" w:rsidDel="00000000" w:rsidP="00000000" w:rsidRDefault="00000000" w:rsidRPr="00000000" w14:paraId="000000C9">
      <w:pPr>
        <w:numPr>
          <w:ilvl w:val="0"/>
          <w:numId w:val="22"/>
        </w:numPr>
        <w:ind w:left="720" w:hanging="360"/>
      </w:pPr>
      <w:r w:rsidDel="00000000" w:rsidR="00000000" w:rsidRPr="00000000">
        <w:rPr>
          <w:rtl w:val="0"/>
        </w:rPr>
        <w:t xml:space="preserve">Arranque PXE.</w:t>
      </w:r>
    </w:p>
    <w:p w:rsidR="00000000" w:rsidDel="00000000" w:rsidP="00000000" w:rsidRDefault="00000000" w:rsidRPr="00000000" w14:paraId="000000CA">
      <w:pPr>
        <w:numPr>
          <w:ilvl w:val="0"/>
          <w:numId w:val="22"/>
        </w:numPr>
        <w:ind w:left="720" w:hanging="360"/>
      </w:pPr>
      <w:r w:rsidDel="00000000" w:rsidR="00000000" w:rsidRPr="00000000">
        <w:rPr>
          <w:rtl w:val="0"/>
        </w:rPr>
        <w:t xml:space="preserve">Menú azul de FOG.</w:t>
      </w:r>
    </w:p>
    <w:p w:rsidR="00000000" w:rsidDel="00000000" w:rsidP="00000000" w:rsidRDefault="00000000" w:rsidRPr="00000000" w14:paraId="000000CB">
      <w:pPr>
        <w:numPr>
          <w:ilvl w:val="0"/>
          <w:numId w:val="22"/>
        </w:numPr>
        <w:ind w:left="720" w:hanging="360"/>
      </w:pPr>
      <w:r w:rsidDel="00000000" w:rsidR="00000000" w:rsidRPr="00000000">
        <w:rPr>
          <w:rtl w:val="0"/>
        </w:rPr>
        <w:t xml:space="preserve">Pantalla azul de Partclone con la barra de progreso.</w:t>
      </w:r>
    </w:p>
    <w:p w:rsidR="00000000" w:rsidDel="00000000" w:rsidP="00000000" w:rsidRDefault="00000000" w:rsidRPr="00000000" w14:paraId="000000CC">
      <w:pPr>
        <w:rPr/>
      </w:pPr>
      <w:r w:rsidDel="00000000" w:rsidR="00000000" w:rsidRPr="00000000">
        <w:rPr>
          <w:rtl w:val="0"/>
        </w:rPr>
        <w:t xml:space="preserve">Si aparece el error “No DHCP offers were received”, revisa:</w:t>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Que FOG esté encendido.</w:t>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Que la red LabCEFIRE siga activa.</w:t>
      </w:r>
    </w:p>
    <w:p w:rsidR="00000000" w:rsidDel="00000000" w:rsidP="00000000" w:rsidRDefault="00000000" w:rsidRPr="00000000" w14:paraId="000000CF">
      <w:pPr>
        <w:rPr>
          <w:b w:val="1"/>
          <w:bCs w:val="1"/>
        </w:rPr>
      </w:pPr>
      <w:r w:rsidDel="00000000" w:rsidR="00000000" w:rsidRPr="00000000">
        <w:rPr>
          <w:b w:val="1"/>
          <w:bCs w:val="1"/>
          <w:rtl w:val="0"/>
        </w:rPr>
        <w:t xml:space="preserve">✅ Prueba 3: Arranque del sistema clonado</w:t>
      </w:r>
    </w:p>
    <w:p w:rsidR="00000000" w:rsidDel="00000000" w:rsidP="00000000" w:rsidRDefault="00000000" w:rsidRPr="00000000" w14:paraId="000000D0">
      <w:pPr>
        <w:rPr/>
      </w:pPr>
      <w:r w:rsidDel="00000000" w:rsidR="00000000" w:rsidRPr="00000000">
        <w:rPr>
          <w:rtl w:val="0"/>
        </w:rPr>
        <w:t xml:space="preserve">Tras finalizar el despliegue, la máquina debe arrancar correctamente en Debian LXDE.</w:t>
      </w:r>
    </w:p>
    <w:p w:rsidR="00000000" w:rsidDel="00000000" w:rsidP="00000000" w:rsidRDefault="00000000" w:rsidRPr="00000000" w14:paraId="000000D1">
      <w:pPr>
        <w:rPr/>
      </w:pPr>
      <w:r w:rsidDel="00000000" w:rsidR="00000000" w:rsidRPr="00000000">
        <w:rPr>
          <w:rtl w:val="0"/>
        </w:rPr>
        <w:t xml:space="preserve">Credenciales:</w:t>
      </w:r>
    </w:p>
    <w:p w:rsidR="00000000" w:rsidDel="00000000" w:rsidP="00000000" w:rsidRDefault="00000000" w:rsidRPr="00000000" w14:paraId="000000D2">
      <w:pPr>
        <w:numPr>
          <w:ilvl w:val="0"/>
          <w:numId w:val="23"/>
        </w:numPr>
        <w:ind w:left="720" w:hanging="360"/>
      </w:pPr>
      <w:r w:rsidDel="00000000" w:rsidR="00000000" w:rsidRPr="00000000">
        <w:rPr>
          <w:rtl w:val="0"/>
        </w:rPr>
        <w:t xml:space="preserve">Usuario: admin</w:t>
      </w:r>
    </w:p>
    <w:p w:rsidR="00000000" w:rsidDel="00000000" w:rsidP="00000000" w:rsidRDefault="00000000" w:rsidRPr="00000000" w14:paraId="000000D3">
      <w:pPr>
        <w:numPr>
          <w:ilvl w:val="0"/>
          <w:numId w:val="23"/>
        </w:numPr>
        <w:ind w:left="720" w:hanging="360"/>
      </w:pPr>
      <w:r w:rsidDel="00000000" w:rsidR="00000000" w:rsidRPr="00000000">
        <w:rPr>
          <w:rtl w:val="0"/>
        </w:rPr>
        <w:t xml:space="preserve">Contraseña: AdminCEFIRE1234</w:t>
      </w:r>
    </w:p>
    <w:p w:rsidR="00000000" w:rsidDel="00000000" w:rsidP="00000000" w:rsidRDefault="00000000" w:rsidRPr="00000000" w14:paraId="000000D4">
      <w:pPr>
        <w:rPr>
          <w:b w:val="1"/>
          <w:bCs w:val="1"/>
        </w:rPr>
      </w:pPr>
      <w:r w:rsidDel="00000000" w:rsidR="00000000" w:rsidRPr="00000000">
        <w:rPr>
          <w:b w:val="1"/>
          <w:bCs w:val="1"/>
          <w:rtl w:val="0"/>
        </w:rPr>
        <w:t xml:space="preserve">✅ Prueba 4: Conectividad de red</w:t>
      </w:r>
    </w:p>
    <w:p w:rsidR="00000000" w:rsidDel="00000000" w:rsidP="00000000" w:rsidRDefault="00000000" w:rsidRPr="00000000" w14:paraId="000000D5">
      <w:pPr>
        <w:rPr/>
      </w:pPr>
      <w:r w:rsidDel="00000000" w:rsidR="00000000" w:rsidRPr="00000000">
        <w:rPr>
          <w:rtl w:val="0"/>
        </w:rPr>
        <w:t xml:space="preserve">Desde la Target-VM, comprobar conexión con el servidor FOG:</w:t>
      </w:r>
    </w:p>
    <w:tbl>
      <w:tblPr>
        <w:tblStyle w:val="Table10"/>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ping -c 4 172.28.0.30</w:t>
            </w: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t xml:space="preserve">También puedes verificar la configuración de red:</w:t>
      </w:r>
    </w:p>
    <w:tbl>
      <w:tblPr>
        <w:tblStyle w:val="Table11"/>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ip addr show</w:t>
            </w:r>
            <w:r w:rsidDel="00000000" w:rsidR="00000000" w:rsidRPr="00000000">
              <w:rPr>
                <w:rtl w:val="0"/>
              </w:rPr>
            </w:r>
          </w:p>
        </w:tc>
      </w:tr>
    </w:tbl>
    <w:p w:rsidR="00000000" w:rsidDel="00000000" w:rsidP="00000000" w:rsidRDefault="00000000" w:rsidRPr="00000000" w14:paraId="000000D9">
      <w:pPr>
        <w:rPr>
          <w:b w:val="1"/>
          <w:bCs w:val="1"/>
        </w:rPr>
      </w:pPr>
      <w:r w:rsidDel="00000000" w:rsidR="00000000" w:rsidRPr="00000000">
        <w:rPr>
          <w:b w:val="1"/>
          <w:bCs w:val="1"/>
          <w:rtl w:val="0"/>
        </w:rPr>
        <w:t xml:space="preserve">✅ Prueba 5: Reconfiguración post-despliegue</w:t>
      </w:r>
    </w:p>
    <w:p w:rsidR="00000000" w:rsidDel="00000000" w:rsidP="00000000" w:rsidRDefault="00000000" w:rsidRPr="00000000" w14:paraId="000000DA">
      <w:pPr>
        <w:rPr/>
      </w:pPr>
      <w:r w:rsidDel="00000000" w:rsidR="00000000" w:rsidRPr="00000000">
        <w:rPr>
          <w:rtl w:val="0"/>
        </w:rPr>
        <w:t xml:space="preserve">Para evitar conflictos de IP duplicadas:</w:t>
      </w:r>
    </w:p>
    <w:tbl>
      <w:tblPr>
        <w:tblStyle w:val="Table12"/>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sudo /home/admin/Escritorio/scripts/01-configurar-red.sh</w:t>
            </w: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t xml:space="preserve">Asigna:</w:t>
      </w:r>
    </w:p>
    <w:p w:rsidR="00000000" w:rsidDel="00000000" w:rsidP="00000000" w:rsidRDefault="00000000" w:rsidRPr="00000000" w14:paraId="000000DD">
      <w:pPr>
        <w:numPr>
          <w:ilvl w:val="0"/>
          <w:numId w:val="19"/>
        </w:numPr>
        <w:ind w:left="720" w:hanging="360"/>
      </w:pPr>
      <w:r w:rsidDel="00000000" w:rsidR="00000000" w:rsidRPr="00000000">
        <w:rPr>
          <w:rtl w:val="0"/>
        </w:rPr>
        <w:t xml:space="preserve">Un nuevo hostname.</w:t>
      </w:r>
    </w:p>
    <w:p w:rsidR="00000000" w:rsidDel="00000000" w:rsidP="00000000" w:rsidRDefault="00000000" w:rsidRPr="00000000" w14:paraId="000000DE">
      <w:pPr>
        <w:numPr>
          <w:ilvl w:val="0"/>
          <w:numId w:val="19"/>
        </w:numPr>
        <w:ind w:left="720" w:hanging="360"/>
      </w:pPr>
      <w:r w:rsidDel="00000000" w:rsidR="00000000" w:rsidRPr="00000000">
        <w:rPr>
          <w:rtl w:val="0"/>
        </w:rPr>
        <w:t xml:space="preserve">Una nueva IP estática (ejemplo: 172.28.0.32).</w:t>
      </w:r>
    </w:p>
    <w:p w:rsidR="00000000" w:rsidDel="00000000" w:rsidP="00000000" w:rsidRDefault="00000000" w:rsidRPr="00000000" w14:paraId="000000DF">
      <w:pPr>
        <w:rPr/>
      </w:pPr>
      <w:r w:rsidDel="00000000" w:rsidR="00000000" w:rsidRPr="00000000">
        <w:rPr>
          <w:rtl w:val="0"/>
        </w:rPr>
        <w:t xml:space="preserve">Después, verifica:</w:t>
      </w:r>
    </w:p>
    <w:p w:rsidR="00000000" w:rsidDel="00000000" w:rsidP="00000000" w:rsidRDefault="00000000" w:rsidRPr="00000000" w14:paraId="000000E0">
      <w:pPr>
        <w:numPr>
          <w:ilvl w:val="0"/>
          <w:numId w:val="29"/>
        </w:numPr>
        <w:ind w:left="720" w:hanging="360"/>
      </w:pPr>
      <w:r w:rsidDel="00000000" w:rsidR="00000000" w:rsidRPr="00000000">
        <w:rPr>
          <w:rtl w:val="0"/>
        </w:rPr>
        <w:t xml:space="preserve">Hostname correcto (comando </w:t>
      </w:r>
      <w:r w:rsidDel="00000000" w:rsidR="00000000" w:rsidRPr="00000000">
        <w:rPr>
          <w:b w:val="1"/>
          <w:bCs w:val="1"/>
          <w:i w:val="1"/>
          <w:iCs w:val="1"/>
          <w:rtl w:val="0"/>
        </w:rPr>
        <w:t xml:space="preserve">hostname</w:t>
      </w:r>
      <w:r w:rsidDel="00000000" w:rsidR="00000000" w:rsidRPr="00000000">
        <w:rPr>
          <w:rtl w:val="0"/>
        </w:rPr>
        <w:t xml:space="preserve">)</w:t>
      </w:r>
    </w:p>
    <w:p w:rsidR="00000000" w:rsidDel="00000000" w:rsidP="00000000" w:rsidRDefault="00000000" w:rsidRPr="00000000" w14:paraId="000000E1">
      <w:pPr>
        <w:numPr>
          <w:ilvl w:val="0"/>
          <w:numId w:val="29"/>
        </w:numPr>
        <w:ind w:left="720" w:hanging="360"/>
      </w:pPr>
      <w:r w:rsidDel="00000000" w:rsidR="00000000" w:rsidRPr="00000000">
        <w:rPr>
          <w:rtl w:val="0"/>
        </w:rPr>
        <w:t xml:space="preserve">Nueva IP (comando </w:t>
      </w:r>
      <w:r w:rsidDel="00000000" w:rsidR="00000000" w:rsidRPr="00000000">
        <w:rPr>
          <w:b w:val="1"/>
          <w:bCs w:val="1"/>
          <w:i w:val="1"/>
          <w:iCs w:val="1"/>
          <w:rtl w:val="0"/>
        </w:rPr>
        <w:t xml:space="preserve">ip addr show</w:t>
      </w:r>
      <w:r w:rsidDel="00000000" w:rsidR="00000000" w:rsidRPr="00000000">
        <w:rPr>
          <w:rtl w:val="0"/>
        </w:rPr>
        <w:t xml:space="preserve">)</w:t>
      </w:r>
    </w:p>
    <w:p w:rsidR="00000000" w:rsidDel="00000000" w:rsidP="00000000" w:rsidRDefault="00000000" w:rsidRPr="00000000" w14:paraId="000000E2">
      <w:pPr>
        <w:pStyle w:val="Heading1"/>
        <w:rPr/>
      </w:pPr>
      <w:bookmarkStart w:colFirst="0" w:colLast="0" w:name="_b79ge3vn64al" w:id="24"/>
      <w:bookmarkEnd w:id="24"/>
      <w:r w:rsidDel="00000000" w:rsidR="00000000" w:rsidRPr="00000000">
        <w:rPr>
          <w:rtl w:val="0"/>
        </w:rPr>
        <w:t xml:space="preserve">7. 🧼 Operaciones de limpieza</w:t>
      </w:r>
    </w:p>
    <w:p w:rsidR="00000000" w:rsidDel="00000000" w:rsidP="00000000" w:rsidRDefault="00000000" w:rsidRPr="00000000" w14:paraId="000000E3">
      <w:pPr>
        <w:rPr/>
      </w:pPr>
      <w:r w:rsidDel="00000000" w:rsidR="00000000" w:rsidRPr="00000000">
        <w:rPr>
          <w:rtl w:val="0"/>
        </w:rPr>
        <w:t xml:space="preserve">Es imperativo liberar los recursos físicos y las rutas del kernel cuando termines el laboratorio. Ejecuta en orden:</w:t>
      </w:r>
    </w:p>
    <w:p w:rsidR="00000000" w:rsidDel="00000000" w:rsidP="00000000" w:rsidRDefault="00000000" w:rsidRPr="00000000" w14:paraId="000000E4">
      <w:pPr>
        <w:numPr>
          <w:ilvl w:val="0"/>
          <w:numId w:val="27"/>
        </w:numPr>
        <w:ind w:left="720" w:hanging="360"/>
        <w:rPr>
          <w:b w:val="1"/>
          <w:bCs w:val="1"/>
        </w:rPr>
      </w:pPr>
      <w:r w:rsidDel="00000000" w:rsidR="00000000" w:rsidRPr="00000000">
        <w:rPr>
          <w:b w:val="1"/>
          <w:bCs w:val="1"/>
          <w:rtl w:val="0"/>
        </w:rPr>
        <w:t xml:space="preserve">Destrucción de las máquinas:</w:t>
      </w:r>
    </w:p>
    <w:tbl>
      <w:tblPr>
        <w:tblStyle w:val="Table13"/>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scripts-laboratorio/98-destroy-infra.sh</w:t>
            </w:r>
            <w:r w:rsidDel="00000000" w:rsidR="00000000" w:rsidRPr="00000000">
              <w:rPr>
                <w:rtl w:val="0"/>
              </w:rPr>
            </w:r>
          </w:p>
        </w:tc>
      </w:tr>
    </w:tbl>
    <w:p w:rsidR="00000000" w:rsidDel="00000000" w:rsidP="00000000" w:rsidRDefault="00000000" w:rsidRPr="00000000" w14:paraId="000000E6">
      <w:pPr>
        <w:numPr>
          <w:ilvl w:val="0"/>
          <w:numId w:val="10"/>
        </w:numPr>
        <w:ind w:left="1440" w:hanging="360"/>
      </w:pPr>
      <w:r w:rsidDel="00000000" w:rsidR="00000000" w:rsidRPr="00000000">
        <w:rPr>
          <w:b w:val="1"/>
          <w:bCs w:val="1"/>
          <w:rtl w:val="0"/>
        </w:rPr>
        <w:t xml:space="preserve">Comandos clave: </w:t>
      </w:r>
      <w:r w:rsidDel="00000000" w:rsidR="00000000" w:rsidRPr="00000000">
        <w:rPr>
          <w:rtl w:val="0"/>
        </w:rPr>
        <w:t xml:space="preserve">Ejecuta </w:t>
      </w:r>
      <w:r w:rsidDel="00000000" w:rsidR="00000000" w:rsidRPr="00000000">
        <w:rPr>
          <w:b w:val="1"/>
          <w:bCs w:val="1"/>
          <w:i w:val="1"/>
          <w:iCs w:val="1"/>
          <w:rtl w:val="0"/>
        </w:rPr>
        <w:t xml:space="preserve">vagrant destroy -f </w:t>
      </w:r>
      <w:r w:rsidDel="00000000" w:rsidR="00000000" w:rsidRPr="00000000">
        <w:rPr>
          <w:rtl w:val="0"/>
        </w:rPr>
        <w:t xml:space="preserve">para eliminar los discos de VirtualBox y desregistrar las máquinas del hipervisor.</w:t>
      </w:r>
    </w:p>
    <w:p w:rsidR="00000000" w:rsidDel="00000000" w:rsidP="00000000" w:rsidRDefault="00000000" w:rsidRPr="00000000" w14:paraId="000000E7">
      <w:pPr>
        <w:numPr>
          <w:ilvl w:val="0"/>
          <w:numId w:val="12"/>
        </w:numPr>
        <w:ind w:left="720" w:hanging="360"/>
        <w:rPr>
          <w:b w:val="1"/>
          <w:bCs w:val="1"/>
        </w:rPr>
      </w:pPr>
      <w:r w:rsidDel="00000000" w:rsidR="00000000" w:rsidRPr="00000000">
        <w:rPr>
          <w:b w:val="1"/>
          <w:bCs w:val="1"/>
          <w:rtl w:val="0"/>
        </w:rPr>
        <w:t xml:space="preserve">Demolición del Puente Virtual:</w:t>
      </w:r>
    </w:p>
    <w:tbl>
      <w:tblPr>
        <w:tblStyle w:val="Table14"/>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scripts-laboratorio/99-destroy-network.sh</w:t>
            </w:r>
            <w:r w:rsidDel="00000000" w:rsidR="00000000" w:rsidRPr="00000000">
              <w:rPr>
                <w:rtl w:val="0"/>
              </w:rPr>
            </w:r>
          </w:p>
        </w:tc>
      </w:tr>
    </w:tbl>
    <w:p w:rsidR="00000000" w:rsidDel="00000000" w:rsidP="00000000" w:rsidRDefault="00000000" w:rsidRPr="00000000" w14:paraId="000000E9">
      <w:pPr>
        <w:numPr>
          <w:ilvl w:val="0"/>
          <w:numId w:val="21"/>
        </w:numPr>
        <w:ind w:left="720" w:hanging="360"/>
      </w:pPr>
      <w:r w:rsidDel="00000000" w:rsidR="00000000" w:rsidRPr="00000000">
        <w:rPr>
          <w:b w:val="1"/>
          <w:bCs w:val="1"/>
          <w:rtl w:val="0"/>
        </w:rPr>
        <w:t xml:space="preserve">Comandos clave: </w:t>
      </w:r>
      <w:r w:rsidDel="00000000" w:rsidR="00000000" w:rsidRPr="00000000">
        <w:rPr>
          <w:rtl w:val="0"/>
        </w:rPr>
        <w:t xml:space="preserve">Usa </w:t>
      </w:r>
      <w:r w:rsidDel="00000000" w:rsidR="00000000" w:rsidRPr="00000000">
        <w:rPr>
          <w:b w:val="1"/>
          <w:bCs w:val="1"/>
          <w:i w:val="1"/>
          <w:iCs w:val="1"/>
          <w:rtl w:val="0"/>
        </w:rPr>
        <w:t xml:space="preserve">ip link set LabCEFIRE down</w:t>
      </w:r>
      <w:r w:rsidDel="00000000" w:rsidR="00000000" w:rsidRPr="00000000">
        <w:rPr>
          <w:rtl w:val="0"/>
        </w:rPr>
        <w:t xml:space="preserve"> y </w:t>
      </w:r>
      <w:r w:rsidDel="00000000" w:rsidR="00000000" w:rsidRPr="00000000">
        <w:rPr>
          <w:b w:val="1"/>
          <w:bCs w:val="1"/>
          <w:i w:val="1"/>
          <w:iCs w:val="1"/>
          <w:rtl w:val="0"/>
        </w:rPr>
        <w:t xml:space="preserve">ip link delete LabCEFIRE</w:t>
      </w:r>
      <w:r w:rsidDel="00000000" w:rsidR="00000000" w:rsidRPr="00000000">
        <w:rPr>
          <w:rtl w:val="0"/>
        </w:rPr>
        <w:t xml:space="preserve"> para destruir el entorno de red de Capa 2 y eliminar la interfaz cefire-dummy del sistema anfitrión.</w:t>
      </w:r>
    </w:p>
    <w:p w:rsidR="00000000" w:rsidDel="00000000" w:rsidP="00000000" w:rsidRDefault="00000000" w:rsidRPr="00000000" w14:paraId="000000EA">
      <w:pPr>
        <w:pStyle w:val="Heading1"/>
        <w:rPr/>
      </w:pPr>
      <w:bookmarkStart w:colFirst="0" w:colLast="0" w:name="_oclbm8eu3960" w:id="25"/>
      <w:bookmarkEnd w:id="25"/>
      <w:r w:rsidDel="00000000" w:rsidR="00000000" w:rsidRPr="00000000">
        <w:rPr>
          <w:rtl w:val="0"/>
        </w:rPr>
        <w:t xml:space="preserve">8. ⚠️ Problemas comunes</w:t>
      </w:r>
    </w:p>
    <w:p w:rsidR="00000000" w:rsidDel="00000000" w:rsidP="00000000" w:rsidRDefault="00000000" w:rsidRPr="00000000" w14:paraId="000000EB">
      <w:pPr>
        <w:rPr/>
      </w:pPr>
      <w:r w:rsidDel="00000000" w:rsidR="00000000" w:rsidRPr="00000000">
        <w:rPr>
          <w:rtl w:val="0"/>
        </w:rPr>
        <w:t xml:space="preserve">Si en el mundo real la clonación falla, revisa estos sospechosos habituales:</w:t>
      </w:r>
    </w:p>
    <w:p w:rsidR="00000000" w:rsidDel="00000000" w:rsidP="00000000" w:rsidRDefault="00000000" w:rsidRPr="00000000" w14:paraId="000000EC">
      <w:pPr>
        <w:numPr>
          <w:ilvl w:val="0"/>
          <w:numId w:val="16"/>
        </w:numPr>
        <w:ind w:left="720" w:hanging="360"/>
        <w:rPr>
          <w:b w:val="1"/>
          <w:bCs w:val="1"/>
        </w:rPr>
      </w:pPr>
      <w:r w:rsidDel="00000000" w:rsidR="00000000" w:rsidRPr="00000000">
        <w:rPr>
          <w:b w:val="1"/>
          <w:bCs w:val="1"/>
          <w:rtl w:val="0"/>
        </w:rPr>
        <w:t xml:space="preserve">Timeout en PXE (No Dhcp or proxyDHCP offers were received):</w:t>
      </w:r>
    </w:p>
    <w:p w:rsidR="00000000" w:rsidDel="00000000" w:rsidP="00000000" w:rsidRDefault="00000000" w:rsidRPr="00000000" w14:paraId="000000ED">
      <w:pPr>
        <w:numPr>
          <w:ilvl w:val="1"/>
          <w:numId w:val="16"/>
        </w:numPr>
        <w:ind w:left="1440" w:hanging="360"/>
      </w:pPr>
      <w:r w:rsidDel="00000000" w:rsidR="00000000" w:rsidRPr="00000000">
        <w:rPr>
          <w:b w:val="1"/>
          <w:bCs w:val="1"/>
          <w:rtl w:val="0"/>
        </w:rPr>
        <w:t xml:space="preserve">Solución</w:t>
      </w:r>
      <w:r w:rsidDel="00000000" w:rsidR="00000000" w:rsidRPr="00000000">
        <w:rPr>
          <w:rtl w:val="0"/>
        </w:rPr>
        <w:t xml:space="preserve">: Significa que el servidor FOG no está escuchando peticiones en la interfaz correcta o que Vagrant sigue forzando a la VM a salir por NAT. Asegúrate de haber ejecutado el script fix-golden-network-order.sh para matar la interfaz NIC1.</w:t>
      </w:r>
    </w:p>
    <w:p w:rsidR="00000000" w:rsidDel="00000000" w:rsidP="00000000" w:rsidRDefault="00000000" w:rsidRPr="00000000" w14:paraId="000000EE">
      <w:pPr>
        <w:numPr>
          <w:ilvl w:val="0"/>
          <w:numId w:val="16"/>
        </w:numPr>
        <w:ind w:left="720" w:hanging="360"/>
        <w:rPr>
          <w:b w:val="1"/>
          <w:bCs w:val="1"/>
        </w:rPr>
      </w:pPr>
      <w:r w:rsidDel="00000000" w:rsidR="00000000" w:rsidRPr="00000000">
        <w:rPr>
          <w:b w:val="1"/>
          <w:bCs w:val="1"/>
          <w:rtl w:val="0"/>
        </w:rPr>
        <w:t xml:space="preserve">IPs Duplicadas Post-Clonación:</w:t>
      </w:r>
    </w:p>
    <w:p w:rsidR="00000000" w:rsidDel="00000000" w:rsidP="00000000" w:rsidRDefault="00000000" w:rsidRPr="00000000" w14:paraId="000000EF">
      <w:pPr>
        <w:numPr>
          <w:ilvl w:val="1"/>
          <w:numId w:val="16"/>
        </w:numPr>
        <w:ind w:left="1440" w:hanging="360"/>
      </w:pPr>
      <w:r w:rsidDel="00000000" w:rsidR="00000000" w:rsidRPr="00000000">
        <w:rPr>
          <w:b w:val="1"/>
          <w:bCs w:val="1"/>
          <w:rtl w:val="0"/>
        </w:rPr>
        <w:t xml:space="preserve">Solución</w:t>
      </w:r>
      <w:r w:rsidDel="00000000" w:rsidR="00000000" w:rsidRPr="00000000">
        <w:rPr>
          <w:rtl w:val="0"/>
        </w:rPr>
        <w:t xml:space="preserve">: Si clonas una máquina Linux sin hacer Sysprep, ambas tendrán la misma IP estática o MAC cacheada. Inicia sesión en el clon (Target-VM) como usuario admin (pass: </w:t>
      </w:r>
      <w:r w:rsidDel="00000000" w:rsidR="00000000" w:rsidRPr="00000000">
        <w:rPr>
          <w:b w:val="1"/>
          <w:bCs w:val="1"/>
          <w:rtl w:val="0"/>
        </w:rPr>
        <w:t xml:space="preserve">AdminCEFIRE1234</w:t>
      </w:r>
      <w:r w:rsidDel="00000000" w:rsidR="00000000" w:rsidRPr="00000000">
        <w:rPr>
          <w:rtl w:val="0"/>
        </w:rPr>
        <w:t xml:space="preserve">) y ejecuta el script del escritorio 01-configurar-red.sh para reasignar dinámicamente un nuevo nombre de host y limpiar la caché de red.</w:t>
      </w:r>
    </w:p>
    <w:p w:rsidR="00000000" w:rsidDel="00000000" w:rsidP="00000000" w:rsidRDefault="00000000" w:rsidRPr="00000000" w14:paraId="000000F0">
      <w:pPr>
        <w:numPr>
          <w:ilvl w:val="0"/>
          <w:numId w:val="16"/>
        </w:numPr>
        <w:ind w:left="720" w:hanging="360"/>
        <w:rPr>
          <w:b w:val="1"/>
          <w:bCs w:val="1"/>
        </w:rPr>
      </w:pPr>
      <w:r w:rsidDel="00000000" w:rsidR="00000000" w:rsidRPr="00000000">
        <w:rPr>
          <w:b w:val="1"/>
          <w:bCs w:val="1"/>
          <w:rtl w:val="0"/>
        </w:rPr>
        <w:t xml:space="preserve">Error "PXE-E32: TFTP open timeout":</w:t>
      </w:r>
    </w:p>
    <w:p w:rsidR="00000000" w:rsidDel="00000000" w:rsidP="00000000" w:rsidRDefault="00000000" w:rsidRPr="00000000" w14:paraId="000000F1">
      <w:pPr>
        <w:numPr>
          <w:ilvl w:val="0"/>
          <w:numId w:val="26"/>
        </w:numPr>
        <w:ind w:left="1440" w:hanging="360"/>
      </w:pPr>
      <w:r w:rsidDel="00000000" w:rsidR="00000000" w:rsidRPr="00000000">
        <w:rPr>
          <w:b w:val="1"/>
          <w:bCs w:val="1"/>
          <w:rtl w:val="0"/>
        </w:rPr>
        <w:t xml:space="preserve">Solución:</w:t>
      </w:r>
      <w:r w:rsidDel="00000000" w:rsidR="00000000" w:rsidRPr="00000000">
        <w:rPr>
          <w:rtl w:val="0"/>
        </w:rPr>
        <w:t xml:space="preserve"> El cliente intenta comunicarse con el puerto TFTP (UDP 69) y no hay respuesta. La causa casi segura es que, durante el Paso 2, instalaste FOG seleccionando la interfaz eth0 (NAT) en lugar de eth1 (Bridge). FOG está escuchando en la red equivocada. Para arreglarlo, verifica el archivo </w:t>
      </w:r>
      <w:r w:rsidDel="00000000" w:rsidR="00000000" w:rsidRPr="00000000">
        <w:rPr>
          <w:b w:val="1"/>
          <w:bCs w:val="1"/>
          <w:i w:val="1"/>
          <w:iCs w:val="1"/>
          <w:rtl w:val="0"/>
        </w:rPr>
        <w:t xml:space="preserve">/opt/fogproject/.fogsettings</w:t>
      </w:r>
      <w:r w:rsidDel="00000000" w:rsidR="00000000" w:rsidRPr="00000000">
        <w:rPr>
          <w:rtl w:val="0"/>
        </w:rPr>
        <w:t xml:space="preserve">, corrige el nombre de la interfaz a eth1 y vuelve a ejecutar el instalador </w:t>
      </w:r>
      <w:r w:rsidDel="00000000" w:rsidR="00000000" w:rsidRPr="00000000">
        <w:rPr>
          <w:b w:val="1"/>
          <w:bCs w:val="1"/>
          <w:i w:val="1"/>
          <w:iCs w:val="1"/>
          <w:rtl w:val="0"/>
        </w:rPr>
        <w:t xml:space="preserve">./installfog.sh.</w:t>
      </w:r>
      <w:r w:rsidDel="00000000" w:rsidR="00000000" w:rsidRPr="00000000">
        <w:rPr>
          <w:rtl w:val="0"/>
        </w:rPr>
      </w:r>
    </w:p>
    <w:sectPr>
      <w:footerReference r:id="rId23" w:type="default"/>
      <w:footerReference r:id="rId2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1"/>
        <w:bCs w:val="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4.png"/><Relationship Id="rId22" Type="http://schemas.openxmlformats.org/officeDocument/2006/relationships/hyperlink" Target="http://172.28.0.30/fog/management" TargetMode="External"/><Relationship Id="rId10" Type="http://schemas.openxmlformats.org/officeDocument/2006/relationships/image" Target="media/image10.png"/><Relationship Id="rId21" Type="http://schemas.openxmlformats.org/officeDocument/2006/relationships/image" Target="media/image13.png"/><Relationship Id="rId13" Type="http://schemas.openxmlformats.org/officeDocument/2006/relationships/image" Target="media/image11.png"/><Relationship Id="rId24" Type="http://schemas.openxmlformats.org/officeDocument/2006/relationships/footer" Target="footer1.xml"/><Relationship Id="rId12" Type="http://schemas.openxmlformats.org/officeDocument/2006/relationships/image" Target="media/image6.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hyperlink" Target="http://172.28.0.30/fog/management" TargetMode="External"/><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2.png"/><Relationship Id="rId18" Type="http://schemas.openxmlformats.org/officeDocument/2006/relationships/image" Target="media/image15.png"/><Relationship Id="rId7" Type="http://schemas.openxmlformats.org/officeDocument/2006/relationships/image" Target="media/image1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