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3d83few2f3rk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8"/>
          <w:szCs w:val="88"/>
          <w:rtl w:val="0"/>
        </w:rPr>
        <w:t xml:space="preserve">Unidad 01 -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103224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Entrega unidad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60iz1e6ze2q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Ejemplo entrega unidad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37snql2wex8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📊 Ejemplo de resolución con la página Amazon.es según las 10 Heurísticas de Nielsen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01.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2"/>
        </w:numPr>
        <w:ind w:left="432"/>
      </w:pPr>
      <w:bookmarkStart w:colFirst="0" w:colLast="0" w:name="_vyhbfp4t666x" w:id="1"/>
      <w:bookmarkEnd w:id="1"/>
      <w:r w:rsidDel="00000000" w:rsidR="00000000" w:rsidRPr="00000000">
        <w:rPr>
          <w:rtl w:val="0"/>
        </w:rPr>
        <w:t xml:space="preserve">Entrega unidad 01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 esta unidad debes entregar un PDF/ODT/DOCX/TXT. En ese fichero, indica una web a analizar de tu elección. Puedes seleccionar alguna de las sugeridas o cualquier otra de tu preferencia.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Analiza la web elegida</w:t>
      </w:r>
      <w:r w:rsidDel="00000000" w:rsidR="00000000" w:rsidRPr="00000000">
        <w:rPr>
          <w:rtl w:val="0"/>
        </w:rPr>
        <w:t xml:space="preserve"> aplicando las </w:t>
      </w:r>
      <w:r w:rsidDel="00000000" w:rsidR="00000000" w:rsidRPr="00000000">
        <w:rPr>
          <w:b w:val="1"/>
          <w:bCs w:val="1"/>
          <w:rtl w:val="0"/>
        </w:rPr>
        <w:t xml:space="preserve">10 heurísticas de Nielsen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Visibilidad del estado del sistema.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Correspondencia entre el sistema y el mundo real.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Control y libertad del usuario.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Consistencia y estándares.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Prevención de errores.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Reconocer mejor que recordar.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Flexibilidad y eficiencia de uso.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Diseño estético y minimalista.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Ayudar a reconocer, diagnosticar y recuperarse de errores.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Ayuda y documentación.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 al menos 2 aciertos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2 errores</w:t>
      </w:r>
      <w:r w:rsidDel="00000000" w:rsidR="00000000" w:rsidRPr="00000000">
        <w:rPr>
          <w:rtl w:val="0"/>
        </w:rPr>
        <w:t xml:space="preserve"> en la web elegida. </w:t>
      </w:r>
      <w:r w:rsidDel="00000000" w:rsidR="00000000" w:rsidRPr="00000000">
        <w:rPr>
          <w:b w:val="1"/>
          <w:bCs w:val="1"/>
          <w:rtl w:val="0"/>
        </w:rPr>
        <w:t xml:space="preserve">Propón mejoras concretas</w:t>
      </w:r>
      <w:r w:rsidDel="00000000" w:rsidR="00000000" w:rsidRPr="00000000">
        <w:rPr>
          <w:rtl w:val="0"/>
        </w:rPr>
        <w:t xml:space="preserve"> para resolver los errores (ejemplo: “El buscador no muestra sugerencias → debería incluir autocompletado con historial de búsquedas”).</w:t>
        <w:br w:type="textWrapping"/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Webs sugeridas: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Zara</w:t>
      </w:r>
      <w:r w:rsidDel="00000000" w:rsidR="00000000" w:rsidRPr="00000000">
        <w:rPr>
          <w:rtl w:val="0"/>
        </w:rPr>
        <w:t xml:space="preserve"> (moda online).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Airbnb</w:t>
      </w:r>
      <w:r w:rsidDel="00000000" w:rsidR="00000000" w:rsidRPr="00000000">
        <w:rPr>
          <w:rtl w:val="0"/>
        </w:rPr>
        <w:t xml:space="preserve"> (alquiler vacacional).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Spotify Web</w:t>
      </w:r>
      <w:r w:rsidDel="00000000" w:rsidR="00000000" w:rsidRPr="00000000">
        <w:rPr>
          <w:rtl w:val="0"/>
        </w:rPr>
        <w:t xml:space="preserve"> (plataforma de música).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 (reservas de hoteles).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IKEA</w:t>
      </w:r>
      <w:r w:rsidDel="00000000" w:rsidR="00000000" w:rsidRPr="00000000">
        <w:rPr>
          <w:rtl w:val="0"/>
        </w:rPr>
        <w:t xml:space="preserve"> (muebles y decoración).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Banco Santander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BBVA</w:t>
      </w:r>
      <w:r w:rsidDel="00000000" w:rsidR="00000000" w:rsidRPr="00000000">
        <w:rPr>
          <w:rtl w:val="0"/>
        </w:rPr>
        <w:t xml:space="preserve"> (ejemplo de banca online).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👉 También puedes elegir </w:t>
      </w:r>
      <w:r w:rsidDel="00000000" w:rsidR="00000000" w:rsidRPr="00000000">
        <w:rPr>
          <w:b w:val="1"/>
          <w:bCs w:val="1"/>
          <w:rtl w:val="0"/>
        </w:rPr>
        <w:t xml:space="preserve">otra web que uses con frecuencia</w:t>
      </w:r>
      <w:r w:rsidDel="00000000" w:rsidR="00000000" w:rsidRPr="00000000">
        <w:rPr>
          <w:rtl w:val="0"/>
        </w:rPr>
        <w:t xml:space="preserve"> y que consideres interesante de analizar.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2"/>
        </w:numPr>
        <w:ind w:left="432"/>
      </w:pPr>
      <w:bookmarkStart w:colFirst="0" w:colLast="0" w:name="_60iz1e6ze2qy" w:id="2"/>
      <w:bookmarkEnd w:id="2"/>
      <w:r w:rsidDel="00000000" w:rsidR="00000000" w:rsidRPr="00000000">
        <w:rPr>
          <w:rtl w:val="0"/>
        </w:rPr>
        <w:t xml:space="preserve">Ejemplo entrega unidad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spacing w:after="120" w:before="4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Ejemplo de resolución de la actividad con la página Amazon.es</w:t>
      </w:r>
    </w:p>
    <w:tbl>
      <w:tblPr>
        <w:tblStyle w:val="Table1"/>
        <w:tblW w:w="9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70"/>
        <w:gridCol w:w="3020"/>
        <w:gridCol w:w="1370"/>
        <w:gridCol w:w="2615"/>
        <w:tblGridChange w:id="0">
          <w:tblGrid>
            <w:gridCol w:w="2570"/>
            <w:gridCol w:w="3020"/>
            <w:gridCol w:w="1370"/>
            <w:gridCol w:w="26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Heurística de Nielsen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 en Amazon.es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Acierto /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 de mejora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Visibilidad del estado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Al añadir un producto al carrito aparece un aviso claro + icono del carrito actualizado.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✅ Acierto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Correspondencia con el mundo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Uso de términos familiares como “Carrito de la compra”, “Pedidos”, “Lista de deseos”.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✅ Acierto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Control y libertad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Puedes eliminar productos del carrito fácilmente o cancelar pedidos desde el historial.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✅ Acierto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Consistencia y estándares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La estructura del menú cambia entre versión móvil y desktop → opciones en diferentes lugares.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❌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Mantener jerarquía y ubicaciones clave coherentes en todas las plataformas.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Prevención de errores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Validación en tiempo real de tarjetas de crédito y direcciones de envío.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✅ Acierto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Reconocer mejor que recordar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Los filtros de productos desaparecen al cambiar de categoría → el usuario debe volver a buscarlos.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❌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Mostrar los filtros activos en una barra lateral persistente.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Flexibilidad y eficiencia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Función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“1-Click”</w:t>
            </w:r>
            <w:r w:rsidDel="00000000" w:rsidR="00000000" w:rsidRPr="00000000">
              <w:rPr>
                <w:rtl w:val="0"/>
              </w:rPr>
              <w:t xml:space="preserve"> permite a usuarios frecuentes comprar de forma inmediata.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✅ Acierto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 Estética y diseño minimalista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Página principal saturada con banners, promociones y texto → sobrecarga visual.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❌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Priorizar jerarquía visual, más espacio en blanco y menos elementos secundarios.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 Ayudar a reconocer, diagnosticar y recuperarse de errores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Mensajes claros al introducir mal un campo (ej: “El número de tarjeta no es válido”).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✅ Acierto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 Ayuda y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Centro de ayuda completo, con FAQs y contacto; pero el acceso está algo escondido en el pie de página.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⚠️ Mitad acierto / mitad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Mejorar visibilidad del acceso a “Ayuda” (ej: icono fijo en cabecera o chat flotante).</w:t>
            </w:r>
          </w:p>
        </w:tc>
      </w:tr>
    </w:tbl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UD01 -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Diseño aplicado a interfaces web con Flutter</w:t>
      <w:tab/>
      <w:tab/>
      <w:t xml:space="preserve">Unidad 01. Fundamentos de diseño UI/UX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