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Gestión de imágenes en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20.png"/>
            <a:graphic>
              <a:graphicData uri="http://schemas.openxmlformats.org/drawingml/2006/picture">
                <pic:pic>
                  <pic:nvPicPr>
                    <pic:cNvPr descr="short line" id="0" name="image2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 y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603e4rcqxe8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_603e4rcqxe8h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6lyvzg2kpq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y eliminando imágenes (y contenedores)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_6lyvzg2kpq1f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ht3tmouzfil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imágenes con “docker pull”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_ht3tmouzfilx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dh3d0i4sede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Observar el historial de una imagen descargada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_dh3d0i4sede3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507o0k1jln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imágenes con “docker rmi”</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_507o0k1jlnpi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ltn8bzci05f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contenedores con “docker rm”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_ltn8bzci05fz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r40l00y22g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todas las imágenes y contenedores con “docker system prune -a”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_r40l00y22gob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28vw6on9kex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nuestras propias imágenes a partir de un contenedor existente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_28vw6on9kext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 </w:t>
          </w:r>
          <w:hyperlink w:anchor="_cvqqtqbnce3e">
            <w:r w:rsidDel="00000000" w:rsidR="00000000" w:rsidRPr="00000000">
              <w:rPr>
                <w:rFonts w:ascii="Verdana" w:cs="Verdana" w:eastAsia="Verdana" w:hAnsi="Verdana"/>
                <w:b w:val="1"/>
                <w:sz w:val="16"/>
                <w:szCs w:val="16"/>
                <w:rtl w:val="0"/>
              </w:rPr>
              <w:t xml:space="preserve">Exportando/importando imágenes locales a/desde ficheros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_cvqqtqbnce3e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e9sdebhk9jbe">
            <w:r w:rsidDel="00000000" w:rsidR="00000000" w:rsidRPr="00000000">
              <w:rPr>
                <w:rFonts w:ascii="Verdana" w:cs="Verdana" w:eastAsia="Verdana" w:hAnsi="Verdana"/>
                <w:b w:val="1"/>
                <w:sz w:val="16"/>
                <w:szCs w:val="16"/>
                <w:rtl w:val="0"/>
              </w:rPr>
              <w:t xml:space="preserve">Subiendo nuestras propias imágenes a un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_e9sdebhk9jbe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6.1. </w:t>
          </w:r>
          <w:hyperlink w:anchor="_a88rehcko14m">
            <w:r w:rsidDel="00000000" w:rsidR="00000000" w:rsidRPr="00000000">
              <w:rPr>
                <w:rFonts w:ascii="Verdana" w:cs="Verdana" w:eastAsia="Verdana" w:hAnsi="Verdana"/>
                <w:b w:val="1"/>
                <w:sz w:val="16"/>
                <w:szCs w:val="16"/>
                <w:rtl w:val="0"/>
              </w:rPr>
              <w:t xml:space="preserve">Paso 1: creando repositorio para almacenar la imagen en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_a88rehcko14m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6.2. </w:t>
          </w:r>
          <w:hyperlink w:anchor="_ta5sbrcu138k">
            <w:r w:rsidDel="00000000" w:rsidR="00000000" w:rsidRPr="00000000">
              <w:rPr>
                <w:rFonts w:ascii="Verdana" w:cs="Verdana" w:eastAsia="Verdana" w:hAnsi="Verdana"/>
                <w:b w:val="1"/>
                <w:sz w:val="16"/>
                <w:szCs w:val="16"/>
                <w:rtl w:val="0"/>
              </w:rPr>
              <w:t xml:space="preserve">Paso 2: almacenando imagen local en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_ta5sbrcu138k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3l3osjhykua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Generar automáticamente nuestras propias imágenes mediante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_3l3osjhykuaf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7.1. </w:t>
          </w:r>
          <w:hyperlink w:anchor="_e9q761413td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Editor Visual Studio Code y plugins asociados a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_e9q761413tdo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7.2. </w:t>
          </w:r>
          <w:hyperlink w:anchor="_b8fv9ikvt4n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nuestro primer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_b8fv9ikvt4n4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7.3. </w:t>
          </w:r>
          <w:hyperlink w:anchor="_ih1cpx4sfzoc">
            <w:r w:rsidDel="00000000" w:rsidR="00000000" w:rsidRPr="00000000">
              <w:rPr>
                <w:rFonts w:ascii="Verdana" w:cs="Verdana" w:eastAsia="Verdana" w:hAnsi="Verdana"/>
                <w:b w:val="1"/>
                <w:sz w:val="16"/>
                <w:szCs w:val="16"/>
                <w:rtl w:val="0"/>
              </w:rPr>
              <w:t xml:space="preserve">Otros comandos importantes de Dockerfile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_ih1cpx4sfzoc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8. </w:t>
          </w:r>
          <w:hyperlink w:anchor="_xrbtq9hm5h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Trucos para hacer nuestras imágenes más ligeras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_xrbtq9hm5hsf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3</w:t>
          </w:r>
          <w:r w:rsidDel="00000000" w:rsidR="00000000" w:rsidRPr="00000000">
            <w:rPr>
              <w:rtl w:val="0"/>
            </w:rPr>
          </w:r>
        </w:p>
        <w:p w:rsidR="00000000" w:rsidDel="00000000" w:rsidP="00000000" w:rsidRDefault="00000000" w:rsidRPr="00000000" w14:paraId="0000002E">
          <w:pPr>
            <w:pageBreakBefore w:val="0"/>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9.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pPr>
      <w:r w:rsidDel="00000000" w:rsidR="00000000" w:rsidRPr="00000000">
        <w:rPr>
          <w:smallCaps w:val="1"/>
          <w:color w:val="336633"/>
          <w:sz w:val="32"/>
          <w:szCs w:val="32"/>
          <w:rtl w:val="0"/>
        </w:rPr>
        <w:t xml:space="preserve">UD04. Gestión de imágenes en Docker</w:t>
      </w:r>
      <w:r w:rsidDel="00000000" w:rsidR="00000000" w:rsidRPr="00000000">
        <w:rPr>
          <w:rtl w:val="0"/>
        </w:rPr>
      </w:r>
    </w:p>
    <w:p w:rsidR="00000000" w:rsidDel="00000000" w:rsidP="00000000" w:rsidRDefault="00000000" w:rsidRPr="00000000" w14:paraId="00000033">
      <w:pPr>
        <w:pStyle w:val="Heading1"/>
        <w:pageBreakBefore w:val="0"/>
        <w:numPr>
          <w:ilvl w:val="0"/>
          <w:numId w:val="8"/>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pageBreakBefore w:val="0"/>
        <w:rPr/>
      </w:pPr>
      <w:r w:rsidDel="00000000" w:rsidR="00000000" w:rsidRPr="00000000">
        <w:rPr>
          <w:rtl w:val="0"/>
        </w:rPr>
        <w:t xml:space="preserve">Hasta ahora, hemos visto cómo descargar y trabajar con imágenes de terceros en Docker. En esta unidad explicaremos cómo gestionar las imágenes de contenedores Docker (listado, eliminación, historia, etc.) así como su creación tanto de forma manual como utilizando el comando “</w:t>
      </w:r>
      <w:r w:rsidDel="00000000" w:rsidR="00000000" w:rsidRPr="00000000">
        <w:rPr>
          <w:b w:val="1"/>
          <w:i w:val="1"/>
          <w:rtl w:val="0"/>
        </w:rPr>
        <w:t xml:space="preserve">docker build</w:t>
      </w:r>
      <w:r w:rsidDel="00000000" w:rsidR="00000000" w:rsidRPr="00000000">
        <w:rPr>
          <w:rtl w:val="0"/>
        </w:rPr>
        <w:t xml:space="preserve">” con los llamados “</w:t>
      </w:r>
      <w:r w:rsidDel="00000000" w:rsidR="00000000" w:rsidRPr="00000000">
        <w:rPr>
          <w:b w:val="1"/>
          <w:i w:val="1"/>
          <w:rtl w:val="0"/>
        </w:rPr>
        <w:t xml:space="preserve">Dockerfiles</w:t>
      </w:r>
      <w:r w:rsidDel="00000000" w:rsidR="00000000" w:rsidRPr="00000000">
        <w:rPr>
          <w:rtl w:val="0"/>
        </w:rPr>
        <w:t xml:space="preserve">”.</w:t>
      </w:r>
    </w:p>
    <w:p w:rsidR="00000000" w:rsidDel="00000000" w:rsidP="00000000" w:rsidRDefault="00000000" w:rsidRPr="00000000" w14:paraId="00000035">
      <w:pPr>
        <w:pStyle w:val="Heading1"/>
        <w:pageBreakBefore w:val="0"/>
        <w:numPr>
          <w:ilvl w:val="0"/>
          <w:numId w:val="8"/>
        </w:numPr>
        <w:ind w:left="432"/>
        <w:jc w:val="both"/>
        <w:rPr/>
      </w:pPr>
      <w:bookmarkStart w:colFirst="0" w:colLast="0" w:name="_vyhbfp4t666x" w:id="2"/>
      <w:bookmarkEnd w:id="2"/>
      <w:r w:rsidDel="00000000" w:rsidR="00000000" w:rsidRPr="00000000">
        <w:rPr>
          <w:rtl w:val="0"/>
        </w:rPr>
        <w:t xml:space="preserve">Listando imágenes locales y para su descarga</w:t>
      </w:r>
    </w:p>
    <w:p w:rsidR="00000000" w:rsidDel="00000000" w:rsidP="00000000" w:rsidRDefault="00000000" w:rsidRPr="00000000" w14:paraId="00000036">
      <w:pPr>
        <w:pStyle w:val="Heading2"/>
        <w:pageBreakBefore w:val="0"/>
        <w:numPr>
          <w:ilvl w:val="1"/>
          <w:numId w:val="8"/>
        </w:numPr>
        <w:ind w:left="576"/>
        <w:rPr/>
      </w:pPr>
      <w:bookmarkStart w:colFirst="0" w:colLast="0" w:name="_iol64q9i0w94" w:id="3"/>
      <w:bookmarkEnd w:id="3"/>
      <w:r w:rsidDel="00000000" w:rsidR="00000000" w:rsidRPr="00000000">
        <w:rPr>
          <w:rtl w:val="0"/>
        </w:rPr>
        <w:t xml:space="preserve">Listando imágenes locales</w:t>
      </w:r>
    </w:p>
    <w:p w:rsidR="00000000" w:rsidDel="00000000" w:rsidP="00000000" w:rsidRDefault="00000000" w:rsidRPr="00000000" w14:paraId="00000037">
      <w:pPr>
        <w:pageBreakBefore w:val="0"/>
        <w:rPr/>
      </w:pPr>
      <w:r w:rsidDel="00000000" w:rsidR="00000000" w:rsidRPr="00000000">
        <w:rPr>
          <w:rtl w:val="0"/>
        </w:rPr>
        <w:t xml:space="preserve">Podemos obtener información de qué imágenes tenemos almacenadas localmente usando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39">
      <w:pPr>
        <w:pageBreakBefore w:val="0"/>
        <w:rPr/>
      </w:pPr>
      <w:r w:rsidDel="00000000" w:rsidR="00000000" w:rsidRPr="00000000">
        <w:rPr>
          <w:rtl w:val="0"/>
        </w:rPr>
        <w:t xml:space="preserve">Obteniendo un resultado similar al siguiente, donde vemos información acerca de las imágenes</w:t>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4952138" cy="1342021"/>
            <wp:effectExtent b="0" l="0" r="0" t="0"/>
            <wp:docPr id="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952138" cy="13420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Podemos utilizar filtros sencillos usando la nomenclatura </w:t>
      </w:r>
      <w:r w:rsidDel="00000000" w:rsidR="00000000" w:rsidRPr="00000000">
        <w:rPr>
          <w:b w:val="1"/>
          <w:i w:val="1"/>
          <w:rtl w:val="0"/>
        </w:rPr>
        <w:t xml:space="preserve">“docker images [REPOSITORIO[:TAG]]”</w:t>
      </w:r>
      <w:r w:rsidDel="00000000" w:rsidR="00000000" w:rsidRPr="00000000">
        <w:rPr>
          <w:rtl w:val="0"/>
        </w:rPr>
        <w:t xml:space="preserve">.</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ubuntu:14.04</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t xml:space="preserve">Nos mostrará la imagen del repositorio “ubuntu” en su versión “14.04”.</w:t>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4957200" cy="464626"/>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957200" cy="4646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Si queremos utilizar algún filtro avanzado, podemos usar la opción “-f”. Aquí un ejemplo, filtrando las imágenes que empiecen por “u” y acabe su etiqueta en “04”.</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-f=reference=</w:t>
            </w:r>
            <w:r w:rsidDel="00000000" w:rsidR="00000000" w:rsidRPr="00000000">
              <w:rPr>
                <w:rFonts w:ascii="Consolas" w:cs="Consolas" w:eastAsia="Consolas" w:hAnsi="Consolas"/>
                <w:color w:val="dd1144"/>
                <w:shd w:fill="f8f8f8" w:val="clear"/>
                <w:rtl w:val="0"/>
              </w:rPr>
              <w:t xml:space="preserve">"u*:*04"</w:t>
            </w:r>
            <w:r w:rsidDel="00000000" w:rsidR="00000000" w:rsidRPr="00000000">
              <w:rPr>
                <w:rtl w:val="0"/>
              </w:rPr>
            </w:r>
          </w:p>
        </w:tc>
      </w:tr>
    </w:tbl>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4737600" cy="435883"/>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737600" cy="4358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no confundir este comando con </w:t>
      </w:r>
      <w:r w:rsidDel="00000000" w:rsidR="00000000" w:rsidRPr="00000000">
        <w:rPr>
          <w:b w:val="1"/>
          <w:i w:val="1"/>
          <w:rtl w:val="0"/>
        </w:rPr>
        <w:t xml:space="preserve">“docker image”</w:t>
      </w:r>
      <w:r w:rsidDel="00000000" w:rsidR="00000000" w:rsidRPr="00000000">
        <w:rPr>
          <w:rtl w:val="0"/>
        </w:rPr>
        <w:t xml:space="preserve"> </w:t>
      </w:r>
      <w:r w:rsidDel="00000000" w:rsidR="00000000" w:rsidRPr="00000000">
        <w:rPr>
          <w:u w:val="single"/>
          <w:rtl w:val="0"/>
        </w:rPr>
        <w:t xml:space="preserve">(sin la s final)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Más información en </w:t>
      </w:r>
      <w:hyperlink r:id="rId12">
        <w:r w:rsidDel="00000000" w:rsidR="00000000" w:rsidRPr="00000000">
          <w:rPr>
            <w:color w:val="1155cc"/>
            <w:u w:val="single"/>
            <w:rtl w:val="0"/>
          </w:rPr>
          <w:t xml:space="preserve">https://docs.docker.com/engine/reference/commandline/images/</w:t>
        </w:r>
      </w:hyperlink>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603e4rcqxe8h" w:id="4"/>
      <w:bookmarkEnd w:id="4"/>
      <w:r w:rsidDel="00000000" w:rsidR="00000000" w:rsidRPr="00000000">
        <w:rPr>
          <w:rtl w:val="0"/>
        </w:rPr>
        <w:t xml:space="preserve">Listando imágenes para su descarga</w:t>
      </w:r>
    </w:p>
    <w:p w:rsidR="00000000" w:rsidDel="00000000" w:rsidP="00000000" w:rsidRDefault="00000000" w:rsidRPr="00000000" w14:paraId="00000045">
      <w:pPr>
        <w:pageBreakBefore w:val="0"/>
        <w:rPr/>
      </w:pPr>
      <w:r w:rsidDel="00000000" w:rsidR="00000000" w:rsidRPr="00000000">
        <w:rPr>
          <w:rtl w:val="0"/>
        </w:rPr>
        <w:t xml:space="preserve">Podemos obtener información de imágenes que podemos descargar en el registro (por defecto, Docker Hub) utilizando el comando “docker search”. Por ejemplo, con el siguiente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search ubuntu</w:t>
            </w:r>
            <w:r w:rsidDel="00000000" w:rsidR="00000000" w:rsidRPr="00000000">
              <w:rPr>
                <w:rtl w:val="0"/>
              </w:rPr>
            </w:r>
          </w:p>
        </w:tc>
      </w:tr>
    </w:tbl>
    <w:p w:rsidR="00000000" w:rsidDel="00000000" w:rsidP="00000000" w:rsidRDefault="00000000" w:rsidRPr="00000000" w14:paraId="00000047">
      <w:pPr>
        <w:pageBreakBefore w:val="0"/>
        <w:rPr/>
      </w:pPr>
      <w:r w:rsidDel="00000000" w:rsidR="00000000" w:rsidRPr="00000000">
        <w:rPr>
          <w:rtl w:val="0"/>
        </w:rPr>
        <w:t xml:space="preserve">Nos aparecen aquellas imágenes disponibles en el registro (Docker Hub) con esa palabra.</w:t>
      </w:r>
      <w:r w:rsidDel="00000000" w:rsidR="00000000" w:rsidRPr="00000000">
        <w:rPr>
          <w:rtl w:val="0"/>
        </w:rPr>
      </w:r>
    </w:p>
    <w:p w:rsidR="00000000" w:rsidDel="00000000" w:rsidP="00000000" w:rsidRDefault="00000000" w:rsidRPr="00000000" w14:paraId="00000048">
      <w:pPr>
        <w:pStyle w:val="Heading1"/>
        <w:pageBreakBefore w:val="0"/>
        <w:numPr>
          <w:ilvl w:val="0"/>
          <w:numId w:val="8"/>
        </w:numPr>
        <w:ind w:left="432"/>
        <w:jc w:val="both"/>
        <w:rPr/>
      </w:pPr>
      <w:bookmarkStart w:colFirst="0" w:colLast="0" w:name="_6lyvzg2kpq1f" w:id="5"/>
      <w:bookmarkEnd w:id="5"/>
      <w:r w:rsidDel="00000000" w:rsidR="00000000" w:rsidRPr="00000000">
        <w:rPr>
          <w:rtl w:val="0"/>
        </w:rPr>
        <w:t xml:space="preserve">Descargando y eliminando imágenes (y contenedores) locales</w:t>
      </w:r>
    </w:p>
    <w:p w:rsidR="00000000" w:rsidDel="00000000" w:rsidP="00000000" w:rsidRDefault="00000000" w:rsidRPr="00000000" w14:paraId="00000049">
      <w:pPr>
        <w:pStyle w:val="Heading2"/>
        <w:pageBreakBefore w:val="0"/>
        <w:numPr>
          <w:ilvl w:val="1"/>
          <w:numId w:val="8"/>
        </w:numPr>
        <w:ind w:left="576"/>
        <w:rPr>
          <w:u w:val="none"/>
        </w:rPr>
      </w:pPr>
      <w:bookmarkStart w:colFirst="0" w:colLast="0" w:name="_ht3tmouzfilx" w:id="6"/>
      <w:bookmarkEnd w:id="6"/>
      <w:r w:rsidDel="00000000" w:rsidR="00000000" w:rsidRPr="00000000">
        <w:rPr>
          <w:rtl w:val="0"/>
        </w:rPr>
        <w:t xml:space="preserve">Descargando imágenes con “docker pull”</w:t>
      </w:r>
    </w:p>
    <w:p w:rsidR="00000000" w:rsidDel="00000000" w:rsidP="00000000" w:rsidRDefault="00000000" w:rsidRPr="00000000" w14:paraId="0000004A">
      <w:pPr>
        <w:pageBreakBefore w:val="0"/>
        <w:rPr/>
      </w:pPr>
      <w:r w:rsidDel="00000000" w:rsidR="00000000" w:rsidRPr="00000000">
        <w:rPr>
          <w:rtl w:val="0"/>
        </w:rPr>
        <w:t xml:space="preserve">Podemos almacenar imágenes localmente desde el registro sin necesidad de crear un contenedor mediante el comando </w:t>
      </w:r>
      <w:r w:rsidDel="00000000" w:rsidR="00000000" w:rsidRPr="00000000">
        <w:rPr>
          <w:b w:val="1"/>
          <w:i w:val="1"/>
          <w:rtl w:val="0"/>
        </w:rPr>
        <w:t xml:space="preserve">“docker pull”</w:t>
      </w:r>
      <w:r w:rsidDel="00000000" w:rsidR="00000000" w:rsidRPr="00000000">
        <w:rPr>
          <w:rtl w:val="0"/>
        </w:rPr>
        <w:t xml:space="preserve">, claramente inspirado en sistemas de control de versiones como </w:t>
      </w:r>
      <w:r w:rsidDel="00000000" w:rsidR="00000000" w:rsidRPr="00000000">
        <w:rPr>
          <w:b w:val="1"/>
          <w:i w:val="1"/>
          <w:rtl w:val="0"/>
        </w:rPr>
        <w:t xml:space="preserve">“git”</w:t>
      </w:r>
      <w:r w:rsidDel="00000000" w:rsidR="00000000" w:rsidRPr="00000000">
        <w:rPr>
          <w:rtl w:val="0"/>
        </w:rPr>
        <w:t xml:space="preserve">. Para conocer sus nombres y versiones, podemos usar el comando “docker search” explicado anteriormente o visitar </w:t>
      </w:r>
      <w:hyperlink r:id="rId13">
        <w:r w:rsidDel="00000000" w:rsidR="00000000" w:rsidRPr="00000000">
          <w:rPr>
            <w:color w:val="1155cc"/>
            <w:u w:val="single"/>
            <w:rtl w:val="0"/>
          </w:rPr>
          <w:t xml:space="preserve">https://hub.docker.com/</w:t>
        </w:r>
      </w:hyperlink>
      <w:r w:rsidDel="00000000" w:rsidR="00000000" w:rsidRPr="00000000">
        <w:rPr>
          <w:rtl w:val="0"/>
        </w:rPr>
        <w:t xml:space="preserv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pull alpine:3.10</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t xml:space="preserve">Este comando nos descarga la imagen </w:t>
      </w:r>
      <w:r w:rsidDel="00000000" w:rsidR="00000000" w:rsidRPr="00000000">
        <w:rPr>
          <w:b w:val="1"/>
          <w:i w:val="1"/>
          <w:rtl w:val="0"/>
        </w:rPr>
        <w:t xml:space="preserve">“alpine”</w:t>
      </w:r>
      <w:r w:rsidDel="00000000" w:rsidR="00000000" w:rsidRPr="00000000">
        <w:rPr>
          <w:rtl w:val="0"/>
        </w:rPr>
        <w:t xml:space="preserve"> con el tag </w:t>
      </w:r>
      <w:r w:rsidDel="00000000" w:rsidR="00000000" w:rsidRPr="00000000">
        <w:rPr>
          <w:b w:val="1"/>
          <w:i w:val="1"/>
          <w:rtl w:val="0"/>
        </w:rPr>
        <w:t xml:space="preserve">“3.10”</w:t>
      </w:r>
      <w:r w:rsidDel="00000000" w:rsidR="00000000" w:rsidRPr="00000000">
        <w:rPr>
          <w:rtl w:val="0"/>
        </w:rPr>
        <w:t xml:space="preserve">, como vemos aquí:</w:t>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6127200" cy="969901"/>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27200" cy="9699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pageBreakBefore w:val="0"/>
        <w:numPr>
          <w:ilvl w:val="1"/>
          <w:numId w:val="8"/>
        </w:numPr>
        <w:ind w:left="576"/>
        <w:rPr>
          <w:color w:val="669966"/>
        </w:rPr>
      </w:pPr>
      <w:bookmarkStart w:colFirst="0" w:colLast="0" w:name="_dh3d0i4sede3" w:id="7"/>
      <w:bookmarkEnd w:id="7"/>
      <w:r w:rsidDel="00000000" w:rsidR="00000000" w:rsidRPr="00000000">
        <w:rPr>
          <w:rtl w:val="0"/>
        </w:rPr>
        <w:t xml:space="preserve">Observar el historial de una imagen descargada</w:t>
      </w:r>
    </w:p>
    <w:p w:rsidR="00000000" w:rsidDel="00000000" w:rsidP="00000000" w:rsidRDefault="00000000" w:rsidRPr="00000000" w14:paraId="0000004F">
      <w:pPr>
        <w:pageBreakBefore w:val="0"/>
        <w:rPr/>
      </w:pPr>
      <w:r w:rsidDel="00000000" w:rsidR="00000000" w:rsidRPr="00000000">
        <w:rPr>
          <w:rtl w:val="0"/>
        </w:rPr>
        <w:t xml:space="preserve">Podéis observar el historial de una imagen descargada, es decir, en qué versiones se basa, usando el comando </w:t>
      </w:r>
      <w:r w:rsidDel="00000000" w:rsidR="00000000" w:rsidRPr="00000000">
        <w:rPr>
          <w:b w:val="1"/>
          <w:i w:val="1"/>
          <w:rtl w:val="0"/>
        </w:rPr>
        <w:t xml:space="preserve">“docker history”.</w:t>
      </w:r>
      <w:r w:rsidDel="00000000" w:rsidR="00000000" w:rsidRPr="00000000">
        <w:rPr>
          <w:rtl w:val="0"/>
        </w:rPr>
        <w:t xml:space="preserve"> Por ejemplo con:</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history</w:t>
            </w:r>
            <w:r w:rsidDel="00000000" w:rsidR="00000000" w:rsidRPr="00000000">
              <w:rPr>
                <w:rFonts w:ascii="Consolas" w:cs="Consolas" w:eastAsia="Consolas" w:hAnsi="Consolas"/>
                <w:color w:val="333333"/>
                <w:shd w:fill="f8f8f8" w:val="clear"/>
                <w:rtl w:val="0"/>
              </w:rPr>
              <w:t xml:space="preserve"> nginx</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t xml:space="preserve">Obtenemos lo siguiente:</w:t>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6120000" cy="2120900"/>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12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pageBreakBefore w:val="0"/>
        <w:numPr>
          <w:ilvl w:val="1"/>
          <w:numId w:val="8"/>
        </w:numPr>
        <w:ind w:left="576"/>
        <w:rPr>
          <w:color w:val="669966"/>
        </w:rPr>
      </w:pPr>
      <w:bookmarkStart w:colFirst="0" w:colLast="0" w:name="_507o0k1jlnpi" w:id="8"/>
      <w:bookmarkEnd w:id="8"/>
      <w:r w:rsidDel="00000000" w:rsidR="00000000" w:rsidRPr="00000000">
        <w:rPr>
          <w:rtl w:val="0"/>
        </w:rPr>
        <w:t xml:space="preserve">Eliminando imágenes con “docker rmi”</w:t>
      </w:r>
    </w:p>
    <w:p w:rsidR="00000000" w:rsidDel="00000000" w:rsidP="00000000" w:rsidRDefault="00000000" w:rsidRPr="00000000" w14:paraId="00000054">
      <w:pPr>
        <w:pageBreakBefore w:val="0"/>
        <w:rPr/>
      </w:pPr>
      <w:r w:rsidDel="00000000" w:rsidR="00000000" w:rsidRPr="00000000">
        <w:rPr>
          <w:rtl w:val="0"/>
        </w:rPr>
        <w:t xml:space="preserve">Con el comando </w:t>
      </w:r>
      <w:r w:rsidDel="00000000" w:rsidR="00000000" w:rsidRPr="00000000">
        <w:rPr>
          <w:b w:val="1"/>
          <w:i w:val="1"/>
          <w:rtl w:val="0"/>
        </w:rPr>
        <w:t xml:space="preserve">“docker rmi” </w:t>
      </w:r>
      <w:r w:rsidDel="00000000" w:rsidR="00000000" w:rsidRPr="00000000">
        <w:rPr>
          <w:rtl w:val="0"/>
        </w:rPr>
        <w:t xml:space="preserve">podemos eliminar imágenes almacenadas localmente.</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ubuntu:14.04</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t xml:space="preserve">Elimina la imagen ubuntu con la etiqueta 14.04</w:t>
      </w:r>
    </w:p>
    <w:p w:rsidR="00000000" w:rsidDel="00000000" w:rsidP="00000000" w:rsidRDefault="00000000" w:rsidRPr="00000000" w14:paraId="00000057">
      <w:pPr>
        <w:pageBreakBefore w:val="0"/>
        <w:rPr/>
      </w:pPr>
      <w:r w:rsidDel="00000000" w:rsidR="00000000" w:rsidRPr="00000000">
        <w:rPr/>
        <w:drawing>
          <wp:inline distB="114300" distT="114300" distL="114300" distR="114300">
            <wp:extent cx="6120000" cy="109220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120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Una forma de eliminar </w:t>
      </w:r>
      <w:r w:rsidDel="00000000" w:rsidR="00000000" w:rsidRPr="00000000">
        <w:rPr>
          <w:b w:val="1"/>
          <w:u w:val="single"/>
          <w:rtl w:val="0"/>
        </w:rPr>
        <w:t xml:space="preserve">todas</w:t>
      </w:r>
      <w:r w:rsidDel="00000000" w:rsidR="00000000" w:rsidRPr="00000000">
        <w:rPr>
          <w:rtl w:val="0"/>
        </w:rPr>
        <w:t xml:space="preserve"> las imágenes locales, que no estén siendo usadas por un contenedor, combinando </w:t>
      </w:r>
      <w:r w:rsidDel="00000000" w:rsidR="00000000" w:rsidRPr="00000000">
        <w:rPr>
          <w:b w:val="1"/>
          <w:i w:val="1"/>
          <w:rtl w:val="0"/>
        </w:rPr>
        <w:t xml:space="preserve">“docker images -q”</w:t>
      </w:r>
      <w:r w:rsidDel="00000000" w:rsidR="00000000" w:rsidRPr="00000000">
        <w:rPr>
          <w:rtl w:val="0"/>
        </w:rPr>
        <w:t xml:space="preserve"> para obtener la lista y </w:t>
      </w:r>
      <w:r w:rsidDel="00000000" w:rsidR="00000000" w:rsidRPr="00000000">
        <w:rPr>
          <w:b w:val="1"/>
          <w:i w:val="1"/>
          <w:rtl w:val="0"/>
        </w:rPr>
        <w:t xml:space="preserve">“docker rmi”</w:t>
      </w:r>
      <w:r w:rsidDel="00000000" w:rsidR="00000000" w:rsidRPr="00000000">
        <w:rPr>
          <w:rtl w:val="0"/>
        </w:rPr>
        <w:t xml:space="preserve"> es la siguiente:</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$(docker images -q)</w:t>
            </w:r>
            <w:r w:rsidDel="00000000" w:rsidR="00000000" w:rsidRPr="00000000">
              <w:rPr>
                <w:rtl w:val="0"/>
              </w:rPr>
            </w:r>
          </w:p>
        </w:tc>
      </w:tr>
    </w:tbl>
    <w:p w:rsidR="00000000" w:rsidDel="00000000" w:rsidP="00000000" w:rsidRDefault="00000000" w:rsidRPr="00000000" w14:paraId="0000005A">
      <w:pPr>
        <w:pageBreakBefore w:val="0"/>
        <w:rPr/>
      </w:pPr>
      <w:r w:rsidDel="00000000" w:rsidR="00000000" w:rsidRPr="00000000">
        <w:rPr>
          <w:rtl w:val="0"/>
        </w:rPr>
        <w:t xml:space="preserve">Aquí se observa el borrado, excepto de aquellas usadas por un contenedor:</w:t>
      </w:r>
    </w:p>
    <w:p w:rsidR="00000000" w:rsidDel="00000000" w:rsidP="00000000" w:rsidRDefault="00000000" w:rsidRPr="00000000" w14:paraId="0000005B">
      <w:pPr>
        <w:pageBreakBefore w:val="0"/>
        <w:rPr/>
      </w:pPr>
      <w:r w:rsidDel="00000000" w:rsidR="00000000" w:rsidRPr="00000000">
        <w:rPr/>
        <w:drawing>
          <wp:inline distB="114300" distT="114300" distL="114300" distR="114300">
            <wp:extent cx="6120000" cy="14224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pageBreakBefore w:val="0"/>
        <w:numPr>
          <w:ilvl w:val="1"/>
          <w:numId w:val="8"/>
        </w:numPr>
        <w:ind w:left="576"/>
        <w:rPr>
          <w:color w:val="669966"/>
        </w:rPr>
      </w:pPr>
      <w:bookmarkStart w:colFirst="0" w:colLast="0" w:name="_ltn8bzci05fz" w:id="9"/>
      <w:bookmarkEnd w:id="9"/>
      <w:r w:rsidDel="00000000" w:rsidR="00000000" w:rsidRPr="00000000">
        <w:rPr>
          <w:rtl w:val="0"/>
        </w:rPr>
        <w:t xml:space="preserve">Eliminando contenedores con “docker rm”</w:t>
      </w:r>
    </w:p>
    <w:p w:rsidR="00000000" w:rsidDel="00000000" w:rsidP="00000000" w:rsidRDefault="00000000" w:rsidRPr="00000000" w14:paraId="0000005D">
      <w:pPr>
        <w:pageBreakBefore w:val="0"/>
        <w:rPr/>
      </w:pPr>
      <w:r w:rsidDel="00000000" w:rsidR="00000000" w:rsidRPr="00000000">
        <w:rPr>
          <w:rtl w:val="0"/>
        </w:rPr>
        <w:t xml:space="preserve">Aprovechando que tratamos el borrado de imágenes, comentamos cómo borrar contenedores parados (si un contenedor está en marcha, debe ser parado antes del borrado).</w:t>
      </w:r>
    </w:p>
    <w:p w:rsidR="00000000" w:rsidDel="00000000" w:rsidP="00000000" w:rsidRDefault="00000000" w:rsidRPr="00000000" w14:paraId="0000005E">
      <w:pPr>
        <w:pageBreakBefore w:val="0"/>
        <w:rPr/>
      </w:pPr>
      <w:r w:rsidDel="00000000" w:rsidR="00000000" w:rsidRPr="00000000">
        <w:rPr>
          <w:rtl w:val="0"/>
        </w:rPr>
        <w:t xml:space="preserve">Con la siguiente orden se puede borrar un contenedor por identificador o nombre</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IDENTIFICADOR/NOMBRE</w:t>
            </w:r>
            <w:r w:rsidDel="00000000" w:rsidR="00000000" w:rsidRPr="00000000">
              <w:rPr>
                <w:rtl w:val="0"/>
              </w:rPr>
            </w:r>
          </w:p>
        </w:tc>
      </w:tr>
    </w:tbl>
    <w:p w:rsidR="00000000" w:rsidDel="00000000" w:rsidP="00000000" w:rsidRDefault="00000000" w:rsidRPr="00000000" w14:paraId="00000060">
      <w:pPr>
        <w:pageBreakBefore w:val="0"/>
        <w:rPr/>
      </w:pPr>
      <w:r w:rsidDel="00000000" w:rsidR="00000000" w:rsidRPr="00000000">
        <w:rPr>
          <w:rtl w:val="0"/>
        </w:rPr>
        <w:t xml:space="preserve">Asimismo, una forma de borrar todos los contenedores (que estén parados), de forma similar a como vimos en el anterior punto, es la siguiente:</w:t>
      </w:r>
    </w:p>
    <w:p w:rsidR="00000000" w:rsidDel="00000000" w:rsidP="00000000" w:rsidRDefault="00000000" w:rsidRPr="00000000" w14:paraId="00000061">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3">
      <w:pPr>
        <w:pageBreakBefore w:val="0"/>
        <w:rPr>
          <w:b w:val="1"/>
        </w:rPr>
      </w:pPr>
      <w:r w:rsidDel="00000000" w:rsidR="00000000" w:rsidRPr="00000000">
        <w:rPr>
          <w:b w:val="1"/>
          <w:rtl w:val="0"/>
        </w:rPr>
        <w:t xml:space="preserve">Paso 2: borramos todos los contenedores: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$(docker ps -a -q)</w:t>
            </w:r>
            <w:r w:rsidDel="00000000" w:rsidR="00000000" w:rsidRPr="00000000">
              <w:rPr>
                <w:rtl w:val="0"/>
              </w:rPr>
            </w:r>
          </w:p>
        </w:tc>
      </w:tr>
    </w:tbl>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2694713" cy="3128344"/>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94713" cy="31283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pageBreakBefore w:val="0"/>
        <w:numPr>
          <w:ilvl w:val="1"/>
          <w:numId w:val="8"/>
        </w:numPr>
        <w:ind w:left="576"/>
        <w:rPr>
          <w:color w:val="669966"/>
        </w:rPr>
      </w:pPr>
      <w:bookmarkStart w:colFirst="0" w:colLast="0" w:name="_r40l00y22gob" w:id="10"/>
      <w:bookmarkEnd w:id="10"/>
      <w:r w:rsidDel="00000000" w:rsidR="00000000" w:rsidRPr="00000000">
        <w:rPr>
          <w:rtl w:val="0"/>
        </w:rPr>
        <w:t xml:space="preserve">Eliminando todas las imágenes y contenedores con “docker system prune -a”</w:t>
      </w:r>
    </w:p>
    <w:p w:rsidR="00000000" w:rsidDel="00000000" w:rsidP="00000000" w:rsidRDefault="00000000" w:rsidRPr="00000000" w14:paraId="00000068">
      <w:pPr>
        <w:pageBreakBefore w:val="0"/>
        <w:rPr/>
      </w:pPr>
      <w:r w:rsidDel="00000000" w:rsidR="00000000" w:rsidRPr="00000000">
        <w:rPr>
          <w:rtl w:val="0"/>
        </w:rPr>
        <w:t xml:space="preserve">Una forma de realizar las operaciones anteriores de golpe, es usando “</w:t>
      </w:r>
      <w:r w:rsidDel="00000000" w:rsidR="00000000" w:rsidRPr="00000000">
        <w:rPr>
          <w:i w:val="1"/>
          <w:rtl w:val="0"/>
        </w:rPr>
        <w:t xml:space="preserve">docker system prune -a</w:t>
      </w:r>
      <w:r w:rsidDel="00000000" w:rsidR="00000000" w:rsidRPr="00000000">
        <w:rPr>
          <w:rtl w:val="0"/>
        </w:rPr>
        <w:t xml:space="preserve">”, que elimina toda imagen y contenedor parado.</w:t>
      </w:r>
    </w:p>
    <w:p w:rsidR="00000000" w:rsidDel="00000000" w:rsidP="00000000" w:rsidRDefault="00000000" w:rsidRPr="00000000" w14:paraId="00000069">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B">
      <w:pPr>
        <w:pageBreakBefore w:val="0"/>
        <w:rPr>
          <w:b w:val="1"/>
        </w:rPr>
      </w:pPr>
      <w:r w:rsidDel="00000000" w:rsidR="00000000" w:rsidRPr="00000000">
        <w:rPr>
          <w:b w:val="1"/>
          <w:rtl w:val="0"/>
        </w:rPr>
        <w:t xml:space="preserve">Paso 2: borramos todos los contenedores:</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system prune -a</w:t>
            </w:r>
            <w:r w:rsidDel="00000000" w:rsidR="00000000" w:rsidRPr="00000000">
              <w:rPr>
                <w:rtl w:val="0"/>
              </w:rPr>
            </w:r>
          </w:p>
        </w:tc>
      </w:tr>
    </w:tbl>
    <w:p w:rsidR="00000000" w:rsidDel="00000000" w:rsidP="00000000" w:rsidRDefault="00000000" w:rsidRPr="00000000" w14:paraId="0000006D">
      <w:pPr>
        <w:pageBreakBefore w:val="0"/>
        <w:rPr/>
      </w:pPr>
      <w:r w:rsidDel="00000000" w:rsidR="00000000" w:rsidRPr="00000000">
        <w:rPr>
          <w:rtl w:val="0"/>
        </w:rPr>
        <w:t xml:space="preserve">Obteniendo algo similar a esto:</w:t>
      </w:r>
    </w:p>
    <w:p w:rsidR="00000000" w:rsidDel="00000000" w:rsidP="00000000" w:rsidRDefault="00000000" w:rsidRPr="00000000" w14:paraId="0000006E">
      <w:pPr>
        <w:pageBreakBefore w:val="0"/>
        <w:rPr/>
      </w:pPr>
      <w:r w:rsidDel="00000000" w:rsidR="00000000" w:rsidRPr="00000000">
        <w:rPr/>
        <w:drawing>
          <wp:inline distB="114300" distT="114300" distL="114300" distR="114300">
            <wp:extent cx="4675913" cy="333786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75913" cy="33378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pageBreakBefore w:val="0"/>
        <w:numPr>
          <w:ilvl w:val="0"/>
          <w:numId w:val="8"/>
        </w:numPr>
        <w:ind w:left="432"/>
        <w:jc w:val="both"/>
      </w:pPr>
      <w:bookmarkStart w:colFirst="0" w:colLast="0" w:name="_28vw6on9kext" w:id="11"/>
      <w:bookmarkEnd w:id="11"/>
      <w:r w:rsidDel="00000000" w:rsidR="00000000" w:rsidRPr="00000000">
        <w:rPr>
          <w:rtl w:val="0"/>
        </w:rPr>
        <w:t xml:space="preserve">Creando nuestras propias imágenes a partir de un contenedor existente</w:t>
      </w:r>
    </w:p>
    <w:p w:rsidR="00000000" w:rsidDel="00000000" w:rsidP="00000000" w:rsidRDefault="00000000" w:rsidRPr="00000000" w14:paraId="00000070">
      <w:pPr>
        <w:pageBreakBefore w:val="0"/>
        <w:rPr/>
      </w:pPr>
      <w:r w:rsidDel="00000000" w:rsidR="00000000" w:rsidRPr="00000000">
        <w:rPr>
          <w:rtl w:val="0"/>
        </w:rPr>
        <w:t xml:space="preserve">El sistema de imágenes de Docker funciona como un control de versiones por capas, de forma similar a la herramienta </w:t>
      </w:r>
      <w:r w:rsidDel="00000000" w:rsidR="00000000" w:rsidRPr="00000000">
        <w:rPr>
          <w:b w:val="1"/>
          <w:i w:val="1"/>
          <w:rtl w:val="0"/>
        </w:rPr>
        <w:t xml:space="preserve">“git”</w:t>
      </w:r>
      <w:r w:rsidDel="00000000" w:rsidR="00000000" w:rsidRPr="00000000">
        <w:rPr>
          <w:rtl w:val="0"/>
        </w:rPr>
        <w:t xml:space="preserve"> para control de versiones. Podemos entender que un contenedor es como una “capa temporal” de una imagen, por lo cual, podemos hacer un “</w:t>
      </w:r>
      <w:r w:rsidDel="00000000" w:rsidR="00000000" w:rsidRPr="00000000">
        <w:rPr>
          <w:b w:val="1"/>
          <w:i w:val="1"/>
          <w:rtl w:val="0"/>
        </w:rPr>
        <w:t xml:space="preserve">commit</w:t>
      </w:r>
      <w:r w:rsidDel="00000000" w:rsidR="00000000" w:rsidRPr="00000000">
        <w:rPr>
          <w:rtl w:val="0"/>
        </w:rPr>
        <w:t xml:space="preserve">” y convertir esa “capa temporal” en una imagen. La sintaxis más habitual es la siguiente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"autor"</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"comentario"</w:t>
            </w:r>
            <w:r w:rsidDel="00000000" w:rsidR="00000000" w:rsidRPr="00000000">
              <w:rPr>
                <w:rFonts w:ascii="Consolas" w:cs="Consolas" w:eastAsia="Consolas" w:hAnsi="Consolas"/>
                <w:color w:val="333333"/>
                <w:shd w:fill="f8f8f8" w:val="clear"/>
                <w:rtl w:val="0"/>
              </w:rPr>
              <w:t xml:space="preserve"> ID/NOMBRE-CONTENEDOR usuario/imagen:[version] </w:t>
            </w:r>
            <w:r w:rsidDel="00000000" w:rsidR="00000000" w:rsidRPr="00000000">
              <w:rPr>
                <w:rtl w:val="0"/>
              </w:rPr>
            </w:r>
          </w:p>
        </w:tc>
      </w:tr>
    </w:tbl>
    <w:p w:rsidR="00000000" w:rsidDel="00000000" w:rsidP="00000000" w:rsidRDefault="00000000" w:rsidRPr="00000000" w14:paraId="00000072">
      <w:pPr>
        <w:pageBreakBefore w:val="0"/>
        <w:rPr/>
      </w:pPr>
      <w:r w:rsidDel="00000000" w:rsidR="00000000" w:rsidRPr="00000000">
        <w:rPr>
          <w:rtl w:val="0"/>
        </w:rPr>
        <w:t xml:space="preserve">Por ejemplo, si tenemos un contenedor con nombre “</w:t>
      </w:r>
      <w:r w:rsidDel="00000000" w:rsidR="00000000" w:rsidRPr="00000000">
        <w:rPr>
          <w:b w:val="1"/>
          <w:i w:val="1"/>
          <w:rtl w:val="0"/>
        </w:rPr>
        <w:t xml:space="preserve">ubuntumod</w:t>
      </w:r>
      <w:r w:rsidDel="00000000" w:rsidR="00000000" w:rsidRPr="00000000">
        <w:rPr>
          <w:rtl w:val="0"/>
        </w:rPr>
        <w:t xml:space="preserve">” que simplemente es un contenedor basado en la imagen “</w:t>
      </w:r>
      <w:r w:rsidDel="00000000" w:rsidR="00000000" w:rsidRPr="00000000">
        <w:rPr>
          <w:b w:val="1"/>
          <w:i w:val="1"/>
          <w:rtl w:val="0"/>
        </w:rPr>
        <w:t xml:space="preserve">ubuntu</w:t>
      </w:r>
      <w:r w:rsidDel="00000000" w:rsidR="00000000" w:rsidRPr="00000000">
        <w:rPr>
          <w:rtl w:val="0"/>
        </w:rPr>
        <w:t xml:space="preserve">” en el que se ha instalado un programa y hacemos: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sergi/ubuntumod:2021</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t xml:space="preserve">y tras ello, comprobamos las imágenes con </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76">
      <w:pPr>
        <w:pageBreakBefore w:val="0"/>
        <w:rPr/>
      </w:pPr>
      <w:r w:rsidDel="00000000" w:rsidR="00000000" w:rsidRPr="00000000">
        <w:rPr>
          <w:rtl w:val="0"/>
        </w:rPr>
        <w:t xml:space="preserve">observamos lo siguiente:</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6120000" cy="850900"/>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2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Hemos obtenido lo siguiente: una nueva imagen, con nombre “</w:t>
      </w:r>
      <w:r w:rsidDel="00000000" w:rsidR="00000000" w:rsidRPr="00000000">
        <w:rPr>
          <w:b w:val="1"/>
          <w:i w:val="1"/>
          <w:rtl w:val="0"/>
        </w:rPr>
        <w:t xml:space="preserve">sergi/ubuntumod</w:t>
      </w:r>
      <w:r w:rsidDel="00000000" w:rsidR="00000000" w:rsidRPr="00000000">
        <w:rPr>
          <w:rtl w:val="0"/>
        </w:rPr>
        <w:t xml:space="preserve">” con tag “</w:t>
      </w:r>
      <w:r w:rsidDel="00000000" w:rsidR="00000000" w:rsidRPr="00000000">
        <w:rPr>
          <w:b w:val="1"/>
          <w:i w:val="1"/>
          <w:rtl w:val="0"/>
        </w:rPr>
        <w:t xml:space="preserve">2021</w:t>
      </w:r>
      <w:r w:rsidDel="00000000" w:rsidR="00000000" w:rsidRPr="00000000">
        <w:rPr>
          <w:rtl w:val="0"/>
        </w:rPr>
        <w:t xml:space="preserve">”, donde “sergi” actúa como nombre de usuario para usarlo en un repositorio remoto (recordamos nuevamente, que por defecto es “Docker Hub”).</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Ahora ya podríamos crear nuevos contenedores con esa imagen, usando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sergi/ubuntumod:2021</w:t>
            </w:r>
            <w:r w:rsidDel="00000000" w:rsidR="00000000" w:rsidRPr="00000000">
              <w:rPr>
                <w:rtl w:val="0"/>
              </w:rPr>
            </w:r>
          </w:p>
        </w:tc>
      </w:tr>
    </w:tbl>
    <w:p w:rsidR="00000000" w:rsidDel="00000000" w:rsidP="00000000" w:rsidRDefault="00000000" w:rsidRPr="00000000" w14:paraId="0000007C">
      <w:pPr>
        <w:pageBreakBefore w:val="0"/>
        <w:rPr/>
      </w:pPr>
      <w:r w:rsidDel="00000000" w:rsidR="00000000" w:rsidRPr="00000000">
        <w:rPr>
          <w:rtl w:val="0"/>
        </w:rPr>
        <w:t xml:space="preserve">Si quisiéramos añadir una nueva etiqueta a la imagen, como “latest”, podemos usar el comando “</w:t>
      </w:r>
      <w:r w:rsidDel="00000000" w:rsidR="00000000" w:rsidRPr="00000000">
        <w:rPr>
          <w:b w:val="1"/>
          <w:i w:val="1"/>
          <w:rtl w:val="0"/>
        </w:rPr>
        <w:t xml:space="preserve">docker tag</w:t>
      </w:r>
      <w:r w:rsidDel="00000000" w:rsidR="00000000" w:rsidRPr="00000000">
        <w:rPr>
          <w:rtl w:val="0"/>
        </w:rPr>
        <w:t xml:space="preserve">”, teniendo en cuenta que una misma imagen puede tener varias etiquetas: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tag sergi/ubuntumod:2021 sergi/ubuntumod:latest</w:t>
            </w:r>
            <w:r w:rsidDel="00000000" w:rsidR="00000000" w:rsidRPr="00000000">
              <w:rPr>
                <w:rtl w:val="0"/>
              </w:rPr>
            </w:r>
          </w:p>
        </w:tc>
      </w:tr>
    </w:tbl>
    <w:p w:rsidR="00000000" w:rsidDel="00000000" w:rsidP="00000000" w:rsidRDefault="00000000" w:rsidRPr="00000000" w14:paraId="0000007E">
      <w:pPr>
        <w:pageBreakBefore w:val="0"/>
        <w:rPr/>
      </w:pPr>
      <w:r w:rsidDel="00000000" w:rsidR="00000000" w:rsidRPr="00000000">
        <w:rPr>
          <w:rtl w:val="0"/>
        </w:rPr>
        <w:t xml:space="preserve">Obtendremos algo similar a:</w:t>
      </w:r>
    </w:p>
    <w:p w:rsidR="00000000" w:rsidDel="00000000" w:rsidP="00000000" w:rsidRDefault="00000000" w:rsidRPr="00000000" w14:paraId="0000007F">
      <w:pPr>
        <w:pageBreakBefore w:val="0"/>
        <w:rPr/>
      </w:pPr>
      <w:r w:rsidDel="00000000" w:rsidR="00000000" w:rsidRPr="00000000">
        <w:rPr/>
        <w:drawing>
          <wp:inline distB="114300" distT="114300" distL="114300" distR="114300">
            <wp:extent cx="5148000" cy="1101100"/>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148000" cy="110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Para eliminar una etiqueta, simplemente deberemos borrar la imagen  con “</w:t>
      </w:r>
      <w:r w:rsidDel="00000000" w:rsidR="00000000" w:rsidRPr="00000000">
        <w:rPr>
          <w:b w:val="1"/>
          <w:i w:val="1"/>
          <w:rtl w:val="0"/>
        </w:rPr>
        <w:t xml:space="preserve">docker rmi</w:t>
      </w:r>
      <w:r w:rsidDel="00000000" w:rsidR="00000000" w:rsidRPr="00000000">
        <w:rPr>
          <w:rtl w:val="0"/>
        </w:rPr>
        <w:t xml:space="preserve">”. La imagen se mantendrá mientras al menos tenga una etiqueta. Por ejemplo con:</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sergi/ubuntumod:2021</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t xml:space="preserve">quedaría así:</w:t>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5400000" cy="1076805"/>
            <wp:effectExtent b="0" l="0" r="0" t="0"/>
            <wp:docPr id="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400000" cy="107680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Más información de los comandos en: </w:t>
      </w:r>
    </w:p>
    <w:p w:rsidR="00000000" w:rsidDel="00000000" w:rsidP="00000000" w:rsidRDefault="00000000" w:rsidRPr="00000000" w14:paraId="00000085">
      <w:pPr>
        <w:pageBreakBefore w:val="0"/>
        <w:numPr>
          <w:ilvl w:val="0"/>
          <w:numId w:val="5"/>
        </w:numPr>
        <w:spacing w:after="0" w:afterAutospacing="0"/>
        <w:ind w:left="720" w:hanging="360"/>
        <w:rPr>
          <w:u w:val="none"/>
        </w:rPr>
      </w:pPr>
      <w:r w:rsidDel="00000000" w:rsidR="00000000" w:rsidRPr="00000000">
        <w:rPr>
          <w:rtl w:val="0"/>
        </w:rPr>
        <w:t xml:space="preserve">Docker commit </w:t>
      </w:r>
      <w:hyperlink r:id="rId23">
        <w:r w:rsidDel="00000000" w:rsidR="00000000" w:rsidRPr="00000000">
          <w:rPr>
            <w:color w:val="1155cc"/>
            <w:u w:val="single"/>
            <w:rtl w:val="0"/>
          </w:rPr>
          <w:t xml:space="preserve">https://docs.docker.com/engine/reference/commandline/commit/</w:t>
        </w:r>
      </w:hyperlink>
      <w:r w:rsidDel="00000000" w:rsidR="00000000" w:rsidRPr="00000000">
        <w:rPr>
          <w:rtl w:val="0"/>
        </w:rPr>
      </w:r>
    </w:p>
    <w:p w:rsidR="00000000" w:rsidDel="00000000" w:rsidP="00000000" w:rsidRDefault="00000000" w:rsidRPr="00000000" w14:paraId="00000086">
      <w:pPr>
        <w:pageBreakBefore w:val="0"/>
        <w:numPr>
          <w:ilvl w:val="0"/>
          <w:numId w:val="5"/>
        </w:numPr>
        <w:spacing w:before="0" w:beforeAutospacing="0"/>
        <w:ind w:left="720" w:hanging="360"/>
        <w:rPr>
          <w:u w:val="none"/>
        </w:rPr>
      </w:pPr>
      <w:r w:rsidDel="00000000" w:rsidR="00000000" w:rsidRPr="00000000">
        <w:rPr>
          <w:rtl w:val="0"/>
        </w:rPr>
        <w:t xml:space="preserve">Docker tag </w:t>
      </w:r>
      <w:hyperlink r:id="rId24">
        <w:r w:rsidDel="00000000" w:rsidR="00000000" w:rsidRPr="00000000">
          <w:rPr>
            <w:color w:val="1155cc"/>
            <w:u w:val="single"/>
            <w:rtl w:val="0"/>
          </w:rPr>
          <w:t xml:space="preserve">https://docs.docker.com/engine/reference/commandline/tag/</w:t>
        </w:r>
      </w:hyperlink>
      <w:r w:rsidDel="00000000" w:rsidR="00000000" w:rsidRPr="00000000">
        <w:rPr>
          <w:rtl w:val="0"/>
        </w:rPr>
      </w:r>
    </w:p>
    <w:p w:rsidR="00000000" w:rsidDel="00000000" w:rsidP="00000000" w:rsidRDefault="00000000" w:rsidRPr="00000000" w14:paraId="00000087">
      <w:pPr>
        <w:pStyle w:val="Heading1"/>
        <w:pageBreakBefore w:val="0"/>
        <w:numPr>
          <w:ilvl w:val="0"/>
          <w:numId w:val="8"/>
        </w:numPr>
        <w:ind w:left="432"/>
      </w:pPr>
      <w:bookmarkStart w:colFirst="0" w:colLast="0" w:name="_cvqqtqbnce3e" w:id="12"/>
      <w:bookmarkEnd w:id="12"/>
      <w:r w:rsidDel="00000000" w:rsidR="00000000" w:rsidRPr="00000000">
        <w:rPr>
          <w:rtl w:val="0"/>
        </w:rPr>
        <w:t xml:space="preserve">Exportando/importando imágenes locales a/desde ficheros</w:t>
      </w:r>
    </w:p>
    <w:p w:rsidR="00000000" w:rsidDel="00000000" w:rsidP="00000000" w:rsidRDefault="00000000" w:rsidRPr="00000000" w14:paraId="00000088">
      <w:pPr>
        <w:pageBreakBefore w:val="0"/>
        <w:rPr/>
      </w:pPr>
      <w:r w:rsidDel="00000000" w:rsidR="00000000" w:rsidRPr="00000000">
        <w:rPr>
          <w:rtl w:val="0"/>
        </w:rPr>
        <w:t xml:space="preserve">Una vez tengamos una imagen local en nuestro sistema, podemos hacer una copia de la misma, ya sea como copia de seguridad o como forma de transportarla a otros sistemas mediante el comando “</w:t>
      </w:r>
      <w:r w:rsidDel="00000000" w:rsidR="00000000" w:rsidRPr="00000000">
        <w:rPr>
          <w:b w:val="1"/>
          <w:i w:val="1"/>
          <w:rtl w:val="0"/>
        </w:rPr>
        <w:t xml:space="preserve">docker save”</w:t>
      </w:r>
      <w:r w:rsidDel="00000000" w:rsidR="00000000" w:rsidRPr="00000000">
        <w:rPr>
          <w:rtl w:val="0"/>
        </w:rPr>
        <w:t xml:space="preserve">. Por ejemplo, se puede hacer de estas dos formas:</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-o copiaSeguridad.tar sergi/ubuntumod</w:t>
            </w:r>
          </w:p>
        </w:tc>
      </w:tr>
    </w:tbl>
    <w:p w:rsidR="00000000" w:rsidDel="00000000" w:rsidP="00000000" w:rsidRDefault="00000000" w:rsidRPr="00000000" w14:paraId="0000008A">
      <w:pPr>
        <w:pageBreakBefore w:val="0"/>
        <w:rPr/>
      </w:pPr>
      <w:r w:rsidDel="00000000" w:rsidR="00000000" w:rsidRPr="00000000">
        <w:rPr>
          <w:rtl w:val="0"/>
        </w:rPr>
        <w:t xml:space="preserve">o de forma alternativa</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sergi/ubuntumod &gt; copiaSeguridad.tar</w:t>
            </w:r>
          </w:p>
        </w:tc>
      </w:tr>
    </w:tbl>
    <w:p w:rsidR="00000000" w:rsidDel="00000000" w:rsidP="00000000" w:rsidRDefault="00000000" w:rsidRPr="00000000" w14:paraId="0000008C">
      <w:pPr>
        <w:pageBreakBefore w:val="0"/>
        <w:rPr/>
      </w:pPr>
      <w:r w:rsidDel="00000000" w:rsidR="00000000" w:rsidRPr="00000000">
        <w:rPr>
          <w:rtl w:val="0"/>
        </w:rPr>
        <w:t xml:space="preserve">Si queremos importar el fichero para crear una imagen en nuestra máquina, podemos usar “</w:t>
      </w:r>
      <w:r w:rsidDel="00000000" w:rsidR="00000000" w:rsidRPr="00000000">
        <w:rPr>
          <w:b w:val="1"/>
          <w:i w:val="1"/>
          <w:rtl w:val="0"/>
        </w:rPr>
        <w:t xml:space="preserve">docker load</w:t>
      </w:r>
      <w:r w:rsidDel="00000000" w:rsidR="00000000" w:rsidRPr="00000000">
        <w:rPr>
          <w:rtl w:val="0"/>
        </w:rPr>
        <w:t xml:space="preserve">”. Por ejemplo, se puede hacer de estas dos formas:</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-i copiaSeguridad.tar</w:t>
            </w:r>
          </w:p>
        </w:tc>
      </w:tr>
    </w:tbl>
    <w:p w:rsidR="00000000" w:rsidDel="00000000" w:rsidP="00000000" w:rsidRDefault="00000000" w:rsidRPr="00000000" w14:paraId="0000008E">
      <w:pPr>
        <w:pageBreakBefore w:val="0"/>
        <w:rPr/>
      </w:pPr>
      <w:r w:rsidDel="00000000" w:rsidR="00000000" w:rsidRPr="00000000">
        <w:rPr>
          <w:rtl w:val="0"/>
        </w:rPr>
        <w:t xml:space="preserve">o de forma alternativa</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&lt; copiaSeguridad.tar</w:t>
            </w:r>
          </w:p>
        </w:tc>
      </w:tr>
    </w:tbl>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Más información sobre los comandos:</w:t>
      </w:r>
    </w:p>
    <w:p w:rsidR="00000000" w:rsidDel="00000000" w:rsidP="00000000" w:rsidRDefault="00000000" w:rsidRPr="00000000" w14:paraId="00000092">
      <w:pPr>
        <w:pageBreakBefore w:val="0"/>
        <w:numPr>
          <w:ilvl w:val="0"/>
          <w:numId w:val="7"/>
        </w:numPr>
        <w:spacing w:after="0" w:afterAutospacing="0"/>
        <w:ind w:left="720" w:hanging="360"/>
        <w:rPr>
          <w:u w:val="none"/>
        </w:rPr>
      </w:pPr>
      <w:r w:rsidDel="00000000" w:rsidR="00000000" w:rsidRPr="00000000">
        <w:rPr>
          <w:rtl w:val="0"/>
        </w:rPr>
        <w:t xml:space="preserve">Docker save: </w:t>
      </w:r>
      <w:hyperlink r:id="rId25">
        <w:r w:rsidDel="00000000" w:rsidR="00000000" w:rsidRPr="00000000">
          <w:rPr>
            <w:color w:val="1155cc"/>
            <w:u w:val="single"/>
            <w:rtl w:val="0"/>
          </w:rPr>
          <w:t xml:space="preserve">https://docs.docker.com/engine/reference/commandline/save/</w:t>
        </w:r>
      </w:hyperlink>
      <w:r w:rsidDel="00000000" w:rsidR="00000000" w:rsidRPr="00000000">
        <w:rPr>
          <w:rtl w:val="0"/>
        </w:rPr>
      </w:r>
    </w:p>
    <w:p w:rsidR="00000000" w:rsidDel="00000000" w:rsidP="00000000" w:rsidRDefault="00000000" w:rsidRPr="00000000" w14:paraId="00000093">
      <w:pPr>
        <w:pageBreakBefore w:val="0"/>
        <w:numPr>
          <w:ilvl w:val="0"/>
          <w:numId w:val="7"/>
        </w:numPr>
        <w:spacing w:before="0" w:beforeAutospacing="0"/>
        <w:ind w:left="720" w:hanging="360"/>
        <w:rPr>
          <w:u w:val="none"/>
        </w:rPr>
      </w:pPr>
      <w:r w:rsidDel="00000000" w:rsidR="00000000" w:rsidRPr="00000000">
        <w:rPr>
          <w:rtl w:val="0"/>
        </w:rPr>
        <w:t xml:space="preserve">Docker load: </w:t>
      </w:r>
      <w:hyperlink r:id="rId26">
        <w:r w:rsidDel="00000000" w:rsidR="00000000" w:rsidRPr="00000000">
          <w:rPr>
            <w:color w:val="1155cc"/>
            <w:u w:val="single"/>
            <w:rtl w:val="0"/>
          </w:rPr>
          <w:t xml:space="preserve">https://docs.docker.com/engine/reference/commandline/load/</w:t>
        </w:r>
      </w:hyperlink>
      <w:r w:rsidDel="00000000" w:rsidR="00000000" w:rsidRPr="00000000">
        <w:rPr>
          <w:rtl w:val="0"/>
        </w:rPr>
      </w:r>
    </w:p>
    <w:p w:rsidR="00000000" w:rsidDel="00000000" w:rsidP="00000000" w:rsidRDefault="00000000" w:rsidRPr="00000000" w14:paraId="00000094">
      <w:pPr>
        <w:pStyle w:val="Heading1"/>
        <w:pageBreakBefore w:val="0"/>
        <w:numPr>
          <w:ilvl w:val="0"/>
          <w:numId w:val="8"/>
        </w:numPr>
        <w:ind w:left="432"/>
        <w:jc w:val="both"/>
      </w:pPr>
      <w:bookmarkStart w:colFirst="0" w:colLast="0" w:name="_e9sdebhk9jbe" w:id="13"/>
      <w:bookmarkEnd w:id="13"/>
      <w:r w:rsidDel="00000000" w:rsidR="00000000" w:rsidRPr="00000000">
        <w:rPr>
          <w:rtl w:val="0"/>
        </w:rPr>
        <w:t xml:space="preserve">Subiendo nuestras propias imágenes a un repositorio (Docker Hub)</w:t>
      </w:r>
    </w:p>
    <w:p w:rsidR="00000000" w:rsidDel="00000000" w:rsidP="00000000" w:rsidRDefault="00000000" w:rsidRPr="00000000" w14:paraId="00000095">
      <w:pPr>
        <w:pageBreakBefore w:val="0"/>
        <w:rPr/>
      </w:pPr>
      <w:r w:rsidDel="00000000" w:rsidR="00000000" w:rsidRPr="00000000">
        <w:rPr>
          <w:rtl w:val="0"/>
        </w:rPr>
        <w:t xml:space="preserve">Podemos subir una imagen a un repositorio (por defecto Docker Hub). Para ello, debemos realizar los siguientes pasos:</w:t>
      </w:r>
    </w:p>
    <w:p w:rsidR="00000000" w:rsidDel="00000000" w:rsidP="00000000" w:rsidRDefault="00000000" w:rsidRPr="00000000" w14:paraId="00000096">
      <w:pPr>
        <w:pStyle w:val="Heading2"/>
        <w:pageBreakBefore w:val="0"/>
        <w:numPr>
          <w:ilvl w:val="1"/>
          <w:numId w:val="8"/>
        </w:numPr>
        <w:ind w:left="576"/>
        <w:rPr>
          <w:u w:val="none"/>
        </w:rPr>
      </w:pPr>
      <w:bookmarkStart w:colFirst="0" w:colLast="0" w:name="_a88rehcko14m" w:id="14"/>
      <w:bookmarkEnd w:id="14"/>
      <w:r w:rsidDel="00000000" w:rsidR="00000000" w:rsidRPr="00000000">
        <w:rPr>
          <w:rtl w:val="0"/>
        </w:rPr>
        <w:t xml:space="preserve">Paso 1: creando repositorio para almacenar la imagen en Docker Hub</w:t>
      </w:r>
    </w:p>
    <w:p w:rsidR="00000000" w:rsidDel="00000000" w:rsidP="00000000" w:rsidRDefault="00000000" w:rsidRPr="00000000" w14:paraId="00000097">
      <w:pPr>
        <w:pageBreakBefore w:val="0"/>
        <w:rPr/>
      </w:pPr>
      <w:r w:rsidDel="00000000" w:rsidR="00000000" w:rsidRPr="00000000">
        <w:rPr>
          <w:rtl w:val="0"/>
        </w:rPr>
        <w:t xml:space="preserve">En primer lugar, debéis crearos una cuenta en </w:t>
      </w:r>
      <w:hyperlink r:id="rId27">
        <w:r w:rsidDel="00000000" w:rsidR="00000000" w:rsidRPr="00000000">
          <w:rPr>
            <w:color w:val="1155cc"/>
            <w:u w:val="single"/>
            <w:rtl w:val="0"/>
          </w:rPr>
          <w:t xml:space="preserve">https://hub.docker.com</w:t>
        </w:r>
      </w:hyperlink>
      <w:r w:rsidDel="00000000" w:rsidR="00000000" w:rsidRPr="00000000">
        <w:rPr>
          <w:rtl w:val="0"/>
        </w:rPr>
        <w:t xml:space="preserve"> e iniciar sesión. Una vez iniciada sesión, debéis acceder a “</w:t>
      </w:r>
      <w:r w:rsidDel="00000000" w:rsidR="00000000" w:rsidRPr="00000000">
        <w:rPr>
          <w:b w:val="1"/>
          <w:i w:val="1"/>
          <w:rtl w:val="0"/>
        </w:rPr>
        <w:t xml:space="preserve">Repositories</w:t>
      </w:r>
      <w:r w:rsidDel="00000000" w:rsidR="00000000" w:rsidRPr="00000000">
        <w:rPr>
          <w:rtl w:val="0"/>
        </w:rPr>
        <w:t xml:space="preserve">” y ahí a “</w:t>
      </w:r>
      <w:r w:rsidDel="00000000" w:rsidR="00000000" w:rsidRPr="00000000">
        <w:rPr>
          <w:b w:val="1"/>
          <w:i w:val="1"/>
          <w:rtl w:val="0"/>
        </w:rPr>
        <w:t xml:space="preserve">Create repository</w:t>
      </w:r>
      <w:r w:rsidDel="00000000" w:rsidR="00000000" w:rsidRPr="00000000">
        <w:rPr>
          <w:rtl w:val="0"/>
        </w:rPr>
        <w:t xml:space="preserve">” de forma similar a como se ve en la imagen siguiente:</w:t>
      </w:r>
    </w:p>
    <w:p w:rsidR="00000000" w:rsidDel="00000000" w:rsidP="00000000" w:rsidRDefault="00000000" w:rsidRPr="00000000" w14:paraId="00000098">
      <w:pPr>
        <w:pageBreakBefore w:val="0"/>
        <w:rPr/>
      </w:pPr>
      <w:r w:rsidDel="00000000" w:rsidR="00000000" w:rsidRPr="00000000">
        <w:rPr/>
        <w:drawing>
          <wp:inline distB="114300" distT="114300" distL="114300" distR="114300">
            <wp:extent cx="6120000" cy="596900"/>
            <wp:effectExtent b="0" l="0" r="0" t="0"/>
            <wp:docPr id="1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Tras ello, podréis quedar un repositorio con vuestra cuenta y elegir si dicho repositorio es público (cualquiera puede acceder) o privado (solo puede acceder dueño o autorizados).</w:t>
      </w:r>
    </w:p>
    <w:p w:rsidR="00000000" w:rsidDel="00000000" w:rsidP="00000000" w:rsidRDefault="00000000" w:rsidRPr="00000000" w14:paraId="0000009A">
      <w:pPr>
        <w:pageBreakBefore w:val="0"/>
        <w:rPr/>
      </w:pPr>
      <w:r w:rsidDel="00000000" w:rsidR="00000000" w:rsidRPr="00000000">
        <w:rPr>
          <w:rtl w:val="0"/>
        </w:rPr>
        <w:t xml:space="preserve">La pantalla de creación del repositorio tiene un aspecto similar a este:</w:t>
      </w:r>
    </w:p>
    <w:p w:rsidR="00000000" w:rsidDel="00000000" w:rsidP="00000000" w:rsidRDefault="00000000" w:rsidRPr="00000000" w14:paraId="0000009B">
      <w:pPr>
        <w:pageBreakBefore w:val="0"/>
        <w:rPr/>
      </w:pPr>
      <w:r w:rsidDel="00000000" w:rsidR="00000000" w:rsidRPr="00000000">
        <w:rPr/>
        <w:drawing>
          <wp:inline distB="114300" distT="114300" distL="114300" distR="114300">
            <wp:extent cx="6120000" cy="2794000"/>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12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Una vez creado, si tu usuario es “</w:t>
      </w:r>
      <w:r w:rsidDel="00000000" w:rsidR="00000000" w:rsidRPr="00000000">
        <w:rPr>
          <w:b w:val="1"/>
          <w:i w:val="1"/>
          <w:rtl w:val="0"/>
        </w:rPr>
        <w:t xml:space="preserve">sergi</w:t>
      </w:r>
      <w:r w:rsidDel="00000000" w:rsidR="00000000" w:rsidRPr="00000000">
        <w:rPr>
          <w:rtl w:val="0"/>
        </w:rPr>
        <w:t xml:space="preserve">” y la imagen se llama “</w:t>
      </w:r>
      <w:r w:rsidDel="00000000" w:rsidR="00000000" w:rsidRPr="00000000">
        <w:rPr>
          <w:b w:val="1"/>
          <w:i w:val="1"/>
          <w:rtl w:val="0"/>
        </w:rPr>
        <w:t xml:space="preserve">prueba”</w:t>
      </w:r>
      <w:r w:rsidDel="00000000" w:rsidR="00000000" w:rsidRPr="00000000">
        <w:rPr>
          <w:rtl w:val="0"/>
        </w:rPr>
        <w:t xml:space="preserve">, podremos referenciarla en distintos contextos como “</w:t>
      </w:r>
      <w:r w:rsidDel="00000000" w:rsidR="00000000" w:rsidRPr="00000000">
        <w:rPr>
          <w:b w:val="1"/>
          <w:i w:val="1"/>
          <w:rtl w:val="0"/>
        </w:rPr>
        <w:t xml:space="preserve">sergi/prueba</w:t>
      </w:r>
      <w:r w:rsidDel="00000000" w:rsidR="00000000" w:rsidRPr="00000000">
        <w:rPr>
          <w:rtl w:val="0"/>
        </w:rPr>
        <w:t xml:space="preserve">”</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numPr>
          <w:ilvl w:val="1"/>
          <w:numId w:val="8"/>
        </w:numPr>
        <w:ind w:left="576"/>
        <w:rPr>
          <w:color w:val="669966"/>
        </w:rPr>
      </w:pPr>
      <w:bookmarkStart w:colFirst="0" w:colLast="0" w:name="_ta5sbrcu138k" w:id="15"/>
      <w:bookmarkEnd w:id="15"/>
      <w:r w:rsidDel="00000000" w:rsidR="00000000" w:rsidRPr="00000000">
        <w:rPr>
          <w:rtl w:val="0"/>
        </w:rPr>
        <w:t xml:space="preserve">Paso 2: almacenando imagen local en repositorio Docker Hub</w:t>
      </w:r>
    </w:p>
    <w:p w:rsidR="00000000" w:rsidDel="00000000" w:rsidP="00000000" w:rsidRDefault="00000000" w:rsidRPr="00000000" w14:paraId="0000009F">
      <w:pPr>
        <w:pageBreakBefore w:val="0"/>
        <w:rPr/>
      </w:pPr>
      <w:r w:rsidDel="00000000" w:rsidR="00000000" w:rsidRPr="00000000">
        <w:rPr>
          <w:rtl w:val="0"/>
        </w:rPr>
        <w:t xml:space="preserve">En primer lugar, deberemos iniciar sesión mediante consola al repositorio mediante el comando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login</w:t>
            </w:r>
            <w:r w:rsidDel="00000000" w:rsidR="00000000" w:rsidRPr="00000000">
              <w:rPr>
                <w:rtl w:val="0"/>
              </w:rPr>
            </w:r>
          </w:p>
        </w:tc>
      </w:tr>
    </w:tbl>
    <w:p w:rsidR="00000000" w:rsidDel="00000000" w:rsidP="00000000" w:rsidRDefault="00000000" w:rsidRPr="00000000" w14:paraId="000000A1">
      <w:pPr>
        <w:pageBreakBefore w:val="0"/>
        <w:rPr/>
      </w:pPr>
      <w:r w:rsidDel="00000000" w:rsidR="00000000" w:rsidRPr="00000000">
        <w:rPr>
          <w:rtl w:val="0"/>
        </w:rPr>
        <w:t xml:space="preserve">Una vez iniciada sesión, debemos hacer un “commit” local de la imagen, siguiendo la estructura vista en puntos anteriores. Un ejemplo podría ser: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sergi/prueba</w:t>
            </w:r>
            <w:r w:rsidDel="00000000" w:rsidR="00000000" w:rsidRPr="00000000">
              <w:rPr>
                <w:rtl w:val="0"/>
              </w:rPr>
            </w:r>
          </w:p>
        </w:tc>
      </w:tr>
    </w:tbl>
    <w:p w:rsidR="00000000" w:rsidDel="00000000" w:rsidP="00000000" w:rsidRDefault="00000000" w:rsidRPr="00000000" w14:paraId="000000A3">
      <w:pPr>
        <w:pageBreakBefore w:val="0"/>
        <w:rPr/>
      </w:pPr>
      <w:r w:rsidDel="00000000" w:rsidR="00000000" w:rsidRPr="00000000">
        <w:rPr>
          <w:rtl w:val="0"/>
        </w:rPr>
        <w:t xml:space="preserve">Hecho este “commit” local, debemos subirlo usando “docker push”</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push sergi/prueba</w:t>
            </w: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t xml:space="preserve">Una vez hecho eso, si la imagen es pública (o privada con permisos), cualquiera podrá descargarla y crear contenedores usando </w:t>
      </w:r>
      <w:r w:rsidDel="00000000" w:rsidR="00000000" w:rsidRPr="00000000">
        <w:rPr>
          <w:b w:val="1"/>
          <w:i w:val="1"/>
          <w:rtl w:val="0"/>
        </w:rPr>
        <w:t xml:space="preserve">“docker pull”</w:t>
      </w:r>
      <w:r w:rsidDel="00000000" w:rsidR="00000000" w:rsidRPr="00000000">
        <w:rPr>
          <w:rtl w:val="0"/>
        </w:rPr>
        <w:t xml:space="preserve"> o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A6">
      <w:pPr>
        <w:pageBreakBefore w:val="0"/>
        <w:rPr/>
      </w:pPr>
      <w:r w:rsidDel="00000000" w:rsidR="00000000" w:rsidRPr="00000000">
        <w:rPr>
          <w:rtl w:val="0"/>
        </w:rPr>
        <w:t xml:space="preserve">Más información de los comandos:</w:t>
      </w:r>
    </w:p>
    <w:p w:rsidR="00000000" w:rsidDel="00000000" w:rsidP="00000000" w:rsidRDefault="00000000" w:rsidRPr="00000000" w14:paraId="000000A7">
      <w:pPr>
        <w:pageBreakBefore w:val="0"/>
        <w:numPr>
          <w:ilvl w:val="0"/>
          <w:numId w:val="2"/>
        </w:numPr>
        <w:spacing w:after="0" w:afterAutospacing="0"/>
        <w:ind w:left="720" w:hanging="360"/>
        <w:rPr>
          <w:u w:val="none"/>
        </w:rPr>
      </w:pPr>
      <w:r w:rsidDel="00000000" w:rsidR="00000000" w:rsidRPr="00000000">
        <w:rPr>
          <w:rtl w:val="0"/>
        </w:rPr>
        <w:t xml:space="preserve">Docker login </w:t>
      </w:r>
      <w:hyperlink r:id="rId30">
        <w:r w:rsidDel="00000000" w:rsidR="00000000" w:rsidRPr="00000000">
          <w:rPr>
            <w:color w:val="1155cc"/>
            <w:u w:val="single"/>
            <w:rtl w:val="0"/>
          </w:rPr>
          <w:t xml:space="preserve">https://docs.docker.com/engine/reference/commandline/login/</w:t>
        </w:r>
      </w:hyperlink>
      <w:r w:rsidDel="00000000" w:rsidR="00000000" w:rsidRPr="00000000">
        <w:rPr>
          <w:rtl w:val="0"/>
        </w:rPr>
      </w:r>
    </w:p>
    <w:p w:rsidR="00000000" w:rsidDel="00000000" w:rsidP="00000000" w:rsidRDefault="00000000" w:rsidRPr="00000000" w14:paraId="000000A8">
      <w:pPr>
        <w:pageBreakBefore w:val="0"/>
        <w:numPr>
          <w:ilvl w:val="0"/>
          <w:numId w:val="2"/>
        </w:numPr>
        <w:spacing w:before="0" w:beforeAutospacing="0"/>
        <w:ind w:left="720" w:hanging="360"/>
        <w:rPr>
          <w:u w:val="none"/>
        </w:rPr>
      </w:pPr>
      <w:r w:rsidDel="00000000" w:rsidR="00000000" w:rsidRPr="00000000">
        <w:rPr>
          <w:rtl w:val="0"/>
        </w:rPr>
        <w:t xml:space="preserve">Docker push </w:t>
      </w:r>
      <w:hyperlink r:id="rId31">
        <w:r w:rsidDel="00000000" w:rsidR="00000000" w:rsidRPr="00000000">
          <w:rPr>
            <w:color w:val="1155cc"/>
            <w:u w:val="single"/>
            <w:rtl w:val="0"/>
          </w:rPr>
          <w:t xml:space="preserve">https://docs.docker.com/engine/reference/commandline/push/</w:t>
        </w:r>
      </w:hyperlink>
      <w:r w:rsidDel="00000000" w:rsidR="00000000" w:rsidRPr="00000000">
        <w:rPr>
          <w:rtl w:val="0"/>
        </w:rPr>
      </w:r>
    </w:p>
    <w:p w:rsidR="00000000" w:rsidDel="00000000" w:rsidP="00000000" w:rsidRDefault="00000000" w:rsidRPr="00000000" w14:paraId="000000A9">
      <w:pPr>
        <w:pStyle w:val="Heading1"/>
        <w:pageBreakBefore w:val="0"/>
        <w:numPr>
          <w:ilvl w:val="0"/>
          <w:numId w:val="8"/>
        </w:numPr>
        <w:ind w:left="432"/>
        <w:jc w:val="both"/>
        <w:rPr/>
      </w:pPr>
      <w:bookmarkStart w:colFirst="0" w:colLast="0" w:name="_3l3osjhykuaf" w:id="16"/>
      <w:bookmarkEnd w:id="16"/>
      <w:r w:rsidDel="00000000" w:rsidR="00000000" w:rsidRPr="00000000">
        <w:rPr>
          <w:rtl w:val="0"/>
        </w:rPr>
        <w:t xml:space="preserve">Generar automáticamente nuestras propias imágenes mediante Dockerfile</w:t>
      </w:r>
    </w:p>
    <w:p w:rsidR="00000000" w:rsidDel="00000000" w:rsidP="00000000" w:rsidRDefault="00000000" w:rsidRPr="00000000" w14:paraId="000000AA">
      <w:pPr>
        <w:pageBreakBefore w:val="0"/>
        <w:rPr/>
      </w:pPr>
      <w:r w:rsidDel="00000000" w:rsidR="00000000" w:rsidRPr="00000000">
        <w:rPr>
          <w:rtl w:val="0"/>
        </w:rPr>
        <w:t xml:space="preserve">Docker nos permite generar de forma automática nuestras propias imágenes usando “</w:t>
      </w:r>
      <w:r w:rsidDel="00000000" w:rsidR="00000000" w:rsidRPr="00000000">
        <w:rPr>
          <w:b w:val="1"/>
          <w:i w:val="1"/>
          <w:rtl w:val="0"/>
        </w:rPr>
        <w:t xml:space="preserve">docker build</w:t>
      </w:r>
      <w:r w:rsidDel="00000000" w:rsidR="00000000" w:rsidRPr="00000000">
        <w:rPr>
          <w:rtl w:val="0"/>
        </w:rPr>
        <w:t xml:space="preserve">” y los llamados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AB">
      <w:pPr>
        <w:pStyle w:val="Heading2"/>
        <w:pageBreakBefore w:val="0"/>
        <w:numPr>
          <w:ilvl w:val="1"/>
          <w:numId w:val="8"/>
        </w:numPr>
        <w:ind w:left="576"/>
        <w:rPr>
          <w:color w:val="669966"/>
        </w:rPr>
      </w:pPr>
      <w:bookmarkStart w:colFirst="0" w:colLast="0" w:name="_e9q761413tdo" w:id="17"/>
      <w:bookmarkEnd w:id="17"/>
      <w:r w:rsidDel="00000000" w:rsidR="00000000" w:rsidRPr="00000000">
        <w:rPr>
          <w:rtl w:val="0"/>
        </w:rPr>
        <w:t xml:space="preserve">Editor Visual Studio Code y plugins asociados a Docker</w:t>
      </w:r>
    </w:p>
    <w:p w:rsidR="00000000" w:rsidDel="00000000" w:rsidP="00000000" w:rsidRDefault="00000000" w:rsidRPr="00000000" w14:paraId="000000AC">
      <w:pPr>
        <w:pageBreakBefore w:val="0"/>
        <w:rPr/>
      </w:pPr>
      <w:r w:rsidDel="00000000" w:rsidR="00000000" w:rsidRPr="00000000">
        <w:rPr>
          <w:rtl w:val="0"/>
        </w:rPr>
        <w:t xml:space="preserve">Los ficheros “</w:t>
      </w:r>
      <w:r w:rsidDel="00000000" w:rsidR="00000000" w:rsidRPr="00000000">
        <w:rPr>
          <w:b w:val="1"/>
          <w:i w:val="1"/>
          <w:rtl w:val="0"/>
        </w:rPr>
        <w:t xml:space="preserve">Dockerfile</w:t>
      </w:r>
      <w:r w:rsidDel="00000000" w:rsidR="00000000" w:rsidRPr="00000000">
        <w:rPr>
          <w:rtl w:val="0"/>
        </w:rPr>
        <w:t xml:space="preserve">” pueden crearse con cualquier editor de texto, pero desde aquí recomendamos el editor multiplataforma “</w:t>
      </w:r>
      <w:r w:rsidDel="00000000" w:rsidR="00000000" w:rsidRPr="00000000">
        <w:rPr>
          <w:b w:val="1"/>
          <w:i w:val="1"/>
          <w:rtl w:val="0"/>
        </w:rPr>
        <w:t xml:space="preserve">Visual Studio Code</w:t>
      </w:r>
      <w:r w:rsidDel="00000000" w:rsidR="00000000" w:rsidRPr="00000000">
        <w:rPr>
          <w:rtl w:val="0"/>
        </w:rPr>
        <w:t xml:space="preserve">” </w:t>
      </w:r>
      <w:hyperlink r:id="rId32">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Para saber más sobre cómo usar este editor podéis usar </w:t>
      </w:r>
      <w:hyperlink r:id="rId33">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Al instalarlo, si detecta Docker instalado en el sistema, el propio editor nos sugerirá una serie de plugins. Merece la pena instalarlos. Si no, siempre podéis buscar en plugins  manualmente. Yo personalmente, os recomiendo estos dos que podéis ver en la imagen:</w:t>
      </w:r>
    </w:p>
    <w:p w:rsidR="00000000" w:rsidDel="00000000" w:rsidP="00000000" w:rsidRDefault="00000000" w:rsidRPr="00000000" w14:paraId="000000AF">
      <w:pPr>
        <w:pageBreakBefore w:val="0"/>
        <w:rPr/>
      </w:pPr>
      <w:r w:rsidDel="00000000" w:rsidR="00000000" w:rsidRPr="00000000">
        <w:rPr/>
        <w:drawing>
          <wp:inline distB="114300" distT="114300" distL="114300" distR="114300">
            <wp:extent cx="4680000" cy="2901600"/>
            <wp:effectExtent b="0" l="0" r="0" t="0"/>
            <wp:docPr id="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680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Style w:val="Heading2"/>
        <w:pageBreakBefore w:val="0"/>
        <w:numPr>
          <w:ilvl w:val="1"/>
          <w:numId w:val="8"/>
        </w:numPr>
        <w:ind w:left="576"/>
        <w:rPr>
          <w:color w:val="669966"/>
        </w:rPr>
      </w:pPr>
      <w:bookmarkStart w:colFirst="0" w:colLast="0" w:name="_b8fv9ikvt4n4" w:id="18"/>
      <w:bookmarkEnd w:id="18"/>
      <w:r w:rsidDel="00000000" w:rsidR="00000000" w:rsidRPr="00000000">
        <w:rPr>
          <w:rtl w:val="0"/>
        </w:rPr>
        <w:t xml:space="preserve">Creando nuestro primer Dockerfile</w:t>
      </w:r>
    </w:p>
    <w:p w:rsidR="00000000" w:rsidDel="00000000" w:rsidP="00000000" w:rsidRDefault="00000000" w:rsidRPr="00000000" w14:paraId="000000B2">
      <w:pPr>
        <w:pageBreakBefore w:val="0"/>
        <w:rPr/>
      </w:pPr>
      <w:r w:rsidDel="00000000" w:rsidR="00000000" w:rsidRPr="00000000">
        <w:rPr>
          <w:rtl w:val="0"/>
        </w:rPr>
        <w:t xml:space="preserve">Empezaremos creando un sencillo </w:t>
      </w:r>
      <w:r w:rsidDel="00000000" w:rsidR="00000000" w:rsidRPr="00000000">
        <w:rPr>
          <w:b w:val="1"/>
          <w:i w:val="1"/>
          <w:rtl w:val="0"/>
        </w:rPr>
        <w:t xml:space="preserve">“Dockerfile”</w:t>
      </w:r>
      <w:r w:rsidDel="00000000" w:rsidR="00000000" w:rsidRPr="00000000">
        <w:rPr>
          <w:rtl w:val="0"/>
        </w:rPr>
        <w:t xml:space="preserve"> donde crearemos una imagen de Ubuntu con el editor de texto “nano” instalado. Para ello indicaremos:</w:t>
      </w:r>
    </w:p>
    <w:p w:rsidR="00000000" w:rsidDel="00000000" w:rsidP="00000000" w:rsidRDefault="00000000" w:rsidRPr="00000000" w14:paraId="000000B3">
      <w:pPr>
        <w:pageBreakBefore w:val="0"/>
        <w:numPr>
          <w:ilvl w:val="0"/>
          <w:numId w:val="1"/>
        </w:numPr>
        <w:spacing w:after="0" w:afterAutospacing="0"/>
        <w:ind w:left="720" w:hanging="360"/>
        <w:rPr>
          <w:u w:val="none"/>
        </w:rPr>
      </w:pPr>
      <w:r w:rsidDel="00000000" w:rsidR="00000000" w:rsidRPr="00000000">
        <w:rPr>
          <w:rtl w:val="0"/>
        </w:rPr>
        <w:t xml:space="preserve">De qué imagen base partiremos.</w:t>
      </w:r>
    </w:p>
    <w:p w:rsidR="00000000" w:rsidDel="00000000" w:rsidP="00000000" w:rsidRDefault="00000000" w:rsidRPr="00000000" w14:paraId="000000B4">
      <w:pPr>
        <w:pageBreakBefore w:val="0"/>
        <w:numPr>
          <w:ilvl w:val="0"/>
          <w:numId w:val="1"/>
        </w:numPr>
        <w:spacing w:after="0" w:afterAutospacing="0" w:before="0" w:beforeAutospacing="0"/>
        <w:ind w:left="720" w:hanging="360"/>
        <w:rPr>
          <w:u w:val="none"/>
        </w:rPr>
      </w:pPr>
      <w:r w:rsidDel="00000000" w:rsidR="00000000" w:rsidRPr="00000000">
        <w:rPr>
          <w:rtl w:val="0"/>
        </w:rPr>
        <w:t xml:space="preserve">Qué comandos lanzaremos sobre la imagen base, para crear la nueva imagen</w:t>
      </w:r>
    </w:p>
    <w:p w:rsidR="00000000" w:rsidDel="00000000" w:rsidP="00000000" w:rsidRDefault="00000000" w:rsidRPr="00000000" w14:paraId="000000B5">
      <w:pPr>
        <w:pageBreakBefore w:val="0"/>
        <w:numPr>
          <w:ilvl w:val="0"/>
          <w:numId w:val="1"/>
        </w:numPr>
        <w:spacing w:before="0" w:beforeAutospacing="0"/>
        <w:ind w:left="720" w:hanging="360"/>
        <w:rPr>
          <w:u w:val="none"/>
        </w:rPr>
      </w:pPr>
      <w:r w:rsidDel="00000000" w:rsidR="00000000" w:rsidRPr="00000000">
        <w:rPr>
          <w:rtl w:val="0"/>
        </w:rPr>
        <w:t xml:space="preserve">Qué comando se asociará por defecto al lanzar un contenedor con la nueva imagen </w:t>
      </w:r>
    </w:p>
    <w:p w:rsidR="00000000" w:rsidDel="00000000" w:rsidP="00000000" w:rsidRDefault="00000000" w:rsidRPr="00000000" w14:paraId="000000B6">
      <w:pPr>
        <w:pageBreakBefore w:val="0"/>
        <w:rPr/>
      </w:pPr>
      <w:r w:rsidDel="00000000" w:rsidR="00000000" w:rsidRPr="00000000">
        <w:rPr>
          <w:rtl w:val="0"/>
        </w:rPr>
        <w:t xml:space="preserve">Creamos el fichero “</w:t>
      </w:r>
      <w:r w:rsidDel="00000000" w:rsidR="00000000" w:rsidRPr="00000000">
        <w:rPr>
          <w:b w:val="1"/>
          <w:i w:val="1"/>
          <w:rtl w:val="0"/>
        </w:rPr>
        <w:t xml:space="preserve">Dockerfile</w:t>
      </w:r>
      <w:r w:rsidDel="00000000" w:rsidR="00000000" w:rsidRPr="00000000">
        <w:rPr>
          <w:rtl w:val="0"/>
        </w:rPr>
        <w:t xml:space="preserve">” (Visual Studio Code le pondrá un icono de la ballena) y añadimos:</w:t>
      </w:r>
      <w:r w:rsidDel="00000000" w:rsidR="00000000" w:rsidRPr="00000000">
        <w:rPr>
          <w:rtl w:val="0"/>
        </w:rPr>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&amp;&amp; apt install -y nano</w:t>
              <w:br w:type="textWrapping"/>
            </w:r>
            <w:r w:rsidDel="00000000" w:rsidR="00000000" w:rsidRPr="00000000">
              <w:rPr>
                <w:rFonts w:ascii="Consolas" w:cs="Consolas" w:eastAsia="Consolas" w:hAnsi="Consolas"/>
                <w:i w:val="1"/>
                <w:color w:val="999988"/>
                <w:shd w:fill="f8f8f8" w:val="clear"/>
                <w:rtl w:val="0"/>
              </w:rPr>
              <w:t xml:space="preserve"># Aquí un comentario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B8">
      <w:pPr>
        <w:pageBreakBefore w:val="0"/>
        <w:rPr/>
      </w:pPr>
      <w:r w:rsidDel="00000000" w:rsidR="00000000" w:rsidRPr="00000000">
        <w:rPr>
          <w:rtl w:val="0"/>
        </w:rPr>
        <w:t xml:space="preserve">En el editor quedará de una forma similar a:</w:t>
      </w:r>
    </w:p>
    <w:p w:rsidR="00000000" w:rsidDel="00000000" w:rsidP="00000000" w:rsidRDefault="00000000" w:rsidRPr="00000000" w14:paraId="000000B9">
      <w:pPr>
        <w:pageBreakBefore w:val="0"/>
        <w:rPr/>
      </w:pPr>
      <w:r w:rsidDel="00000000" w:rsidR="00000000" w:rsidRPr="00000000">
        <w:rPr/>
        <w:drawing>
          <wp:inline distB="114300" distT="114300" distL="114300" distR="114300">
            <wp:extent cx="5085488" cy="1190393"/>
            <wp:effectExtent b="0" l="0" r="0" t="0"/>
            <wp:docPr id="13"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085488" cy="119039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Si ahora usamos el comando “</w:t>
      </w:r>
      <w:r w:rsidDel="00000000" w:rsidR="00000000" w:rsidRPr="00000000">
        <w:rPr>
          <w:i w:val="1"/>
          <w:rtl w:val="0"/>
        </w:rPr>
        <w:t xml:space="preserve">docker build</w:t>
      </w:r>
      <w:r w:rsidDel="00000000" w:rsidR="00000000" w:rsidRPr="00000000">
        <w:rPr>
          <w:rtl w:val="0"/>
        </w:rPr>
        <w:t xml:space="preserve">” de la siguiente forma:</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build -t ubuntunano ./</w:t>
            </w:r>
            <w:r w:rsidDel="00000000" w:rsidR="00000000" w:rsidRPr="00000000">
              <w:rPr>
                <w:rtl w:val="0"/>
              </w:rPr>
            </w:r>
          </w:p>
        </w:tc>
      </w:tr>
    </w:tbl>
    <w:p w:rsidR="00000000" w:rsidDel="00000000" w:rsidP="00000000" w:rsidRDefault="00000000" w:rsidRPr="00000000" w14:paraId="000000BC">
      <w:pPr>
        <w:pageBreakBefore w:val="0"/>
        <w:rPr/>
      </w:pPr>
      <w:r w:rsidDel="00000000" w:rsidR="00000000" w:rsidRPr="00000000">
        <w:rPr>
          <w:rtl w:val="0"/>
        </w:rPr>
        <w:t xml:space="preserve">Obtendremos algo similar a</w:t>
      </w:r>
    </w:p>
    <w:p w:rsidR="00000000" w:rsidDel="00000000" w:rsidP="00000000" w:rsidRDefault="00000000" w:rsidRPr="00000000" w14:paraId="000000BD">
      <w:pPr>
        <w:pageBreakBefore w:val="0"/>
        <w:rPr/>
      </w:pPr>
      <w:r w:rsidDel="00000000" w:rsidR="00000000" w:rsidRPr="00000000">
        <w:rPr/>
        <w:drawing>
          <wp:inline distB="114300" distT="114300" distL="114300" distR="114300">
            <wp:extent cx="6120000" cy="4025900"/>
            <wp:effectExtent b="0" l="0" r="0" t="0"/>
            <wp:docPr id="1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612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Lo que hemos hecho es “ejecutar” lo que marca él “</w:t>
      </w:r>
      <w:r w:rsidDel="00000000" w:rsidR="00000000" w:rsidRPr="00000000">
        <w:rPr>
          <w:b w:val="1"/>
          <w:i w:val="1"/>
          <w:rtl w:val="0"/>
        </w:rPr>
        <w:t xml:space="preserve">Dockerfile</w:t>
      </w:r>
      <w:r w:rsidDel="00000000" w:rsidR="00000000" w:rsidRPr="00000000">
        <w:rPr>
          <w:rtl w:val="0"/>
        </w:rPr>
        <w:t xml:space="preserve">”. El resultado se ha guardado en una nueva imagen local cuyo nombre hemos especificado con la opción </w:t>
      </w:r>
      <w:r w:rsidDel="00000000" w:rsidR="00000000" w:rsidRPr="00000000">
        <w:rPr>
          <w:b w:val="1"/>
          <w:i w:val="1"/>
          <w:rtl w:val="0"/>
        </w:rPr>
        <w:t xml:space="preserve">“-t”</w:t>
      </w:r>
      <w:r w:rsidDel="00000000" w:rsidR="00000000" w:rsidRPr="00000000">
        <w:rPr>
          <w:rtl w:val="0"/>
        </w:rPr>
        <w:t xml:space="preserve">. El lugar donde se encontraba el “</w:t>
      </w:r>
      <w:r w:rsidDel="00000000" w:rsidR="00000000" w:rsidRPr="00000000">
        <w:rPr>
          <w:b w:val="1"/>
          <w:i w:val="1"/>
          <w:rtl w:val="0"/>
        </w:rPr>
        <w:t xml:space="preserve">Dockerfile</w:t>
      </w:r>
      <w:r w:rsidDel="00000000" w:rsidR="00000000" w:rsidRPr="00000000">
        <w:rPr>
          <w:rtl w:val="0"/>
        </w:rPr>
        <w:t xml:space="preserve">” se ha indicado mediante “</w:t>
      </w:r>
      <w:r w:rsidDel="00000000" w:rsidR="00000000" w:rsidRPr="00000000">
        <w:rPr>
          <w:b w:val="1"/>
          <w:i w:val="1"/>
          <w:rtl w:val="0"/>
        </w:rPr>
        <w:t xml:space="preserve">./</w:t>
      </w:r>
      <w:r w:rsidDel="00000000" w:rsidR="00000000" w:rsidRPr="00000000">
        <w:rPr>
          <w:rtl w:val="0"/>
        </w:rPr>
        <w:t xml:space="preserve">” (directorio actual).</w:t>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el fichero debe llamarse exactamente “</w:t>
      </w:r>
      <w:r w:rsidDel="00000000" w:rsidR="00000000" w:rsidRPr="00000000">
        <w:rPr>
          <w:b w:val="1"/>
          <w:i w:val="1"/>
          <w:rtl w:val="0"/>
        </w:rPr>
        <w:t xml:space="preserve">Dockerfile</w:t>
      </w:r>
      <w:r w:rsidDel="00000000" w:rsidR="00000000" w:rsidRPr="00000000">
        <w:rPr>
          <w:rtl w:val="0"/>
        </w:rPr>
        <w:t xml:space="preserve">”, respetando mayúsculas y minúsculas.</w:t>
      </w:r>
    </w:p>
    <w:p w:rsidR="00000000" w:rsidDel="00000000" w:rsidP="00000000" w:rsidRDefault="00000000" w:rsidRPr="00000000" w14:paraId="000000C1">
      <w:pPr>
        <w:pageBreakBefore w:val="0"/>
        <w:rPr/>
      </w:pPr>
      <w:r w:rsidDel="00000000" w:rsidR="00000000" w:rsidRPr="00000000">
        <w:rPr>
          <w:rtl w:val="0"/>
        </w:rPr>
        <w:t xml:space="preserve">Si queréis especificar un nombre de fichero distinto a buscar en el directorio, puede usarse la opción “-f”, como en este ejemplo:</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build -t ubuntunano -f Dockerfile2 ./</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Podemos observar la historia de la imágen que hemos creado con “</w:t>
      </w:r>
      <w:r w:rsidDel="00000000" w:rsidR="00000000" w:rsidRPr="00000000">
        <w:rPr>
          <w:b w:val="1"/>
          <w:i w:val="1"/>
          <w:rtl w:val="0"/>
        </w:rPr>
        <w:t xml:space="preserve">docker history</w:t>
      </w:r>
      <w:r w:rsidDel="00000000" w:rsidR="00000000" w:rsidRPr="00000000">
        <w:rPr>
          <w:rtl w:val="0"/>
        </w:rPr>
        <w:t xml:space="preserve">”</w:t>
      </w:r>
    </w:p>
    <w:p w:rsidR="00000000" w:rsidDel="00000000" w:rsidP="00000000" w:rsidRDefault="00000000" w:rsidRPr="00000000" w14:paraId="000000C4">
      <w:pPr>
        <w:pageBreakBefore w:val="0"/>
        <w:rPr/>
      </w:pPr>
      <w:r w:rsidDel="00000000" w:rsidR="00000000" w:rsidRPr="00000000">
        <w:rPr/>
        <w:drawing>
          <wp:inline distB="114300" distT="114300" distL="114300" distR="114300">
            <wp:extent cx="6120000" cy="1257300"/>
            <wp:effectExtent b="0" l="0" r="0" t="0"/>
            <wp:docPr id="1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12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Donde observamos, que nuestra imagen ha crecido en “28.6MB” al hacer “</w:t>
      </w:r>
      <w:r w:rsidDel="00000000" w:rsidR="00000000" w:rsidRPr="00000000">
        <w:rPr>
          <w:b w:val="1"/>
          <w:i w:val="1"/>
          <w:rtl w:val="0"/>
        </w:rPr>
        <w:t xml:space="preserve">apt update &amp;&amp; apt install -y nano</w:t>
      </w:r>
      <w:r w:rsidDel="00000000" w:rsidR="00000000" w:rsidRPr="00000000">
        <w:rPr>
          <w:rtl w:val="0"/>
        </w:rPr>
        <w:t xml:space="preserve">”. Aunque en el anterior “Dockerfile” hemos usado un solo RUN, podríamos haber utilizado varios RUN en lugar de uno, escrito de una forma secuencial, como vemos en:</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install -y nano</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Aquí, simplemente, habría más capas intermedias, como se observa en “docker history” si generamos la imagen con la secuencia anterior</w:t>
      </w:r>
    </w:p>
    <w:p w:rsidR="00000000" w:rsidDel="00000000" w:rsidP="00000000" w:rsidRDefault="00000000" w:rsidRPr="00000000" w14:paraId="000000C8">
      <w:pPr>
        <w:pageBreakBefore w:val="0"/>
        <w:rPr/>
      </w:pPr>
      <w:r w:rsidDel="00000000" w:rsidR="00000000" w:rsidRPr="00000000">
        <w:rPr/>
        <w:drawing>
          <wp:inline distB="114300" distT="114300" distL="114300" distR="114300">
            <wp:extent cx="6120000" cy="1384300"/>
            <wp:effectExtent b="0" l="0" r="0" t="0"/>
            <wp:docPr id="19"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12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Los comandos vistos (FROM, RUN y CMD) admiten distintos formatos. Para saber más podemos visitar su ayuda: </w:t>
      </w:r>
      <w:hyperlink r:id="rId39">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0CA">
      <w:pPr>
        <w:pStyle w:val="Heading2"/>
        <w:pageBreakBefore w:val="0"/>
        <w:numPr>
          <w:ilvl w:val="1"/>
          <w:numId w:val="8"/>
        </w:numPr>
        <w:ind w:left="576"/>
        <w:rPr>
          <w:color w:val="669966"/>
        </w:rPr>
      </w:pPr>
      <w:bookmarkStart w:colFirst="0" w:colLast="0" w:name="_ih1cpx4sfzoc" w:id="19"/>
      <w:bookmarkEnd w:id="19"/>
      <w:r w:rsidDel="00000000" w:rsidR="00000000" w:rsidRPr="00000000">
        <w:rPr>
          <w:rtl w:val="0"/>
        </w:rPr>
        <w:t xml:space="preserve">Otros comandos importantes de Dockerfile</w:t>
      </w:r>
    </w:p>
    <w:p w:rsidR="00000000" w:rsidDel="00000000" w:rsidP="00000000" w:rsidRDefault="00000000" w:rsidRPr="00000000" w14:paraId="000000CB">
      <w:pPr>
        <w:pageBreakBefore w:val="0"/>
        <w:rPr/>
      </w:pPr>
      <w:r w:rsidDel="00000000" w:rsidR="00000000" w:rsidRPr="00000000">
        <w:rPr>
          <w:rtl w:val="0"/>
        </w:rPr>
        <w:t xml:space="preserve">Al crear un “Dockerfile” hay multitud de comandos. A continuación explicamos los comandos más importantes a utilizar:</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3"/>
        <w:pageBreakBefore w:val="0"/>
        <w:numPr>
          <w:ilvl w:val="2"/>
          <w:numId w:val="8"/>
        </w:numPr>
        <w:rPr>
          <w:rFonts w:ascii="Arial" w:cs="Arial" w:eastAsia="Arial" w:hAnsi="Arial"/>
          <w:color w:val="669966"/>
          <w:sz w:val="22"/>
          <w:szCs w:val="22"/>
        </w:rPr>
      </w:pPr>
      <w:bookmarkStart w:colFirst="0" w:colLast="0" w:name="_y26fzwq94x5r" w:id="20"/>
      <w:bookmarkEnd w:id="20"/>
      <w:r w:rsidDel="00000000" w:rsidR="00000000" w:rsidRPr="00000000">
        <w:rPr>
          <w:rtl w:val="0"/>
        </w:rPr>
        <w:t xml:space="preserve">Comando EXPOSE</w:t>
      </w:r>
    </w:p>
    <w:p w:rsidR="00000000" w:rsidDel="00000000" w:rsidP="00000000" w:rsidRDefault="00000000" w:rsidRPr="00000000" w14:paraId="000000D1">
      <w:pPr>
        <w:pageBreakBefore w:val="0"/>
        <w:rPr/>
      </w:pPr>
      <w:r w:rsidDel="00000000" w:rsidR="00000000" w:rsidRPr="00000000">
        <w:rPr>
          <w:rtl w:val="0"/>
        </w:rPr>
        <w:t xml:space="preserve">En primer lugar, </w:t>
      </w:r>
      <w:r w:rsidDel="00000000" w:rsidR="00000000" w:rsidRPr="00000000">
        <w:rPr>
          <w:b w:val="1"/>
          <w:u w:val="single"/>
          <w:rtl w:val="0"/>
        </w:rPr>
        <w:t xml:space="preserve">repasamos la diferencia entre exponer y publicar puertos en Docker</w:t>
      </w:r>
      <w:r w:rsidDel="00000000" w:rsidR="00000000" w:rsidRPr="00000000">
        <w:rPr>
          <w:rtl w:val="0"/>
        </w:rPr>
        <w:t xml:space="preserve">:</w:t>
      </w:r>
    </w:p>
    <w:p w:rsidR="00000000" w:rsidDel="00000000" w:rsidP="00000000" w:rsidRDefault="00000000" w:rsidRPr="00000000" w14:paraId="000000D2">
      <w:pPr>
        <w:pageBreakBefore w:val="0"/>
        <w:numPr>
          <w:ilvl w:val="0"/>
          <w:numId w:val="9"/>
        </w:numPr>
        <w:spacing w:after="0" w:afterAutospacing="0"/>
        <w:ind w:left="720" w:hanging="360"/>
        <w:rPr>
          <w:u w:val="none"/>
        </w:rPr>
      </w:pPr>
      <w:r w:rsidDel="00000000" w:rsidR="00000000" w:rsidRPr="00000000">
        <w:rPr>
          <w:rtl w:val="0"/>
        </w:rPr>
        <w:t xml:space="preserve">Si no se expone ni publica un puerto, este solo es accesible desde el interior del contenedor.</w:t>
      </w:r>
    </w:p>
    <w:p w:rsidR="00000000" w:rsidDel="00000000" w:rsidP="00000000" w:rsidRDefault="00000000" w:rsidRPr="00000000" w14:paraId="000000D3">
      <w:pPr>
        <w:pageBreakBefore w:val="0"/>
        <w:numPr>
          <w:ilvl w:val="0"/>
          <w:numId w:val="9"/>
        </w:numPr>
        <w:spacing w:after="0" w:afterAutospacing="0" w:before="0" w:beforeAutospacing="0"/>
        <w:ind w:left="720" w:hanging="360"/>
        <w:rPr>
          <w:u w:val="none"/>
        </w:rPr>
      </w:pPr>
      <w:r w:rsidDel="00000000" w:rsidR="00000000" w:rsidRPr="00000000">
        <w:rPr>
          <w:rtl w:val="0"/>
        </w:rPr>
        <w:t xml:space="preserve">Exponer un puerto, indica que ese puerto es accesible tanto dentro del propio contenedor como por otros contenedores, pero no desde fuera (incluido el anfitrión).</w:t>
      </w:r>
    </w:p>
    <w:p w:rsidR="00000000" w:rsidDel="00000000" w:rsidP="00000000" w:rsidRDefault="00000000" w:rsidRPr="00000000" w14:paraId="000000D4">
      <w:pPr>
        <w:pageBreakBefore w:val="0"/>
        <w:numPr>
          <w:ilvl w:val="0"/>
          <w:numId w:val="9"/>
        </w:numPr>
        <w:spacing w:before="0" w:beforeAutospacing="0"/>
        <w:ind w:left="720" w:hanging="360"/>
        <w:rPr>
          <w:u w:val="none"/>
        </w:rPr>
      </w:pPr>
      <w:r w:rsidDel="00000000" w:rsidR="00000000" w:rsidRPr="00000000">
        <w:rPr>
          <w:rtl w:val="0"/>
        </w:rPr>
        <w:t xml:space="preserve">Publicar un puerto, indica que el puerto es accesible desde fuera del contenedor, por lo cual debe asociarse a un puerto del anfitrión.</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La opción EXPOSE nos permite indicar los puertos por defecto expuestos que tendrá un contenedor basado en esta imagen. Es similar a la opción “</w:t>
      </w:r>
      <w:r w:rsidDel="00000000" w:rsidR="00000000" w:rsidRPr="00000000">
        <w:rPr>
          <w:b w:val="1"/>
          <w:i w:val="1"/>
          <w:rtl w:val="0"/>
        </w:rPr>
        <w:t xml:space="preserve">--expose</w:t>
      </w:r>
      <w:r w:rsidDel="00000000" w:rsidR="00000000" w:rsidRPr="00000000">
        <w:rPr>
          <w:rtl w:val="0"/>
        </w:rPr>
        <w:t xml:space="preserve">” de “</w:t>
      </w:r>
      <w:r w:rsidDel="00000000" w:rsidR="00000000" w:rsidRPr="00000000">
        <w:rPr>
          <w:b w:val="1"/>
          <w:i w:val="1"/>
          <w:rtl w:val="0"/>
        </w:rPr>
        <w:t xml:space="preserve">docker run</w:t>
      </w:r>
      <w:r w:rsidDel="00000000" w:rsidR="00000000" w:rsidRPr="00000000">
        <w:rPr>
          <w:rtl w:val="0"/>
        </w:rPr>
        <w:t xml:space="preserve">” (y de paso, recordamos que “docker run” con “</w:t>
      </w:r>
      <w:r w:rsidDel="00000000" w:rsidR="00000000" w:rsidRPr="00000000">
        <w:rPr>
          <w:b w:val="1"/>
          <w:i w:val="1"/>
          <w:rtl w:val="0"/>
        </w:rPr>
        <w:t xml:space="preserve">-p</w:t>
      </w:r>
      <w:r w:rsidDel="00000000" w:rsidR="00000000" w:rsidRPr="00000000">
        <w:rPr>
          <w:rtl w:val="0"/>
        </w:rPr>
        <w:t xml:space="preserve">” los publica). Por ejemplo, para exponer los puertos 80, 443 y 8080 indicaremos:</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EXPOSE</w:t>
            </w:r>
            <w:r w:rsidDel="00000000" w:rsidR="00000000" w:rsidRPr="00000000">
              <w:rPr>
                <w:rFonts w:ascii="Consolas" w:cs="Consolas" w:eastAsia="Consolas" w:hAnsi="Consolas"/>
                <w:color w:val="333333"/>
                <w:shd w:fill="f8f8f8" w:val="clear"/>
                <w:rtl w:val="0"/>
              </w:rPr>
              <w:t xml:space="preserve"> 80 443 8080</w:t>
            </w:r>
            <w:r w:rsidDel="00000000" w:rsidR="00000000" w:rsidRPr="00000000">
              <w:rPr>
                <w:rtl w:val="0"/>
              </w:rPr>
            </w:r>
          </w:p>
        </w:tc>
      </w:tr>
    </w:tbl>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3"/>
        <w:pageBreakBefore w:val="0"/>
        <w:numPr>
          <w:ilvl w:val="2"/>
          <w:numId w:val="8"/>
        </w:numPr>
        <w:rPr>
          <w:rFonts w:ascii="Arial" w:cs="Arial" w:eastAsia="Arial" w:hAnsi="Arial"/>
          <w:color w:val="669966"/>
          <w:sz w:val="22"/>
          <w:szCs w:val="22"/>
        </w:rPr>
      </w:pPr>
      <w:bookmarkStart w:colFirst="0" w:colLast="0" w:name="_6meccoq5febc" w:id="21"/>
      <w:bookmarkEnd w:id="21"/>
      <w:r w:rsidDel="00000000" w:rsidR="00000000" w:rsidRPr="00000000">
        <w:rPr>
          <w:rtl w:val="0"/>
        </w:rPr>
        <w:t xml:space="preserve">Comando ADD/COPY</w:t>
      </w:r>
    </w:p>
    <w:p w:rsidR="00000000" w:rsidDel="00000000" w:rsidP="00000000" w:rsidRDefault="00000000" w:rsidRPr="00000000" w14:paraId="000000DA">
      <w:pPr>
        <w:pageBreakBefore w:val="0"/>
        <w:rPr>
          <w:b w:val="1"/>
        </w:rPr>
      </w:pP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r w:rsidDel="00000000" w:rsidR="00000000" w:rsidRPr="00000000">
        <w:rPr>
          <w:rtl w:val="0"/>
        </w:rPr>
        <w:t xml:space="preserve"> son comandos para copiar ficheros de la máquina anfitriona al nuevo contenedor. Se recomienda usar </w:t>
      </w:r>
      <w:r w:rsidDel="00000000" w:rsidR="00000000" w:rsidRPr="00000000">
        <w:rPr>
          <w:b w:val="1"/>
          <w:rtl w:val="0"/>
        </w:rPr>
        <w:t xml:space="preserve">COPY</w:t>
      </w:r>
      <w:r w:rsidDel="00000000" w:rsidR="00000000" w:rsidRPr="00000000">
        <w:rPr>
          <w:rtl w:val="0"/>
        </w:rPr>
        <w:t xml:space="preserve">, excepto que queramos descomprimir un “zip”, que </w:t>
      </w:r>
      <w:r w:rsidDel="00000000" w:rsidR="00000000" w:rsidRPr="00000000">
        <w:rPr>
          <w:b w:val="1"/>
          <w:rtl w:val="0"/>
        </w:rPr>
        <w:t xml:space="preserve">ADD</w:t>
      </w:r>
      <w:r w:rsidDel="00000000" w:rsidR="00000000" w:rsidRPr="00000000">
        <w:rPr>
          <w:rtl w:val="0"/>
        </w:rPr>
        <w:t xml:space="preserve"> permite su descompresión. Más información sobre la diferencia entre </w:t>
      </w: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p>
    <w:p w:rsidR="00000000" w:rsidDel="00000000" w:rsidP="00000000" w:rsidRDefault="00000000" w:rsidRPr="00000000" w14:paraId="000000DB">
      <w:pPr>
        <w:pageBreakBefore w:val="0"/>
        <w:rPr/>
      </w:pPr>
      <w:hyperlink r:id="rId40">
        <w:r w:rsidDel="00000000" w:rsidR="00000000" w:rsidRPr="00000000">
          <w:rPr>
            <w:color w:val="1155cc"/>
            <w:u w:val="single"/>
            <w:rtl w:val="0"/>
          </w:rPr>
          <w:t xml:space="preserve">https://nickjanetakis.com/blog/docker-tip-2-the-difference-between-copy-and-add-in-a-dockerile</w:t>
        </w:r>
      </w:hyperlink>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Ejemplo de uso de </w:t>
      </w:r>
      <w:r w:rsidDel="00000000" w:rsidR="00000000" w:rsidRPr="00000000">
        <w:rPr>
          <w:b w:val="1"/>
          <w:rtl w:val="0"/>
        </w:rPr>
        <w:t xml:space="preserve">ADD</w:t>
      </w:r>
      <w:r w:rsidDel="00000000" w:rsidR="00000000" w:rsidRPr="00000000">
        <w:rPr>
          <w:rtl w:val="0"/>
        </w:rPr>
        <w:t xml:space="preserve">:</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ADD</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DE">
      <w:pPr>
        <w:pageBreakBefore w:val="0"/>
        <w:rPr/>
      </w:pPr>
      <w:r w:rsidDel="00000000" w:rsidR="00000000" w:rsidRPr="00000000">
        <w:rPr>
          <w:rtl w:val="0"/>
        </w:rPr>
        <w:t xml:space="preserve">Descomprimirá el contenido de “</w:t>
      </w:r>
      <w:r w:rsidDel="00000000" w:rsidR="00000000" w:rsidRPr="00000000">
        <w:rPr>
          <w:b w:val="1"/>
          <w:i w:val="1"/>
          <w:rtl w:val="0"/>
        </w:rPr>
        <w:t xml:space="preserve">mifichero.zip</w:t>
      </w:r>
      <w:r w:rsidDel="00000000" w:rsidR="00000000" w:rsidRPr="00000000">
        <w:rPr>
          <w:rtl w:val="0"/>
        </w:rPr>
        <w:t xml:space="preserve">” en el directorio destino de la nueva imagen.</w:t>
      </w:r>
    </w:p>
    <w:p w:rsidR="00000000" w:rsidDel="00000000" w:rsidP="00000000" w:rsidRDefault="00000000" w:rsidRPr="00000000" w14:paraId="000000DF">
      <w:pPr>
        <w:pageBreakBefore w:val="0"/>
        <w:rPr/>
      </w:pPr>
      <w:r w:rsidDel="00000000" w:rsidR="00000000" w:rsidRPr="00000000">
        <w:rPr>
          <w:rtl w:val="0"/>
        </w:rPr>
        <w:t xml:space="preserve">Ejemplo de uso de </w:t>
      </w:r>
      <w:r w:rsidDel="00000000" w:rsidR="00000000" w:rsidRPr="00000000">
        <w:rPr>
          <w:b w:val="1"/>
          <w:rtl w:val="0"/>
        </w:rPr>
        <w:t xml:space="preserve">COPY</w:t>
      </w:r>
      <w:r w:rsidDel="00000000" w:rsidR="00000000" w:rsidRPr="00000000">
        <w:rPr>
          <w:rtl w:val="0"/>
        </w:rPr>
        <w:t xml:space="preserve">:</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1">
      <w:pPr>
        <w:pageBreakBefore w:val="0"/>
        <w:rPr/>
      </w:pPr>
      <w:r w:rsidDel="00000000" w:rsidR="00000000" w:rsidRPr="00000000">
        <w:rPr>
          <w:rtl w:val="0"/>
        </w:rPr>
        <w:t xml:space="preserve">O incluso accediendo desde la web.</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http://miservidor.commifichero.zip /var/www/html</w:t>
            </w:r>
            <w:r w:rsidDel="00000000" w:rsidR="00000000" w:rsidRPr="00000000">
              <w:rPr>
                <w:rtl w:val="0"/>
              </w:rPr>
            </w:r>
          </w:p>
        </w:tc>
      </w:tr>
    </w:tbl>
    <w:p w:rsidR="00000000" w:rsidDel="00000000" w:rsidP="00000000" w:rsidRDefault="00000000" w:rsidRPr="00000000" w14:paraId="000000E3">
      <w:pPr>
        <w:pageBreakBefore w:val="0"/>
        <w:rPr/>
      </w:pPr>
      <w:r w:rsidDel="00000000" w:rsidR="00000000" w:rsidRPr="00000000">
        <w:rPr>
          <w:rtl w:val="0"/>
        </w:rPr>
        <w:t xml:space="preserve">En este caso, copiará el fichero “</w:t>
      </w:r>
      <w:r w:rsidDel="00000000" w:rsidR="00000000" w:rsidRPr="00000000">
        <w:rPr>
          <w:b w:val="1"/>
          <w:i w:val="1"/>
          <w:rtl w:val="0"/>
        </w:rPr>
        <w:t xml:space="preserve">mifichero.zip</w:t>
      </w:r>
      <w:r w:rsidDel="00000000" w:rsidR="00000000" w:rsidRPr="00000000">
        <w:rPr>
          <w:rtl w:val="0"/>
        </w:rPr>
        <w:t xml:space="preserve">” en el directorio destino de la nueva imágen.</w:t>
      </w:r>
    </w:p>
    <w:p w:rsidR="00000000" w:rsidDel="00000000" w:rsidP="00000000" w:rsidRDefault="00000000" w:rsidRPr="00000000" w14:paraId="000000E4">
      <w:pPr>
        <w:pStyle w:val="Heading3"/>
        <w:pageBreakBefore w:val="0"/>
        <w:numPr>
          <w:ilvl w:val="2"/>
          <w:numId w:val="8"/>
        </w:numPr>
        <w:rPr>
          <w:rFonts w:ascii="Arial" w:cs="Arial" w:eastAsia="Arial" w:hAnsi="Arial"/>
          <w:color w:val="669966"/>
          <w:sz w:val="22"/>
          <w:szCs w:val="22"/>
        </w:rPr>
      </w:pPr>
      <w:bookmarkStart w:colFirst="0" w:colLast="0" w:name="_rprs4dvutxhg" w:id="22"/>
      <w:bookmarkEnd w:id="22"/>
      <w:r w:rsidDel="00000000" w:rsidR="00000000" w:rsidRPr="00000000">
        <w:rPr>
          <w:rtl w:val="0"/>
        </w:rPr>
        <w:t xml:space="preserve">Comando ENTRYPOINT</w:t>
      </w:r>
    </w:p>
    <w:p w:rsidR="00000000" w:rsidDel="00000000" w:rsidP="00000000" w:rsidRDefault="00000000" w:rsidRPr="00000000" w14:paraId="000000E5">
      <w:pPr>
        <w:pageBreakBefore w:val="0"/>
        <w:rPr/>
      </w:pPr>
      <w:r w:rsidDel="00000000" w:rsidR="00000000" w:rsidRPr="00000000">
        <w:rPr>
          <w:rtl w:val="0"/>
        </w:rPr>
        <w:t xml:space="preserve">Por defecto, los contenedores Docker están configurados para que ejecuten los comandos que se lancen mediante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Dicho de otra forma, los comandos que lanzábamos, eran parámetros para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Podemos cambiar qué comando se usa para esto con </w:t>
      </w:r>
      <w:r w:rsidDel="00000000" w:rsidR="00000000" w:rsidRPr="00000000">
        <w:rPr>
          <w:b w:val="1"/>
          <w:rtl w:val="0"/>
        </w:rPr>
        <w:t xml:space="preserve">ENTRYPOINT</w:t>
      </w:r>
      <w:r w:rsidDel="00000000" w:rsidR="00000000" w:rsidRPr="00000000">
        <w:rPr>
          <w:rtl w:val="0"/>
        </w:rPr>
        <w:t xml:space="preserve">. Por ejemplo:</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ENTRYPOINT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"/etc/passwd"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t xml:space="preserve">Indicaremos que los comandos sean lanzados con “</w:t>
      </w:r>
      <w:r w:rsidDel="00000000" w:rsidR="00000000" w:rsidRPr="00000000">
        <w:rPr>
          <w:b w:val="1"/>
          <w:i w:val="1"/>
          <w:rtl w:val="0"/>
        </w:rPr>
        <w:t xml:space="preserve">cat</w:t>
      </w:r>
      <w:r w:rsidDel="00000000" w:rsidR="00000000" w:rsidRPr="00000000">
        <w:rPr>
          <w:rtl w:val="0"/>
        </w:rPr>
        <w:t xml:space="preserve">”. Al lanzar el comando “</w:t>
      </w:r>
      <w:r w:rsidDel="00000000" w:rsidR="00000000" w:rsidRPr="00000000">
        <w:rPr>
          <w:b w:val="1"/>
          <w:i w:val="1"/>
          <w:rtl w:val="0"/>
        </w:rPr>
        <w:t xml:space="preserve">/etc/passwd</w:t>
      </w:r>
      <w:r w:rsidDel="00000000" w:rsidR="00000000" w:rsidRPr="00000000">
        <w:rPr>
          <w:rtl w:val="0"/>
        </w:rPr>
        <w:t xml:space="preserve">”, realmente lo que haremos es que se lanzará “</w:t>
      </w:r>
      <w:r w:rsidDel="00000000" w:rsidR="00000000" w:rsidRPr="00000000">
        <w:rPr>
          <w:b w:val="1"/>
          <w:i w:val="1"/>
          <w:rtl w:val="0"/>
        </w:rPr>
        <w:t xml:space="preserve">cat /etc/passwd</w:t>
      </w:r>
      <w:r w:rsidDel="00000000" w:rsidR="00000000" w:rsidRPr="00000000">
        <w:rPr>
          <w:rtl w:val="0"/>
        </w:rPr>
        <w:t xml:space="preserve">”.</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Style w:val="Heading3"/>
        <w:pageBreakBefore w:val="0"/>
        <w:numPr>
          <w:ilvl w:val="2"/>
          <w:numId w:val="8"/>
        </w:numPr>
        <w:rPr>
          <w:rFonts w:ascii="Arial" w:cs="Arial" w:eastAsia="Arial" w:hAnsi="Arial"/>
          <w:color w:val="669966"/>
          <w:sz w:val="22"/>
          <w:szCs w:val="22"/>
        </w:rPr>
      </w:pPr>
      <w:bookmarkStart w:colFirst="0" w:colLast="0" w:name="_whx5yvvioyl1" w:id="23"/>
      <w:bookmarkEnd w:id="23"/>
      <w:r w:rsidDel="00000000" w:rsidR="00000000" w:rsidRPr="00000000">
        <w:rPr>
          <w:rtl w:val="0"/>
        </w:rPr>
        <w:t xml:space="preserve">Comando USER</w:t>
      </w:r>
    </w:p>
    <w:p w:rsidR="00000000" w:rsidDel="00000000" w:rsidP="00000000" w:rsidRDefault="00000000" w:rsidRPr="00000000" w14:paraId="000000EB">
      <w:pPr>
        <w:pageBreakBefore w:val="0"/>
        <w:rPr/>
      </w:pPr>
      <w:r w:rsidDel="00000000" w:rsidR="00000000" w:rsidRPr="00000000">
        <w:rPr>
          <w:rtl w:val="0"/>
        </w:rPr>
        <w:t xml:space="preserve">Por defecto, todos los comandos lanzados en la creación de la imagen se ejecutan con el usuario root (usuario con UID=0). Para poder cambiar esto, podemos usar el comando </w:t>
      </w:r>
      <w:r w:rsidDel="00000000" w:rsidR="00000000" w:rsidRPr="00000000">
        <w:rPr>
          <w:b w:val="1"/>
          <w:rtl w:val="0"/>
        </w:rPr>
        <w:t xml:space="preserve">USER</w:t>
      </w:r>
      <w:r w:rsidDel="00000000" w:rsidR="00000000" w:rsidRPr="00000000">
        <w:rPr>
          <w:rtl w:val="0"/>
        </w:rPr>
        <w:t xml:space="preserve">, indicando el nombre de usuario o UID con el que queremos que se ejecute el comando. Por ejemplo:</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USER</w:t>
            </w:r>
            <w:r w:rsidDel="00000000" w:rsidR="00000000" w:rsidRPr="00000000">
              <w:rPr>
                <w:rFonts w:ascii="Consolas" w:cs="Consolas" w:eastAsia="Consolas" w:hAnsi="Consolas"/>
                <w:color w:val="333333"/>
                <w:shd w:fill="f8f8f8" w:val="clear"/>
                <w:rtl w:val="0"/>
              </w:rPr>
              <w:t xml:space="preserve"> sergi</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id</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Mostrará con el comando “id” el uid y otra información del usuario “sergi”.</w:t>
      </w:r>
    </w:p>
    <w:p w:rsidR="00000000" w:rsidDel="00000000" w:rsidP="00000000" w:rsidRDefault="00000000" w:rsidRPr="00000000" w14:paraId="000000EE">
      <w:pPr>
        <w:pStyle w:val="Heading3"/>
        <w:pageBreakBefore w:val="0"/>
        <w:numPr>
          <w:ilvl w:val="2"/>
          <w:numId w:val="8"/>
        </w:numPr>
        <w:rPr>
          <w:rFonts w:ascii="Arial" w:cs="Arial" w:eastAsia="Arial" w:hAnsi="Arial"/>
          <w:color w:val="669966"/>
          <w:sz w:val="22"/>
          <w:szCs w:val="22"/>
        </w:rPr>
      </w:pPr>
      <w:bookmarkStart w:colFirst="0" w:colLast="0" w:name="_unir0oxaes4t" w:id="24"/>
      <w:bookmarkEnd w:id="24"/>
      <w:r w:rsidDel="00000000" w:rsidR="00000000" w:rsidRPr="00000000">
        <w:rPr>
          <w:rtl w:val="0"/>
        </w:rPr>
        <w:t xml:space="preserve">Comando WORKDIR</w:t>
      </w:r>
    </w:p>
    <w:p w:rsidR="00000000" w:rsidDel="00000000" w:rsidP="00000000" w:rsidRDefault="00000000" w:rsidRPr="00000000" w14:paraId="000000EF">
      <w:pPr>
        <w:pageBreakBefore w:val="0"/>
        <w:rPr/>
      </w:pPr>
      <w:r w:rsidDel="00000000" w:rsidR="00000000" w:rsidRPr="00000000">
        <w:rPr>
          <w:rtl w:val="0"/>
        </w:rPr>
        <w:t xml:space="preserve">Cada vez que expresamos el comando </w:t>
      </w:r>
      <w:r w:rsidDel="00000000" w:rsidR="00000000" w:rsidRPr="00000000">
        <w:rPr>
          <w:b w:val="1"/>
          <w:rtl w:val="0"/>
        </w:rPr>
        <w:t xml:space="preserve">WORKDIR</w:t>
      </w:r>
      <w:r w:rsidDel="00000000" w:rsidR="00000000" w:rsidRPr="00000000">
        <w:rPr>
          <w:rtl w:val="0"/>
        </w:rPr>
        <w:t xml:space="preserve">, estamos cambiando el directorio de la imagen donde ejecutamos los comandos. </w:t>
      </w:r>
      <w:r w:rsidDel="00000000" w:rsidR="00000000" w:rsidRPr="00000000">
        <w:rPr>
          <w:b w:val="1"/>
          <w:i w:val="1"/>
          <w:u w:val="single"/>
          <w:rtl w:val="0"/>
        </w:rPr>
        <w:t xml:space="preserve">Si este directorio no existe, se crea.</w:t>
      </w:r>
      <w:r w:rsidDel="00000000" w:rsidR="00000000" w:rsidRPr="00000000">
        <w:rPr>
          <w:rtl w:val="0"/>
        </w:rPr>
        <w:t xml:space="preserve"> Por ejemplo:</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/root</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/var/www/html</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r>
            <w:r w:rsidDel="00000000" w:rsidR="00000000" w:rsidRPr="00000000">
              <w:rPr>
                <w:rtl w:val="0"/>
              </w:rPr>
            </w:r>
          </w:p>
        </w:tc>
      </w:tr>
    </w:tbl>
    <w:p w:rsidR="00000000" w:rsidDel="00000000" w:rsidP="00000000" w:rsidRDefault="00000000" w:rsidRPr="00000000" w14:paraId="000000F1">
      <w:pPr>
        <w:pageBreakBefore w:val="0"/>
        <w:rPr/>
      </w:pPr>
      <w:r w:rsidDel="00000000" w:rsidR="00000000" w:rsidRPr="00000000">
        <w:rPr>
          <w:rtl w:val="0"/>
        </w:rPr>
        <w:t xml:space="preserve">Creará la carpeta “</w:t>
      </w:r>
      <w:r w:rsidDel="00000000" w:rsidR="00000000" w:rsidRPr="00000000">
        <w:rPr>
          <w:b w:val="1"/>
          <w:i w:val="1"/>
          <w:rtl w:val="0"/>
        </w:rPr>
        <w:t xml:space="preserve">tmp</w:t>
      </w:r>
      <w:r w:rsidDel="00000000" w:rsidR="00000000" w:rsidRPr="00000000">
        <w:rPr>
          <w:rtl w:val="0"/>
        </w:rPr>
        <w:t xml:space="preserve">” tanto en “</w:t>
      </w:r>
      <w:r w:rsidDel="00000000" w:rsidR="00000000" w:rsidRPr="00000000">
        <w:rPr>
          <w:b w:val="1"/>
          <w:i w:val="1"/>
          <w:rtl w:val="0"/>
        </w:rPr>
        <w:t xml:space="preserve">/root</w:t>
      </w:r>
      <w:r w:rsidDel="00000000" w:rsidR="00000000" w:rsidRPr="00000000">
        <w:rPr>
          <w:rtl w:val="0"/>
        </w:rPr>
        <w:t xml:space="preserve">” como en “</w:t>
      </w:r>
      <w:r w:rsidDel="00000000" w:rsidR="00000000" w:rsidRPr="00000000">
        <w:rPr>
          <w:b w:val="1"/>
          <w:i w:val="1"/>
          <w:rtl w:val="0"/>
        </w:rPr>
        <w:t xml:space="preserve">/var/www/html</w:t>
      </w:r>
      <w:r w:rsidDel="00000000" w:rsidR="00000000" w:rsidRPr="00000000">
        <w:rPr>
          <w:rtl w:val="0"/>
        </w:rPr>
        <w:t xml:space="preserve">”. Si los directorios “</w:t>
      </w:r>
      <w:r w:rsidDel="00000000" w:rsidR="00000000" w:rsidRPr="00000000">
        <w:rPr>
          <w:b w:val="1"/>
          <w:i w:val="1"/>
          <w:rtl w:val="0"/>
        </w:rPr>
        <w:t xml:space="preserve">/root</w:t>
      </w:r>
      <w:r w:rsidDel="00000000" w:rsidR="00000000" w:rsidRPr="00000000">
        <w:rPr>
          <w:rtl w:val="0"/>
        </w:rPr>
        <w:t xml:space="preserve">” o “</w:t>
      </w:r>
      <w:r w:rsidDel="00000000" w:rsidR="00000000" w:rsidRPr="00000000">
        <w:rPr>
          <w:b w:val="1"/>
          <w:i w:val="1"/>
          <w:rtl w:val="0"/>
        </w:rPr>
        <w:t xml:space="preserve">/var/www/html</w:t>
      </w:r>
      <w:r w:rsidDel="00000000" w:rsidR="00000000" w:rsidRPr="00000000">
        <w:rPr>
          <w:rtl w:val="0"/>
        </w:rPr>
        <w:t xml:space="preserve">” no hubieran existido, los hubiera creado.</w:t>
      </w:r>
    </w:p>
    <w:p w:rsidR="00000000" w:rsidDel="00000000" w:rsidP="00000000" w:rsidRDefault="00000000" w:rsidRPr="00000000" w14:paraId="000000F2">
      <w:pPr>
        <w:pStyle w:val="Heading3"/>
        <w:pageBreakBefore w:val="0"/>
        <w:numPr>
          <w:ilvl w:val="2"/>
          <w:numId w:val="8"/>
        </w:numPr>
        <w:rPr>
          <w:rFonts w:ascii="Arial" w:cs="Arial" w:eastAsia="Arial" w:hAnsi="Arial"/>
          <w:color w:val="669966"/>
          <w:sz w:val="22"/>
          <w:szCs w:val="22"/>
        </w:rPr>
      </w:pPr>
      <w:bookmarkStart w:colFirst="0" w:colLast="0" w:name="_88041cwfcgu6" w:id="25"/>
      <w:bookmarkEnd w:id="25"/>
      <w:r w:rsidDel="00000000" w:rsidR="00000000" w:rsidRPr="00000000">
        <w:rPr>
          <w:rtl w:val="0"/>
        </w:rPr>
        <w:t xml:space="preserve">Comando ENV</w:t>
      </w:r>
    </w:p>
    <w:p w:rsidR="00000000" w:rsidDel="00000000" w:rsidP="00000000" w:rsidRDefault="00000000" w:rsidRPr="00000000" w14:paraId="000000F3">
      <w:pPr>
        <w:pageBreakBefore w:val="0"/>
        <w:rPr/>
      </w:pPr>
      <w:r w:rsidDel="00000000" w:rsidR="00000000" w:rsidRPr="00000000">
        <w:rPr>
          <w:rtl w:val="0"/>
        </w:rPr>
        <w:t xml:space="preserve">El comando ENV nos permite definir variables de entorno por defecto en la imagen.</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ENV v1=”valor1” v2=”valor2”</w:t>
            </w:r>
            <w:r w:rsidDel="00000000" w:rsidR="00000000" w:rsidRPr="00000000">
              <w:rPr>
                <w:rtl w:val="0"/>
              </w:rPr>
            </w:r>
          </w:p>
        </w:tc>
      </w:tr>
    </w:tbl>
    <w:p w:rsidR="00000000" w:rsidDel="00000000" w:rsidP="00000000" w:rsidRDefault="00000000" w:rsidRPr="00000000" w14:paraId="000000F5">
      <w:pPr>
        <w:pageBreakBefore w:val="0"/>
        <w:rPr/>
      </w:pPr>
      <w:r w:rsidDel="00000000" w:rsidR="00000000" w:rsidRPr="00000000">
        <w:rPr>
          <w:rtl w:val="0"/>
        </w:rPr>
        <w:t xml:space="preserve">Esto definirá las variables de entorno “v1” y “v2” con los valores “valor1” y “valor2”.</w:t>
      </w:r>
    </w:p>
    <w:p w:rsidR="00000000" w:rsidDel="00000000" w:rsidP="00000000" w:rsidRDefault="00000000" w:rsidRPr="00000000" w14:paraId="000000F6">
      <w:pPr>
        <w:pStyle w:val="Heading3"/>
        <w:pageBreakBefore w:val="0"/>
        <w:numPr>
          <w:ilvl w:val="2"/>
          <w:numId w:val="8"/>
        </w:numPr>
        <w:rPr>
          <w:rFonts w:ascii="Arial" w:cs="Arial" w:eastAsia="Arial" w:hAnsi="Arial"/>
          <w:color w:val="669966"/>
          <w:sz w:val="22"/>
          <w:szCs w:val="22"/>
        </w:rPr>
      </w:pPr>
      <w:bookmarkStart w:colFirst="0" w:colLast="0" w:name="_uekjdcntrv2u" w:id="26"/>
      <w:bookmarkEnd w:id="26"/>
      <w:r w:rsidDel="00000000" w:rsidR="00000000" w:rsidRPr="00000000">
        <w:rPr>
          <w:rtl w:val="0"/>
        </w:rPr>
        <w:t xml:space="preserve">Otros comandos útiles: ARG, VOLUME, LABEL, HEALTHCHECK</w:t>
      </w:r>
    </w:p>
    <w:p w:rsidR="00000000" w:rsidDel="00000000" w:rsidP="00000000" w:rsidRDefault="00000000" w:rsidRPr="00000000" w14:paraId="000000F7">
      <w:pPr>
        <w:pageBreakBefore w:val="0"/>
        <w:rPr/>
      </w:pPr>
      <w:r w:rsidDel="00000000" w:rsidR="00000000" w:rsidRPr="00000000">
        <w:rPr>
          <w:rtl w:val="0"/>
        </w:rPr>
        <w:t xml:space="preserve">Aquí comentamos comandos útiles:</w:t>
      </w:r>
    </w:p>
    <w:p w:rsidR="00000000" w:rsidDel="00000000" w:rsidP="00000000" w:rsidRDefault="00000000" w:rsidRPr="00000000" w14:paraId="000000F8">
      <w:pPr>
        <w:pageBreakBefore w:val="0"/>
        <w:numPr>
          <w:ilvl w:val="0"/>
          <w:numId w:val="4"/>
        </w:numPr>
        <w:spacing w:after="0" w:afterAutospacing="0"/>
        <w:ind w:left="720" w:hanging="360"/>
        <w:rPr>
          <w:u w:val="none"/>
        </w:rPr>
      </w:pPr>
      <w:r w:rsidDel="00000000" w:rsidR="00000000" w:rsidRPr="00000000">
        <w:rPr>
          <w:b w:val="1"/>
          <w:rtl w:val="0"/>
        </w:rPr>
        <w:t xml:space="preserve">ARG</w:t>
      </w:r>
      <w:r w:rsidDel="00000000" w:rsidR="00000000" w:rsidRPr="00000000">
        <w:rPr>
          <w:rtl w:val="0"/>
        </w:rPr>
        <w:t xml:space="preserve">:  permite enviar parámetros al propio “</w:t>
      </w:r>
      <w:r w:rsidDel="00000000" w:rsidR="00000000" w:rsidRPr="00000000">
        <w:rPr>
          <w:b w:val="1"/>
          <w:i w:val="1"/>
          <w:rtl w:val="0"/>
        </w:rPr>
        <w:t xml:space="preserve">Dockerfile</w:t>
      </w:r>
      <w:r w:rsidDel="00000000" w:rsidR="00000000" w:rsidRPr="00000000">
        <w:rPr>
          <w:rtl w:val="0"/>
        </w:rPr>
        <w:t xml:space="preserve">” con la opción “</w:t>
      </w:r>
      <w:r w:rsidDel="00000000" w:rsidR="00000000" w:rsidRPr="00000000">
        <w:rPr>
          <w:b w:val="1"/>
          <w:i w:val="1"/>
          <w:rtl w:val="0"/>
        </w:rPr>
        <w:t xml:space="preserve">--build-arg</w:t>
      </w:r>
      <w:r w:rsidDel="00000000" w:rsidR="00000000" w:rsidRPr="00000000">
        <w:rPr>
          <w:rtl w:val="0"/>
        </w:rPr>
        <w:t xml:space="preserve">” del comando “</w:t>
      </w:r>
      <w:r w:rsidDel="00000000" w:rsidR="00000000" w:rsidRPr="00000000">
        <w:rPr>
          <w:b w:val="1"/>
          <w:i w:val="1"/>
          <w:rtl w:val="0"/>
        </w:rPr>
        <w:t xml:space="preserve">docker build</w:t>
      </w:r>
      <w:r w:rsidDel="00000000" w:rsidR="00000000" w:rsidRPr="00000000">
        <w:rPr>
          <w:rtl w:val="0"/>
        </w:rPr>
        <w:t xml:space="preserve">”.</w:t>
      </w:r>
    </w:p>
    <w:p w:rsidR="00000000" w:rsidDel="00000000" w:rsidP="00000000" w:rsidRDefault="00000000" w:rsidRPr="00000000" w14:paraId="000000F9">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VOLUME</w:t>
      </w:r>
      <w:r w:rsidDel="00000000" w:rsidR="00000000" w:rsidRPr="00000000">
        <w:rPr>
          <w:rtl w:val="0"/>
        </w:rPr>
        <w:t xml:space="preserve">: permite establecer volúmenes por defecto en la imágen. Hablaremos de los volúmenes más adelante en el curso.</w:t>
      </w:r>
    </w:p>
    <w:p w:rsidR="00000000" w:rsidDel="00000000" w:rsidP="00000000" w:rsidRDefault="00000000" w:rsidRPr="00000000" w14:paraId="000000FA">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LABEL</w:t>
      </w:r>
      <w:r w:rsidDel="00000000" w:rsidR="00000000" w:rsidRPr="00000000">
        <w:rPr>
          <w:rtl w:val="0"/>
        </w:rPr>
        <w:t xml:space="preserve">: permite establecer metadatos dentro de la imagen mediante etiquetas. Uno de los casos más típicos, sustituyendo al comando MAINTAINER, que esta “deprecated” es:</w:t>
      </w:r>
    </w:p>
    <w:p w:rsidR="00000000" w:rsidDel="00000000" w:rsidP="00000000" w:rsidRDefault="00000000" w:rsidRPr="00000000" w14:paraId="000000FB">
      <w:pPr>
        <w:pageBreakBefore w:val="0"/>
        <w:numPr>
          <w:ilvl w:val="1"/>
          <w:numId w:val="4"/>
        </w:numPr>
        <w:spacing w:after="0" w:afterAutospacing="0" w:before="0" w:beforeAutospacing="0"/>
        <w:ind w:left="1440" w:hanging="360"/>
      </w:pPr>
      <w:r w:rsidDel="00000000" w:rsidR="00000000" w:rsidRPr="00000000">
        <w:rPr>
          <w:b w:val="1"/>
          <w:rtl w:val="0"/>
        </w:rPr>
        <w:t xml:space="preserve">LABEL </w:t>
      </w:r>
      <w:r w:rsidDel="00000000" w:rsidR="00000000" w:rsidRPr="00000000">
        <w:rPr>
          <w:rtl w:val="0"/>
        </w:rPr>
        <w:t xml:space="preserve">maintainer="sergi.profesor@gmail.com"</w:t>
      </w:r>
    </w:p>
    <w:p w:rsidR="00000000" w:rsidDel="00000000" w:rsidP="00000000" w:rsidRDefault="00000000" w:rsidRPr="00000000" w14:paraId="000000FC">
      <w:pPr>
        <w:pageBreakBefore w:val="0"/>
        <w:numPr>
          <w:ilvl w:val="0"/>
          <w:numId w:val="4"/>
        </w:numPr>
        <w:spacing w:before="0" w:beforeAutospacing="0"/>
        <w:ind w:left="720" w:hanging="360"/>
        <w:rPr>
          <w:u w:val="none"/>
        </w:rPr>
      </w:pPr>
      <w:r w:rsidDel="00000000" w:rsidR="00000000" w:rsidRPr="00000000">
        <w:rPr>
          <w:b w:val="1"/>
          <w:rtl w:val="0"/>
        </w:rPr>
        <w:t xml:space="preserve">HEALTHCHECK</w:t>
      </w:r>
      <w:r w:rsidDel="00000000" w:rsidR="00000000" w:rsidRPr="00000000">
        <w:rPr>
          <w:rtl w:val="0"/>
        </w:rPr>
        <w:t xml:space="preserve">:  permite definir cómo se comprobará si ese contenedor está  funcionando correctamente o no. Útil para sistemas orquestadores como “</w:t>
      </w:r>
      <w:r w:rsidDel="00000000" w:rsidR="00000000" w:rsidRPr="00000000">
        <w:rPr>
          <w:b w:val="1"/>
          <w:i w:val="1"/>
          <w:rtl w:val="0"/>
        </w:rPr>
        <w:t xml:space="preserve">Docker swarn”</w:t>
      </w:r>
      <w:r w:rsidDel="00000000" w:rsidR="00000000" w:rsidRPr="00000000">
        <w:rPr>
          <w:rtl w:val="0"/>
        </w:rPr>
        <w:t xml:space="preserve">, aunque otros como “</w:t>
      </w:r>
      <w:r w:rsidDel="00000000" w:rsidR="00000000" w:rsidRPr="00000000">
        <w:rPr>
          <w:b w:val="1"/>
          <w:i w:val="1"/>
          <w:rtl w:val="0"/>
        </w:rPr>
        <w:t xml:space="preserve">Kubernetes</w:t>
      </w:r>
      <w:r w:rsidDel="00000000" w:rsidR="00000000" w:rsidRPr="00000000">
        <w:rPr>
          <w:rtl w:val="0"/>
        </w:rPr>
        <w:t xml:space="preserve">” incorporan su propio sistema</w:t>
      </w:r>
    </w:p>
    <w:p w:rsidR="00000000" w:rsidDel="00000000" w:rsidP="00000000" w:rsidRDefault="00000000" w:rsidRPr="00000000" w14:paraId="000000FD">
      <w:pPr>
        <w:pStyle w:val="Heading1"/>
        <w:pageBreakBefore w:val="0"/>
        <w:numPr>
          <w:ilvl w:val="0"/>
          <w:numId w:val="8"/>
        </w:numPr>
        <w:ind w:left="432"/>
        <w:jc w:val="both"/>
        <w:rPr>
          <w:smallCaps w:val="1"/>
          <w:color w:val="669966"/>
          <w:sz w:val="28"/>
          <w:szCs w:val="28"/>
        </w:rPr>
      </w:pPr>
      <w:bookmarkStart w:colFirst="0" w:colLast="0" w:name="_xrbtq9hm5hsf" w:id="27"/>
      <w:bookmarkEnd w:id="27"/>
      <w:r w:rsidDel="00000000" w:rsidR="00000000" w:rsidRPr="00000000">
        <w:rPr>
          <w:rtl w:val="0"/>
        </w:rPr>
        <w:t xml:space="preserve">Trucos para hacer nuestras imágenes más ligeras</w:t>
      </w:r>
    </w:p>
    <w:p w:rsidR="00000000" w:rsidDel="00000000" w:rsidP="00000000" w:rsidRDefault="00000000" w:rsidRPr="00000000" w14:paraId="000000FE">
      <w:pPr>
        <w:pageBreakBefore w:val="0"/>
        <w:rPr/>
      </w:pPr>
      <w:r w:rsidDel="00000000" w:rsidR="00000000" w:rsidRPr="00000000">
        <w:rPr>
          <w:rtl w:val="0"/>
        </w:rPr>
        <w:t xml:space="preserve">Al crear imágenes, es habitual aumentar el tamaño de las imágenes base. Algunos consejos para dentro de lo posible, aumentar el tamaño lo menos posible:</w:t>
      </w:r>
    </w:p>
    <w:p w:rsidR="00000000" w:rsidDel="00000000" w:rsidP="00000000" w:rsidRDefault="00000000" w:rsidRPr="00000000" w14:paraId="000000FF">
      <w:pPr>
        <w:pageBreakBefore w:val="0"/>
        <w:numPr>
          <w:ilvl w:val="0"/>
          <w:numId w:val="3"/>
        </w:numPr>
        <w:spacing w:after="0" w:afterAutospacing="0"/>
        <w:ind w:left="720" w:hanging="360"/>
        <w:rPr>
          <w:u w:val="none"/>
        </w:rPr>
      </w:pPr>
      <w:r w:rsidDel="00000000" w:rsidR="00000000" w:rsidRPr="00000000">
        <w:rPr>
          <w:rtl w:val="0"/>
        </w:rPr>
        <w:t xml:space="preserve">Usar imágenes base ligeras, tipo “Alpine”.</w:t>
      </w:r>
    </w:p>
    <w:p w:rsidR="00000000" w:rsidDel="00000000" w:rsidP="00000000" w:rsidRDefault="00000000" w:rsidRPr="00000000" w14:paraId="00000100">
      <w:pPr>
        <w:pageBreakBefore w:val="0"/>
        <w:numPr>
          <w:ilvl w:val="0"/>
          <w:numId w:val="3"/>
        </w:numPr>
        <w:spacing w:after="0" w:afterAutospacing="0" w:before="0" w:beforeAutospacing="0"/>
        <w:ind w:left="720" w:hanging="360"/>
        <w:rPr>
          <w:u w:val="none"/>
        </w:rPr>
      </w:pPr>
      <w:r w:rsidDel="00000000" w:rsidR="00000000" w:rsidRPr="00000000">
        <w:rPr>
          <w:rtl w:val="0"/>
        </w:rPr>
        <w:t xml:space="preserve">No instalar programas innecesarios, incluso evitando herramientas tipo Vim, Nano, etc.</w:t>
      </w:r>
    </w:p>
    <w:p w:rsidR="00000000" w:rsidDel="00000000" w:rsidP="00000000" w:rsidRDefault="00000000" w:rsidRPr="00000000" w14:paraId="00000101">
      <w:pPr>
        <w:pageBreakBefore w:val="0"/>
        <w:numPr>
          <w:ilvl w:val="0"/>
          <w:numId w:val="3"/>
        </w:numPr>
        <w:spacing w:after="0" w:afterAutospacing="0" w:before="0" w:beforeAutospacing="0"/>
        <w:ind w:left="720" w:hanging="360"/>
        <w:rPr>
          <w:u w:val="none"/>
        </w:rPr>
      </w:pPr>
      <w:r w:rsidDel="00000000" w:rsidR="00000000" w:rsidRPr="00000000">
        <w:rPr>
          <w:rtl w:val="0"/>
        </w:rPr>
        <w:t xml:space="preserve">Minimizar capas en “Dockerfile”</w:t>
      </w:r>
    </w:p>
    <w:p w:rsidR="00000000" w:rsidDel="00000000" w:rsidP="00000000" w:rsidRDefault="00000000" w:rsidRPr="00000000" w14:paraId="00000102">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Mejor usar “</w:t>
      </w:r>
      <w:r w:rsidDel="00000000" w:rsidR="00000000" w:rsidRPr="00000000">
        <w:rPr>
          <w:b w:val="1"/>
          <w:i w:val="1"/>
          <w:rtl w:val="0"/>
        </w:rPr>
        <w:t xml:space="preserve">RUN apt-get install -y &lt;packageA&gt; &lt;packageB&gt;” </w:t>
      </w:r>
      <w:r w:rsidDel="00000000" w:rsidR="00000000" w:rsidRPr="00000000">
        <w:rPr>
          <w:rtl w:val="0"/>
        </w:rPr>
        <w:t xml:space="preserve">que usar</w:t>
      </w:r>
      <w:r w:rsidDel="00000000" w:rsidR="00000000" w:rsidRPr="00000000">
        <w:rPr>
          <w:b w:val="1"/>
          <w:i w:val="1"/>
          <w:rtl w:val="0"/>
        </w:rPr>
        <w:t xml:space="preserve"> “RUN apt-get install -y &lt;packageA&gt;</w:t>
      </w:r>
      <w:r w:rsidDel="00000000" w:rsidR="00000000" w:rsidRPr="00000000">
        <w:rPr>
          <w:rtl w:val="0"/>
        </w:rPr>
        <w:t xml:space="preserve">” y tras ello “</w:t>
      </w:r>
      <w:r w:rsidDel="00000000" w:rsidR="00000000" w:rsidRPr="00000000">
        <w:rPr>
          <w:b w:val="1"/>
          <w:i w:val="1"/>
          <w:rtl w:val="0"/>
        </w:rPr>
        <w:t xml:space="preserve">RUN apt-get install -y &lt;packageB&gt;</w:t>
      </w:r>
      <w:r w:rsidDel="00000000" w:rsidR="00000000" w:rsidRPr="00000000">
        <w:rPr>
          <w:rtl w:val="0"/>
        </w:rPr>
        <w:t xml:space="preserve">”</w:t>
      </w:r>
    </w:p>
    <w:p w:rsidR="00000000" w:rsidDel="00000000" w:rsidP="00000000" w:rsidRDefault="00000000" w:rsidRPr="00000000" w14:paraId="00000103">
      <w:pPr>
        <w:pageBreakBefore w:val="0"/>
        <w:numPr>
          <w:ilvl w:val="0"/>
          <w:numId w:val="3"/>
        </w:numPr>
        <w:spacing w:after="0" w:afterAutospacing="0" w:before="0" w:beforeAutospacing="0"/>
        <w:ind w:left="720" w:hanging="360"/>
        <w:rPr>
          <w:u w:val="none"/>
        </w:rPr>
      </w:pPr>
      <w:r w:rsidDel="00000000" w:rsidR="00000000" w:rsidRPr="00000000">
        <w:rPr>
          <w:rtl w:val="0"/>
        </w:rPr>
        <w:t xml:space="preserve">Utiliza comandos de limpieza tras instalaciones con “</w:t>
      </w:r>
      <w:r w:rsidDel="00000000" w:rsidR="00000000" w:rsidRPr="00000000">
        <w:rPr>
          <w:b w:val="1"/>
          <w:i w:val="1"/>
          <w:rtl w:val="0"/>
        </w:rPr>
        <w:t xml:space="preserve">apt</w:t>
      </w:r>
      <w:r w:rsidDel="00000000" w:rsidR="00000000" w:rsidRPr="00000000">
        <w:rPr>
          <w:rtl w:val="0"/>
        </w:rPr>
        <w:t xml:space="preserve">”, tales como:</w:t>
      </w:r>
    </w:p>
    <w:p w:rsidR="00000000" w:rsidDel="00000000" w:rsidP="00000000" w:rsidRDefault="00000000" w:rsidRPr="00000000" w14:paraId="00000104">
      <w:pPr>
        <w:pageBreakBefore w:val="0"/>
        <w:numPr>
          <w:ilvl w:val="1"/>
          <w:numId w:val="3"/>
        </w:numPr>
        <w:spacing w:after="0" w:afterAutospacing="0" w:before="0" w:beforeAutospacing="0"/>
        <w:ind w:left="1440" w:hanging="360"/>
      </w:pPr>
      <w:r w:rsidDel="00000000" w:rsidR="00000000" w:rsidRPr="00000000">
        <w:rPr>
          <w:rtl w:val="0"/>
        </w:rPr>
        <w:t xml:space="preserve">“</w:t>
      </w:r>
      <w:r w:rsidDel="00000000" w:rsidR="00000000" w:rsidRPr="00000000">
        <w:rPr>
          <w:b w:val="1"/>
          <w:i w:val="1"/>
          <w:rtl w:val="0"/>
        </w:rPr>
        <w:t xml:space="preserve">rm -rf /var/lib/apt/lists/*</w:t>
      </w:r>
      <w:r w:rsidDel="00000000" w:rsidR="00000000" w:rsidRPr="00000000">
        <w:rPr>
          <w:rtl w:val="0"/>
        </w:rPr>
        <w:t xml:space="preserve">” tras crear una imagen para borrar las listas generadas al realizar  “apt update”.</w:t>
      </w:r>
    </w:p>
    <w:p w:rsidR="00000000" w:rsidDel="00000000" w:rsidP="00000000" w:rsidRDefault="00000000" w:rsidRPr="00000000" w14:paraId="00000105">
      <w:pPr>
        <w:pageBreakBefore w:val="0"/>
        <w:numPr>
          <w:ilvl w:val="1"/>
          <w:numId w:val="3"/>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i w:val="1"/>
          <w:rtl w:val="0"/>
        </w:rPr>
        <w:t xml:space="preserve">apt-get purge --auto-remove &amp;&amp; apt-get clean</w:t>
      </w:r>
      <w:r w:rsidDel="00000000" w:rsidR="00000000" w:rsidRPr="00000000">
        <w:rPr>
          <w:rtl w:val="0"/>
        </w:rPr>
        <w:t xml:space="preserve">” para eliminar temporales de apt.</w:t>
      </w:r>
    </w:p>
    <w:p w:rsidR="00000000" w:rsidDel="00000000" w:rsidP="00000000" w:rsidRDefault="00000000" w:rsidRPr="00000000" w14:paraId="00000106">
      <w:pPr>
        <w:pageBreakBefore w:val="0"/>
        <w:numPr>
          <w:ilvl w:val="0"/>
          <w:numId w:val="3"/>
        </w:numPr>
        <w:spacing w:after="0" w:afterAutospacing="0" w:before="0" w:beforeAutospacing="0"/>
        <w:ind w:left="720" w:hanging="360"/>
        <w:rPr>
          <w:u w:val="none"/>
        </w:rPr>
      </w:pPr>
      <w:r w:rsidDel="00000000" w:rsidR="00000000" w:rsidRPr="00000000">
        <w:rPr>
          <w:rtl w:val="0"/>
        </w:rPr>
        <w:t xml:space="preserve">Al usar “</w:t>
      </w:r>
      <w:r w:rsidDel="00000000" w:rsidR="00000000" w:rsidRPr="00000000">
        <w:rPr>
          <w:b w:val="1"/>
          <w:rtl w:val="0"/>
        </w:rPr>
        <w:t xml:space="preserve">apt install</w:t>
      </w:r>
      <w:r w:rsidDel="00000000" w:rsidR="00000000" w:rsidRPr="00000000">
        <w:rPr>
          <w:rtl w:val="0"/>
        </w:rPr>
        <w:t xml:space="preserve">” usar la opción “</w:t>
      </w:r>
      <w:r w:rsidDel="00000000" w:rsidR="00000000" w:rsidRPr="00000000">
        <w:rPr>
          <w:b w:val="1"/>
          <w:i w:val="1"/>
          <w:rtl w:val="0"/>
        </w:rPr>
        <w:t xml:space="preserve">no-install-recommend</w:t>
      </w:r>
      <w:r w:rsidDel="00000000" w:rsidR="00000000" w:rsidRPr="00000000">
        <w:rPr>
          <w:rtl w:val="0"/>
        </w:rPr>
        <w:t xml:space="preserve">”, para que no instale paquetes recomendados asociados al paquete instalado.</w:t>
      </w:r>
    </w:p>
    <w:p w:rsidR="00000000" w:rsidDel="00000000" w:rsidP="00000000" w:rsidRDefault="00000000" w:rsidRPr="00000000" w14:paraId="00000107">
      <w:pPr>
        <w:pageBreakBefore w:val="0"/>
        <w:numPr>
          <w:ilvl w:val="0"/>
          <w:numId w:val="3"/>
        </w:numPr>
        <w:spacing w:before="0" w:beforeAutospacing="0"/>
        <w:ind w:left="720" w:hanging="360"/>
        <w:rPr>
          <w:u w:val="none"/>
        </w:rPr>
      </w:pPr>
      <w:r w:rsidDel="00000000" w:rsidR="00000000" w:rsidRPr="00000000">
        <w:rPr>
          <w:rtl w:val="0"/>
        </w:rPr>
        <w:t xml:space="preserve">Analiza tus “Dockerfile” con </w:t>
      </w:r>
      <w:hyperlink r:id="rId41">
        <w:r w:rsidDel="00000000" w:rsidR="00000000" w:rsidRPr="00000000">
          <w:rPr>
            <w:color w:val="1155cc"/>
            <w:u w:val="single"/>
            <w:rtl w:val="0"/>
          </w:rPr>
          <w:t xml:space="preserve">https://www.fromlatest.io/#/</w:t>
        </w:r>
      </w:hyperlink>
      <w:r w:rsidDel="00000000" w:rsidR="00000000" w:rsidRPr="00000000">
        <w:rPr>
          <w:rtl w:val="0"/>
        </w:rPr>
        <w:t xml:space="preserve"> y sigue sus consejos.</w:t>
      </w:r>
    </w:p>
    <w:p w:rsidR="00000000" w:rsidDel="00000000" w:rsidP="00000000" w:rsidRDefault="00000000" w:rsidRPr="00000000" w14:paraId="00000108">
      <w:pPr>
        <w:pageBreakBefore w:val="0"/>
        <w:rPr/>
      </w:pPr>
      <w:r w:rsidDel="00000000" w:rsidR="00000000" w:rsidRPr="00000000">
        <w:rPr>
          <w:rtl w:val="0"/>
        </w:rPr>
        <w:t xml:space="preserve">Más información en:</w:t>
      </w:r>
    </w:p>
    <w:p w:rsidR="00000000" w:rsidDel="00000000" w:rsidP="00000000" w:rsidRDefault="00000000" w:rsidRPr="00000000" w14:paraId="00000109">
      <w:pPr>
        <w:pageBreakBefore w:val="0"/>
        <w:numPr>
          <w:ilvl w:val="0"/>
          <w:numId w:val="6"/>
        </w:numPr>
        <w:spacing w:after="0" w:afterAutospacing="0"/>
        <w:ind w:left="720" w:hanging="360"/>
        <w:rPr>
          <w:u w:val="none"/>
        </w:rPr>
      </w:pPr>
      <w:hyperlink r:id="rId42">
        <w:r w:rsidDel="00000000" w:rsidR="00000000" w:rsidRPr="00000000">
          <w:rPr>
            <w:color w:val="1155cc"/>
            <w:u w:val="single"/>
            <w:rtl w:val="0"/>
          </w:rPr>
          <w:t xml:space="preserve">https://hackernoon.com/tips-to-reduce-docker-image-sizes-876095da3b34</w:t>
        </w:r>
      </w:hyperlink>
      <w:r w:rsidDel="00000000" w:rsidR="00000000" w:rsidRPr="00000000">
        <w:rPr>
          <w:rtl w:val="0"/>
        </w:rPr>
      </w:r>
    </w:p>
    <w:p w:rsidR="00000000" w:rsidDel="00000000" w:rsidP="00000000" w:rsidRDefault="00000000" w:rsidRPr="00000000" w14:paraId="0000010A">
      <w:pPr>
        <w:pageBreakBefore w:val="0"/>
        <w:numPr>
          <w:ilvl w:val="0"/>
          <w:numId w:val="6"/>
        </w:numPr>
        <w:spacing w:before="0" w:beforeAutospacing="0"/>
        <w:ind w:left="720" w:hanging="360"/>
        <w:rPr>
          <w:u w:val="none"/>
        </w:rPr>
      </w:pPr>
      <w:hyperlink r:id="rId43">
        <w:r w:rsidDel="00000000" w:rsidR="00000000" w:rsidRPr="00000000">
          <w:rPr>
            <w:color w:val="1155cc"/>
            <w:u w:val="single"/>
            <w:rtl w:val="0"/>
          </w:rPr>
          <w:t xml:space="preserve">https://medium.com/sciforce/strategies-of-docker-images-optimization-2ca9cc5719b6</w:t>
        </w:r>
      </w:hyperlink>
      <w:r w:rsidDel="00000000" w:rsidR="00000000" w:rsidRPr="00000000">
        <w:rPr>
          <w:rtl w:val="0"/>
        </w:rPr>
      </w:r>
    </w:p>
    <w:p w:rsidR="00000000" w:rsidDel="00000000" w:rsidP="00000000" w:rsidRDefault="00000000" w:rsidRPr="00000000" w14:paraId="0000010B">
      <w:pPr>
        <w:pStyle w:val="Heading1"/>
        <w:pageBreakBefore w:val="0"/>
        <w:numPr>
          <w:ilvl w:val="0"/>
          <w:numId w:val="8"/>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0C">
      <w:pPr>
        <w:pageBreakBefore w:val="0"/>
        <w:ind w:firstLine="113"/>
        <w:rPr/>
      </w:pPr>
      <w:r w:rsidDel="00000000" w:rsidR="00000000" w:rsidRPr="00000000">
        <w:rPr>
          <w:rtl w:val="0"/>
        </w:rPr>
        <w:t xml:space="preserve">[1] Docker Docs </w:t>
      </w:r>
      <w:hyperlink r:id="rId4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0D">
      <w:pPr>
        <w:pageBreakBefore w:val="0"/>
        <w:ind w:firstLine="113"/>
        <w:rPr/>
      </w:pPr>
      <w:r w:rsidDel="00000000" w:rsidR="00000000" w:rsidRPr="00000000">
        <w:rPr>
          <w:rtl w:val="0"/>
        </w:rPr>
        <w:t xml:space="preserve">[2] Visual Studio Code Learn </w:t>
      </w:r>
      <w:hyperlink r:id="rId45">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10E">
      <w:pPr>
        <w:pageBreakBefore w:val="0"/>
        <w:ind w:firstLine="113"/>
        <w:rPr/>
      </w:pPr>
      <w:r w:rsidDel="00000000" w:rsidR="00000000" w:rsidRPr="00000000">
        <w:rPr>
          <w:rtl w:val="0"/>
        </w:rPr>
        <w:t xml:space="preserve">[3] FROM:latest </w:t>
      </w:r>
      <w:hyperlink r:id="rId46">
        <w:r w:rsidDel="00000000" w:rsidR="00000000" w:rsidRPr="00000000">
          <w:rPr>
            <w:color w:val="1155cc"/>
            <w:u w:val="single"/>
            <w:rtl w:val="0"/>
          </w:rPr>
          <w:t xml:space="preserve">https://www.fromlatest.io/#/</w:t>
        </w:r>
      </w:hyperlink>
      <w:r w:rsidDel="00000000" w:rsidR="00000000" w:rsidRPr="00000000">
        <w:rPr>
          <w:rtl w:val="0"/>
        </w:rPr>
      </w:r>
    </w:p>
    <w:p w:rsidR="00000000" w:rsidDel="00000000" w:rsidP="00000000" w:rsidRDefault="00000000" w:rsidRPr="00000000" w14:paraId="0000010F">
      <w:pPr>
        <w:pageBreakBefore w:val="0"/>
        <w:ind w:firstLine="113"/>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UD04. Gestión de imágenes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ickjanetakis.com/blog/docker-tip-2-the-difference-between-copy-and-add-in-a-dockerile" TargetMode="External"/><Relationship Id="rId42" Type="http://schemas.openxmlformats.org/officeDocument/2006/relationships/hyperlink" Target="https://hackernoon.com/tips-to-reduce-docker-image-sizes-876095da3b34" TargetMode="External"/><Relationship Id="rId41" Type="http://schemas.openxmlformats.org/officeDocument/2006/relationships/hyperlink" Target="https://www.fromlatest.io/#/" TargetMode="External"/><Relationship Id="rId44" Type="http://schemas.openxmlformats.org/officeDocument/2006/relationships/hyperlink" Target="https://docs.docker.com/" TargetMode="External"/><Relationship Id="rId43" Type="http://schemas.openxmlformats.org/officeDocument/2006/relationships/hyperlink" Target="https://medium.com/sciforce/strategies-of-docker-images-optimization-2ca9cc5719b6" TargetMode="External"/><Relationship Id="rId46" Type="http://schemas.openxmlformats.org/officeDocument/2006/relationships/hyperlink" Target="https://www.fromlatest.io/#/" TargetMode="External"/><Relationship Id="rId45" Type="http://schemas.openxmlformats.org/officeDocument/2006/relationships/hyperlink" Target="https://code.visualstudio.com/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0.png"/><Relationship Id="rId8" Type="http://schemas.openxmlformats.org/officeDocument/2006/relationships/image" Target="media/image2.png"/><Relationship Id="rId31" Type="http://schemas.openxmlformats.org/officeDocument/2006/relationships/hyperlink" Target="https://docs.docker.com/engine/reference/commandline/push/" TargetMode="External"/><Relationship Id="rId30" Type="http://schemas.openxmlformats.org/officeDocument/2006/relationships/hyperlink" Target="https://docs.docker.com/engine/reference/commandline/login/" TargetMode="External"/><Relationship Id="rId33" Type="http://schemas.openxmlformats.org/officeDocument/2006/relationships/hyperlink" Target="https://code.visualstudio.com/learn" TargetMode="External"/><Relationship Id="rId32" Type="http://schemas.openxmlformats.org/officeDocument/2006/relationships/hyperlink" Target="https://code.visualstudio.com/" TargetMode="External"/><Relationship Id="rId35" Type="http://schemas.openxmlformats.org/officeDocument/2006/relationships/image" Target="media/image6.png"/><Relationship Id="rId34" Type="http://schemas.openxmlformats.org/officeDocument/2006/relationships/image" Target="media/image11.png"/><Relationship Id="rId37" Type="http://schemas.openxmlformats.org/officeDocument/2006/relationships/image" Target="media/image15.png"/><Relationship Id="rId36" Type="http://schemas.openxmlformats.org/officeDocument/2006/relationships/image" Target="media/image18.png"/><Relationship Id="rId39" Type="http://schemas.openxmlformats.org/officeDocument/2006/relationships/hyperlink" Target="https://docs.docker.com/engine/reference/builder/" TargetMode="External"/><Relationship Id="rId38" Type="http://schemas.openxmlformats.org/officeDocument/2006/relationships/image" Target="media/image22.png"/><Relationship Id="rId20" Type="http://schemas.openxmlformats.org/officeDocument/2006/relationships/image" Target="media/image12.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hyperlink" Target="https://docs.docker.com/engine/reference/commandline/tag/" TargetMode="External"/><Relationship Id="rId23" Type="http://schemas.openxmlformats.org/officeDocument/2006/relationships/hyperlink" Target="https://docs.docker.com/engine/reference/commandline/commit/" TargetMode="External"/><Relationship Id="rId26" Type="http://schemas.openxmlformats.org/officeDocument/2006/relationships/hyperlink" Target="https://docs.docker.com/engine/reference/commandline/load/" TargetMode="External"/><Relationship Id="rId25" Type="http://schemas.openxmlformats.org/officeDocument/2006/relationships/hyperlink" Target="https://docs.docker.com/engine/reference/commandline/save/" TargetMode="External"/><Relationship Id="rId28" Type="http://schemas.openxmlformats.org/officeDocument/2006/relationships/image" Target="media/image7.png"/><Relationship Id="rId27" Type="http://schemas.openxmlformats.org/officeDocument/2006/relationships/hyperlink" Target="https://hub.docker.com" TargetMode="External"/><Relationship Id="rId29" Type="http://schemas.openxmlformats.org/officeDocument/2006/relationships/image" Target="media/image3.png"/><Relationship Id="rId50"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8.png"/><Relationship Id="rId13" Type="http://schemas.openxmlformats.org/officeDocument/2006/relationships/hyperlink" Target="https://hub.docker.com/" TargetMode="External"/><Relationship Id="rId12" Type="http://schemas.openxmlformats.org/officeDocument/2006/relationships/hyperlink" Target="https://docs.docker.com/engine/reference/commandline/images/" TargetMode="External"/><Relationship Id="rId15" Type="http://schemas.openxmlformats.org/officeDocument/2006/relationships/image" Target="media/image17.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