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entregable (Obligatoria)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  ¿Qué debo entregar para aprobar la actividad 1?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una entrega obligatoria, con un pequeño análisis complementario al de los casos prácticos.</w:t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entregable (Obligatoria)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Hemos seleccionado algunos alumnos del caso práctico de esta unidad y te vamos a pedir que realices un análisis completo de ellos. Para facilitar la tarea, te presentamos los datos individuales de dichos alumnos (los colectivos son los descritos ya en el caso práctico).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Aquí valores brutos de sus calificaciones.</w:t>
      </w:r>
    </w:p>
    <w:tbl>
      <w:tblPr>
        <w:tblStyle w:val="Table1"/>
        <w:tblW w:w="9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380"/>
        <w:gridCol w:w="1380"/>
        <w:gridCol w:w="1380"/>
        <w:gridCol w:w="1380"/>
        <w:gridCol w:w="1380"/>
        <w:gridCol w:w="1215"/>
        <w:tblGridChange w:id="0">
          <w:tblGrid>
            <w:gridCol w:w="1380"/>
            <w:gridCol w:w="1380"/>
            <w:gridCol w:w="1380"/>
            <w:gridCol w:w="1380"/>
            <w:gridCol w:w="1380"/>
            <w:gridCol w:w="1380"/>
            <w:gridCol w:w="12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1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2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3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4.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Examen</w:t>
            </w:r>
          </w:p>
        </w:tc>
        <w:tc>
          <w:tcPr>
            <w:tcBorders>
              <w:top w:color="1a1a1a" w:space="0" w:sz="12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4.735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3.655</w:t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Aquí valores usando unidad tipificada.</w:t>
      </w:r>
    </w:p>
    <w:tbl>
      <w:tblPr>
        <w:tblStyle w:val="Table2"/>
        <w:tblW w:w="9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380"/>
        <w:gridCol w:w="1380"/>
        <w:gridCol w:w="1380"/>
        <w:gridCol w:w="1380"/>
        <w:gridCol w:w="1380"/>
        <w:gridCol w:w="1215"/>
        <w:tblGridChange w:id="0">
          <w:tblGrid>
            <w:gridCol w:w="1380"/>
            <w:gridCol w:w="1380"/>
            <w:gridCol w:w="1380"/>
            <w:gridCol w:w="1380"/>
            <w:gridCol w:w="1380"/>
            <w:gridCol w:w="1380"/>
            <w:gridCol w:w="12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1 -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2 -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3 -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4 - U.T.</w:t>
            </w:r>
          </w:p>
        </w:tc>
        <w:tc>
          <w:tcPr>
            <w:tcBorders>
              <w:top w:color="1a1a1a" w:space="0" w:sz="6" w:val="single"/>
              <w:left w:color="1a1a1a" w:space="0" w:sz="6" w:val="single"/>
              <w:bottom w:color="1a1a1a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 - U.T.</w:t>
            </w:r>
          </w:p>
        </w:tc>
        <w:tc>
          <w:tcPr>
            <w:tcBorders>
              <w:top w:color="1a1a1a" w:space="0" w:sz="12" w:val="single"/>
              <w:left w:color="1a1a1a" w:space="0" w:sz="6" w:val="single"/>
              <w:bottom w:color="1a1a1a" w:space="0" w:sz="6" w:val="single"/>
              <w:right w:color="1a1a1a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Final- U.T.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-0.30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1a1a1a" w:space="0" w:sz="6" w:val="single"/>
              <w:left w:color="1a1a1a" w:space="0" w:sz="12" w:val="single"/>
              <w:bottom w:color="1a1a1a" w:space="0" w:sz="6" w:val="single"/>
              <w:right w:color="1a1a1a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after="0" w:before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-0.94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-1.88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-0.86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spacing w:after="0" w:before="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-0.97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numPr>
          <w:ilvl w:val="1"/>
          <w:numId w:val="1"/>
        </w:numPr>
        <w:rPr>
          <w:color w:val="669966"/>
        </w:rPr>
      </w:pPr>
      <w:bookmarkStart w:colFirst="0" w:colLast="0" w:name="_jdfsvxjd38fo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En primer lugar, aclarar que por simplicidad, objetivos y métricas se da por supuesto que son los mismos que se describen en el caso de estudio individual y no deben incluirse en la entrega (Salvo que queráis añadir alguno, que sí podéis indicarlo).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Deberéis entregar un documento que indique </w:t>
      </w:r>
      <w:r w:rsidDel="00000000" w:rsidR="00000000" w:rsidRPr="00000000">
        <w:rPr>
          <w:b w:val="1"/>
          <w:u w:val="single"/>
          <w:rtl w:val="0"/>
        </w:rPr>
        <w:t xml:space="preserve">análisis y actuaciones</w:t>
      </w:r>
      <w:r w:rsidDel="00000000" w:rsidR="00000000" w:rsidRPr="00000000">
        <w:rPr>
          <w:rtl w:val="0"/>
        </w:rPr>
        <w:t xml:space="preserve"> de los alumnos propuestos.</w:t>
      </w:r>
    </w:p>
    <w:p w:rsidR="00000000" w:rsidDel="00000000" w:rsidP="00000000" w:rsidRDefault="00000000" w:rsidRPr="00000000" w14:paraId="0000005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a la hora de evaluarlo, vamos a valorar únicamente que se haya intentado analizar con voluntad. </w:t>
      </w:r>
      <w:r w:rsidDel="00000000" w:rsidR="00000000" w:rsidRPr="00000000">
        <w:rPr>
          <w:b w:val="1"/>
          <w:u w:val="single"/>
          <w:rtl w:val="0"/>
        </w:rPr>
        <w:t xml:space="preserve">No esperamos una respuesta “de libro”.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No tengáis miedo a realizar un análisis incorrecto.</w:t>
      </w:r>
      <w:r w:rsidDel="00000000" w:rsidR="00000000" w:rsidRPr="00000000">
        <w:rPr>
          <w:rtl w:val="0"/>
        </w:rPr>
        <w:t xml:space="preserve"> Si fuera así, simplemente la actividad se aprobaría y el profesor os daría feedback de porque no es correcto el análisis. 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Aunque no hay límite de tamaño, estimamos que el documento a entregar </w:t>
      </w:r>
      <w:r w:rsidDel="00000000" w:rsidR="00000000" w:rsidRPr="00000000">
        <w:rPr>
          <w:b w:val="1"/>
          <w:u w:val="single"/>
          <w:rtl w:val="0"/>
        </w:rPr>
        <w:t xml:space="preserve">debería ocupar entre media página y una página</w:t>
      </w:r>
      <w:r w:rsidDel="00000000" w:rsidR="00000000" w:rsidRPr="00000000">
        <w:rPr>
          <w:rtl w:val="0"/>
        </w:rPr>
        <w:t xml:space="preserve">. Solo utilizad más de una página si realmente creéis que lo necesitáis.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