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_xnvj7j5144hl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b8sz6xrst1o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_b8sz6xrst1od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5to75310kge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_5to75310kge9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rmyq40h4cqq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_rmyq40h4cqql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dos entregas, una relacionada con el software de análisis de datos KNIME y otra con un pequeño análisis complementario al de los casos prácticos.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después del patio no están anotando faltas reales.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¿Que debo entregar para aprobar la actividad 3?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to75310kge9" w:id="8"/>
      <w:bookmarkEnd w:id="8"/>
      <w:r w:rsidDel="00000000" w:rsidR="00000000" w:rsidRPr="00000000">
        <w:rPr>
          <w:rtl w:val="0"/>
        </w:rPr>
        <w:t xml:space="preserve">Actividad 4 NO entregable (voluntaria)</w:t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Reproduce los pasos para extraer información con los programas en Python “extractorINF_ALUMO.py” e “extractorINF_TUTORIA.py”, así como el software de análisis KNIME. Comenta cualquier duda que tenga en este paso y cualquier ampliación que harías (ejemplo, obtener las franjas en las cuales ha faltado un alumno concreto).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myq40h4cqql" w:id="9"/>
      <w:bookmarkEnd w:id="9"/>
      <w:r w:rsidDel="00000000" w:rsidR="00000000" w:rsidRPr="00000000">
        <w:rPr>
          <w:rtl w:val="0"/>
        </w:rPr>
        <w:t xml:space="preserve">Actividad 5 NO entregable (voluntaria)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Plantea en los foros algún caso, situación (pasada o actual), etc. qué te gustaría compartir con  el ponente y tus compañeros de curso, para que podamos debatir su análisis.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 tengas miedo de plantear cualquier caso, seguro puede servirnos de debate para enriquecernos. Eso sí, si incluyes algún tipo de datos, recuerda respetar la privacidad :)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