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Actividades entregables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1312073</wp:posOffset>
            </wp:positionH>
            <wp:positionV relativeFrom="paragraph">
              <wp:posOffset>449198</wp:posOffset>
            </wp:positionV>
            <wp:extent cx="3491100" cy="10800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1100" cy="108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2020</w:t>
      </w:r>
    </w:p>
    <w:p w:rsidR="00000000" w:rsidDel="00000000" w:rsidP="00000000" w:rsidRDefault="00000000" w:rsidRPr="00000000" w14:paraId="0000000B">
      <w:pPr>
        <w:ind w:firstLine="113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pStyle w:val="Heading1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 Actividad entregable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_gl9ahjtrfkw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1.1. </w:t>
            </w:r>
          </w:hyperlink>
          <w:hyperlink w:anchor="_3b0iftts1uk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¿Que debo entregar para aprobar la actividad 1?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_3b0iftts1ukx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2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n08ygh4dcjc0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entregable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_n08ygh4dcjc0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2.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 </w:t>
            </w:r>
          </w:hyperlink>
          <w:hyperlink w:anchor="_jdfsvxjd38f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¿Que debo entregar para aprobar la actividad 2?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_jdfsvxjd38fo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xnvj7j5144h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entregable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_xnvj7j5144hl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3.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 </w:t>
            </w:r>
          </w:hyperlink>
          <w:hyperlink w:anchor="_b8sz6xrst1od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¿Que debo entregar para aprobar la actividad 3?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_b8sz6xrst1od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5to75310kge9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4 NO entregable (voluntaria)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_5to75310kge9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rmyq40h4cqq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5 NO entregable (voluntaria)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_rmyq40h4cqql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rPr>
          <w:rFonts w:ascii="Verdana" w:cs="Verdana" w:eastAsia="Verdana" w:hAnsi="Verdana"/>
          <w:sz w:val="16"/>
          <w:szCs w:val="16"/>
        </w:rPr>
        <w:sectPr>
          <w:pgSz w:h="16838" w:w="11906"/>
          <w:pgMar w:bottom="1134" w:top="1134" w:left="1134" w:right="1134" w:header="0" w:footer="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2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En esta unidad vamos a proponer dos entregas, una relacionada con el software de análisis de datos KNIME y otra con un pequeño análisis complementario al de los casos prácticos.</w:t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2"/>
        </w:numPr>
        <w:ind w:left="432"/>
      </w:pPr>
      <w:bookmarkStart w:colFirst="0" w:colLast="0" w:name="_gl9ahjtrfkw" w:id="2"/>
      <w:bookmarkEnd w:id="2"/>
      <w:r w:rsidDel="00000000" w:rsidR="00000000" w:rsidRPr="00000000">
        <w:rPr>
          <w:rtl w:val="0"/>
        </w:rPr>
        <w:t xml:space="preserve">Actividad entregable 1</w:t>
      </w:r>
    </w:p>
    <w:p w:rsidR="00000000" w:rsidDel="00000000" w:rsidP="00000000" w:rsidRDefault="00000000" w:rsidRPr="00000000" w14:paraId="00000028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el caso de estudio de esta unidad, hemos visto que hay 7 alumnos con faltas.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75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0.6666666666665"/>
        <w:gridCol w:w="3250.6666666666665"/>
        <w:gridCol w:w="3250.6666666666665"/>
        <w:tblGridChange w:id="0">
          <w:tblGrid>
            <w:gridCol w:w="3250.6666666666665"/>
            <w:gridCol w:w="3250.6666666666665"/>
            <w:gridCol w:w="3250.666666666666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Alumno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Faltas (Sesiones)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Porcentaje total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1%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42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38%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49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45%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ALUMNO07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9%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12%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21%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ALUMNO17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4%</w:t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Teniendo en cuenta que se han impartido 6 sesiones diarias durante 18 días (108 sesiones). ¿Cuáles de estos alumnos crees que merecerían una especial atención en tema de absentismo/abandono? Justifica tu respuesta.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numPr>
          <w:ilvl w:val="1"/>
          <w:numId w:val="2"/>
        </w:numPr>
        <w:rPr>
          <w:color w:val="669966"/>
        </w:rPr>
      </w:pPr>
      <w:bookmarkStart w:colFirst="0" w:colLast="0" w:name="_3b0iftts1ukx" w:id="3"/>
      <w:bookmarkEnd w:id="3"/>
      <w:r w:rsidDel="00000000" w:rsidR="00000000" w:rsidRPr="00000000">
        <w:rPr>
          <w:rtl w:val="0"/>
        </w:rPr>
        <w:t xml:space="preserve">¿Que debo entregar para aprobar la actividad 1?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Texto de un párrafo donde se responde a la pregunta.</w:t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2"/>
        </w:numPr>
        <w:ind w:left="432"/>
      </w:pPr>
      <w:bookmarkStart w:colFirst="0" w:colLast="0" w:name="_n08ygh4dcjc0" w:id="4"/>
      <w:bookmarkEnd w:id="4"/>
      <w:r w:rsidDel="00000000" w:rsidR="00000000" w:rsidRPr="00000000">
        <w:rPr>
          <w:rtl w:val="0"/>
        </w:rPr>
        <w:t xml:space="preserve">Actividad entregable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Supongamos hipotéticamente (no se corresponde con los datos reales), que el ALUMNO14, al ser estudiada sus faltas de asistencia por franjas, detectamos que 8 faltas son a las 8:00, 2 faltas son a las 8:55 y 4 faltas a las 13:05.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¿Podemos pensar que hay alguna anomalía destacada? ¿Propondrías alguna actuación?</w:t>
      </w:r>
    </w:p>
    <w:p w:rsidR="00000000" w:rsidDel="00000000" w:rsidP="00000000" w:rsidRDefault="00000000" w:rsidRPr="00000000" w14:paraId="00000049">
      <w:pPr>
        <w:pStyle w:val="Heading2"/>
        <w:numPr>
          <w:ilvl w:val="1"/>
          <w:numId w:val="2"/>
        </w:numPr>
        <w:rPr>
          <w:color w:val="669966"/>
        </w:rPr>
      </w:pPr>
      <w:bookmarkStart w:colFirst="0" w:colLast="0" w:name="_jdfsvxjd38fo" w:id="5"/>
      <w:bookmarkEnd w:id="5"/>
      <w:r w:rsidDel="00000000" w:rsidR="00000000" w:rsidRPr="00000000">
        <w:rPr>
          <w:rtl w:val="0"/>
        </w:rPr>
        <w:t xml:space="preserve">¿Que debo entregar para aprobar la actividad 2?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Texto de un párrafo donde se responde a la pregunta.</w:t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2"/>
        </w:numPr>
        <w:ind w:left="432"/>
      </w:pPr>
      <w:bookmarkStart w:colFirst="0" w:colLast="0" w:name="_xnvj7j5144hl" w:id="6"/>
      <w:bookmarkEnd w:id="6"/>
      <w:r w:rsidDel="00000000" w:rsidR="00000000" w:rsidRPr="00000000">
        <w:rPr>
          <w:rtl w:val="0"/>
        </w:rPr>
        <w:t xml:space="preserve">Actividad entregable 3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En el caso de estudio, hemos detectado que hay un mayor número de faltas en las horas de antes del patio respecto a aquellas después del patio, siendo en algunos casos la diferencia de casi el doble. Planteamos 3 hipótesis que pueden ser complementarias entre sí: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alumnos faltan más antes del patio.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Algunos profesores de antes del patio están anotando más faltas de las reales.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Algunos profesores de después del patio no están anotando faltas reales.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¿Cuál es tu opinión? ¿Qué hipótesis crees que deben ser investigadas por el equipo docente?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numPr>
          <w:ilvl w:val="1"/>
          <w:numId w:val="2"/>
        </w:numPr>
        <w:rPr>
          <w:smallCaps w:val="0"/>
          <w:sz w:val="24"/>
          <w:szCs w:val="24"/>
        </w:rPr>
      </w:pPr>
      <w:bookmarkStart w:colFirst="0" w:colLast="0" w:name="_b8sz6xrst1od" w:id="7"/>
      <w:bookmarkEnd w:id="7"/>
      <w:r w:rsidDel="00000000" w:rsidR="00000000" w:rsidRPr="00000000">
        <w:rPr>
          <w:rtl w:val="0"/>
        </w:rPr>
        <w:t xml:space="preserve">¿Que debo entregar para aprobar la actividad 3?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Texto de un párrafo donde se explica tu opinión e indicar cuáles hipótesis crees que deberían ser investigadas a raíz de estos datos.</w:t>
      </w:r>
    </w:p>
    <w:p w:rsidR="00000000" w:rsidDel="00000000" w:rsidP="00000000" w:rsidRDefault="00000000" w:rsidRPr="00000000" w14:paraId="00000055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to75310kge9" w:id="8"/>
      <w:bookmarkEnd w:id="8"/>
      <w:r w:rsidDel="00000000" w:rsidR="00000000" w:rsidRPr="00000000">
        <w:rPr>
          <w:rtl w:val="0"/>
        </w:rPr>
        <w:t xml:space="preserve">Actividad 4 NO entregable (voluntaria)</w:t>
      </w:r>
    </w:p>
    <w:p w:rsidR="00000000" w:rsidDel="00000000" w:rsidP="00000000" w:rsidRDefault="00000000" w:rsidRPr="00000000" w14:paraId="0000005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Esta actividad no debe entregarse ni es necesaria para aprobar el curso.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Reproduce los pasos para extraer información con los programas en Python “extractorINF_ALUMO.py” e “extractorINF_TUTORIA.py”, así como el software de análisis KNIME. Comenta cualquier duda que tenga en este paso y cualquier ampliación que harías (ejemplo, obtener las franjas en las cuales ha faltado un alumno concreto).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rmyq40h4cqql" w:id="9"/>
      <w:bookmarkEnd w:id="9"/>
      <w:r w:rsidDel="00000000" w:rsidR="00000000" w:rsidRPr="00000000">
        <w:rPr>
          <w:rtl w:val="0"/>
        </w:rPr>
        <w:t xml:space="preserve">Actividad 5 NO entregable (voluntaria)</w:t>
      </w:r>
    </w:p>
    <w:p w:rsidR="00000000" w:rsidDel="00000000" w:rsidP="00000000" w:rsidRDefault="00000000" w:rsidRPr="00000000" w14:paraId="0000005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Esta actividad no debe entregarse ni es necesaria para aprobar el curso.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Plantea en los foros algún caso, situación (pasada o actual), etc… que te gustaría compartir con  el ponente y tus compañeros de curso, para que podamos debatir su análisis.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No tengas miedo de plantear cualquier caso, seguro puede servirnos de debate para enriquecernos. Eso sí, si incluyes algún tipo de datos, recuerda respetar la privacidad :)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type w:val="nextPage"/>
      <w:pgSz w:h="16838" w:w="11906"/>
      <w:pgMar w:bottom="1737" w:top="1623" w:left="1077" w:right="1077" w:header="1134" w:footer="1134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UD03 -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3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Actividades entregables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