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Análisis de cuestionarios (Moodle)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Moodle y sus cuestionarios?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3.1. </w:t>
          </w:r>
          <w:hyperlink w:anchor="_9n4ii2x4q5k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1: Configuración de estadísticas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_9n4ii2x4q5k9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3.2. </w:t>
          </w:r>
          <w:hyperlink w:anchor="_2iuz1k7i86f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2: 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_2iuz1k7i86fi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3.3. </w:t>
          </w:r>
          <w:hyperlink w:anchor="_f6vx4mgvs1z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3: 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_f6vx4mgvs1z4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3.4. </w:t>
          </w:r>
          <w:hyperlink w:anchor="_j4vy53ry630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Comprendiendo las estadísticas que nos ofrece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_j4vy53ry630a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Extrayendo información de las fuentes principales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cuestionario realizado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cuestionarios (Moodle)</w:t>
      </w:r>
      <w:r w:rsidDel="00000000" w:rsidR="00000000" w:rsidRPr="00000000">
        <w:rPr>
          <w:rtl w:val="0"/>
        </w:rPr>
      </w:r>
    </w:p>
    <w:p w:rsidR="00000000" w:rsidDel="00000000" w:rsidP="00000000" w:rsidRDefault="00000000" w:rsidRPr="00000000" w14:paraId="0000002C">
      <w:pPr>
        <w:pStyle w:val="Heading1"/>
        <w:numPr>
          <w:ilvl w:val="0"/>
          <w:numId w:val="5"/>
        </w:numPr>
        <w:ind w:left="432"/>
      </w:pPr>
      <w:bookmarkStart w:colFirst="0" w:colLast="0" w:name="_ge43nvu7ywtj" w:id="1"/>
      <w:bookmarkEnd w:id="1"/>
      <w:r w:rsidDel="00000000" w:rsidR="00000000" w:rsidRPr="00000000">
        <w:rPr>
          <w:rtl w:val="0"/>
        </w:rPr>
        <w:t xml:space="preserve">¿Qué es Moodle?</w:t>
      </w:r>
    </w:p>
    <w:p w:rsidR="00000000" w:rsidDel="00000000" w:rsidP="00000000" w:rsidRDefault="00000000" w:rsidRPr="00000000" w14:paraId="0000002D">
      <w:pPr>
        <w:rPr/>
      </w:pPr>
      <w:r w:rsidDel="00000000" w:rsidR="00000000" w:rsidRPr="00000000">
        <w:rPr>
          <w:rtl w:val="0"/>
        </w:rPr>
        <w:t xml:space="preserve">Moodle es un popular LMS (Learning Management System). Es software libre, está en constante desarrollo y tiene un gran ecosistema de plugins que amplían sus capacidades y lo hace muy personalizable. Por estos motivos tiene una gran implantación en el ámbito educativo.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Entre otras muchas funcionalidades, posee un sistema de cuestionarios muy potente, configurable, con posibilidad de exportar preguntas e incluso ampliable mediante plugins. En este caso práctico trataremos esta parte de Moodle.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En la Comunidad Valenciana el gobierno proporciona a los centros públicos un sistema Moodle, mediante el sistema llamado Aules: </w:t>
      </w:r>
      <w:hyperlink r:id="rId8">
        <w:r w:rsidDel="00000000" w:rsidR="00000000" w:rsidRPr="00000000">
          <w:rPr>
            <w:color w:val="1155cc"/>
            <w:u w:val="single"/>
            <w:rtl w:val="0"/>
          </w:rPr>
          <w:t xml:space="preserve">https://portal.edu.gva.es/aules/es/inicio/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Para saber más de Moodle </w:t>
      </w:r>
      <w:hyperlink r:id="rId9">
        <w:r w:rsidDel="00000000" w:rsidR="00000000" w:rsidRPr="00000000">
          <w:rPr>
            <w:color w:val="1155cc"/>
            <w:u w:val="single"/>
            <w:rtl w:val="0"/>
          </w:rPr>
          <w:t xml:space="preserve">https://es.wikipedia.org/wiki/Moodle</w:t>
        </w:r>
      </w:hyperlink>
      <w:r w:rsidDel="00000000" w:rsidR="00000000" w:rsidRPr="00000000">
        <w:rPr>
          <w:rtl w:val="0"/>
        </w:rPr>
      </w:r>
    </w:p>
    <w:p w:rsidR="00000000" w:rsidDel="00000000" w:rsidP="00000000" w:rsidRDefault="00000000" w:rsidRPr="00000000" w14:paraId="00000034">
      <w:pPr>
        <w:pStyle w:val="Heading1"/>
        <w:numPr>
          <w:ilvl w:val="0"/>
          <w:numId w:val="5"/>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ind w:left="0" w:firstLine="0"/>
        <w:rPr/>
      </w:pPr>
      <w:r w:rsidDel="00000000" w:rsidR="00000000" w:rsidRPr="00000000">
        <w:rPr>
          <w:rtl w:val="0"/>
        </w:rPr>
        <w:t xml:space="preserve">Hemos planificado realizar un examen y durante la semana anterior al examen nuestra intención es repasar aquellos conceptos que hayan quedado menos claros.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Para detectar estos conceptos menos claros, </w:t>
      </w:r>
      <w:r w:rsidDel="00000000" w:rsidR="00000000" w:rsidRPr="00000000">
        <w:rPr>
          <w:b w:val="1"/>
          <w:u w:val="single"/>
          <w:rtl w:val="0"/>
        </w:rPr>
        <w:t xml:space="preserve">previamente a la semana de repaso hemos realizado un cuestionario con una dificultad similar a la del examen</w:t>
      </w:r>
      <w:r w:rsidDel="00000000" w:rsidR="00000000" w:rsidRPr="00000000">
        <w:rPr>
          <w:rtl w:val="0"/>
        </w:rPr>
        <w:t xml:space="preserve">. En este caso práctico analizaremos el citado cuestionario previo al repaso.</w:t>
      </w:r>
    </w:p>
    <w:p w:rsidR="00000000" w:rsidDel="00000000" w:rsidP="00000000" w:rsidRDefault="00000000" w:rsidRPr="00000000" w14:paraId="00000038">
      <w:pPr>
        <w:pStyle w:val="Heading1"/>
        <w:numPr>
          <w:ilvl w:val="0"/>
          <w:numId w:val="5"/>
        </w:numPr>
        <w:ind w:left="432"/>
      </w:pPr>
      <w:bookmarkStart w:colFirst="0" w:colLast="0" w:name="_i0n86r195xno" w:id="3"/>
      <w:bookmarkEnd w:id="3"/>
      <w:r w:rsidDel="00000000" w:rsidR="00000000" w:rsidRPr="00000000">
        <w:rPr>
          <w:rtl w:val="0"/>
        </w:rPr>
        <w:t xml:space="preserve">¿Qué información nos proporciona Moodle y sus cuestionarios?</w:t>
      </w:r>
    </w:p>
    <w:p w:rsidR="00000000" w:rsidDel="00000000" w:rsidP="00000000" w:rsidRDefault="00000000" w:rsidRPr="00000000" w14:paraId="00000039">
      <w:pPr>
        <w:rPr/>
      </w:pPr>
      <w:r w:rsidDel="00000000" w:rsidR="00000000" w:rsidRPr="00000000">
        <w:rPr>
          <w:rtl w:val="0"/>
        </w:rPr>
        <w:t xml:space="preserve">Al acceder a un cuestionario de Moodle con respuestas, nos aparece en los bloques de la izquierda, dentro de la administración del curso un bloque de “Administración del cuestionario”.</w:t>
      </w:r>
    </w:p>
    <w:p w:rsidR="00000000" w:rsidDel="00000000" w:rsidP="00000000" w:rsidRDefault="00000000" w:rsidRPr="00000000" w14:paraId="0000003A">
      <w:pPr>
        <w:rPr/>
      </w:pPr>
      <w:r w:rsidDel="00000000" w:rsidR="00000000" w:rsidRPr="00000000">
        <w:rPr>
          <w:rtl w:val="0"/>
        </w:rPr>
        <w:br w:type="textWrapping"/>
        <w:t xml:space="preserve">Desde este bloque podemos acceder a la sección “Estadísticas”.</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1828527" cy="14148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828527" cy="141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Al abrir esta sección, veremos una página que consta de tres secciones con datos. A continuación describimos esas 3 secciones:</w:t>
      </w:r>
    </w:p>
    <w:p w:rsidR="00000000" w:rsidDel="00000000" w:rsidP="00000000" w:rsidRDefault="00000000" w:rsidRPr="00000000" w14:paraId="0000003D">
      <w:pPr>
        <w:pStyle w:val="Heading2"/>
        <w:numPr>
          <w:ilvl w:val="1"/>
          <w:numId w:val="5"/>
        </w:numPr>
        <w:rPr>
          <w:u w:val="none"/>
        </w:rPr>
      </w:pPr>
      <w:bookmarkStart w:colFirst="0" w:colLast="0" w:name="_9n4ii2x4q5k9" w:id="4"/>
      <w:bookmarkEnd w:id="4"/>
      <w:r w:rsidDel="00000000" w:rsidR="00000000" w:rsidRPr="00000000">
        <w:rPr>
          <w:rtl w:val="0"/>
        </w:rPr>
        <w:t xml:space="preserve">Parte 1: Configuración de estadísticas</w:t>
      </w:r>
    </w:p>
    <w:p w:rsidR="00000000" w:rsidDel="00000000" w:rsidP="00000000" w:rsidRDefault="00000000" w:rsidRPr="00000000" w14:paraId="0000003E">
      <w:pPr>
        <w:rPr/>
      </w:pPr>
      <w:r w:rsidDel="00000000" w:rsidR="00000000" w:rsidRPr="00000000">
        <w:rPr>
          <w:rtl w:val="0"/>
        </w:rPr>
        <w:t xml:space="preserve">En esta parte, simplemente elegiremos qué datos serán tomados en cuenta para la realización de estas estadísticas.</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192210" cy="8636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9221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Podremos seleccionar entre:</w:t>
      </w:r>
    </w:p>
    <w:p w:rsidR="00000000" w:rsidDel="00000000" w:rsidP="00000000" w:rsidRDefault="00000000" w:rsidRPr="00000000" w14:paraId="00000042">
      <w:pPr>
        <w:numPr>
          <w:ilvl w:val="0"/>
          <w:numId w:val="3"/>
        </w:numPr>
        <w:spacing w:after="0" w:afterAutospacing="0"/>
        <w:ind w:left="720" w:hanging="360"/>
        <w:rPr>
          <w:u w:val="none"/>
        </w:rPr>
      </w:pPr>
      <w:r w:rsidDel="00000000" w:rsidR="00000000" w:rsidRPr="00000000">
        <w:rPr>
          <w:rtl w:val="0"/>
        </w:rPr>
        <w:t xml:space="preserve">Intentos con las mejores calificaciones.</w:t>
      </w:r>
    </w:p>
    <w:p w:rsidR="00000000" w:rsidDel="00000000" w:rsidP="00000000" w:rsidRDefault="00000000" w:rsidRPr="00000000" w14:paraId="00000043">
      <w:pPr>
        <w:numPr>
          <w:ilvl w:val="0"/>
          <w:numId w:val="3"/>
        </w:numPr>
        <w:spacing w:after="0" w:afterAutospacing="0" w:before="0" w:beforeAutospacing="0"/>
        <w:ind w:left="720" w:hanging="360"/>
        <w:rPr>
          <w:u w:val="none"/>
        </w:rPr>
      </w:pPr>
      <w:r w:rsidDel="00000000" w:rsidR="00000000" w:rsidRPr="00000000">
        <w:rPr>
          <w:rtl w:val="0"/>
        </w:rPr>
        <w:t xml:space="preserve">Todos los intentos.</w:t>
      </w:r>
    </w:p>
    <w:p w:rsidR="00000000" w:rsidDel="00000000" w:rsidP="00000000" w:rsidRDefault="00000000" w:rsidRPr="00000000" w14:paraId="00000044">
      <w:pPr>
        <w:numPr>
          <w:ilvl w:val="0"/>
          <w:numId w:val="3"/>
        </w:numPr>
        <w:spacing w:after="0" w:afterAutospacing="0" w:before="0" w:beforeAutospacing="0"/>
        <w:ind w:left="720" w:hanging="360"/>
        <w:rPr>
          <w:u w:val="none"/>
        </w:rPr>
      </w:pPr>
      <w:r w:rsidDel="00000000" w:rsidR="00000000" w:rsidRPr="00000000">
        <w:rPr>
          <w:rtl w:val="0"/>
        </w:rPr>
        <w:t xml:space="preserve">Primeros intentos.</w:t>
      </w:r>
    </w:p>
    <w:p w:rsidR="00000000" w:rsidDel="00000000" w:rsidP="00000000" w:rsidRDefault="00000000" w:rsidRPr="00000000" w14:paraId="00000045">
      <w:pPr>
        <w:numPr>
          <w:ilvl w:val="0"/>
          <w:numId w:val="3"/>
        </w:numPr>
        <w:spacing w:before="0" w:beforeAutospacing="0"/>
        <w:ind w:left="720" w:hanging="360"/>
        <w:rPr>
          <w:u w:val="none"/>
        </w:rPr>
      </w:pPr>
      <w:r w:rsidDel="00000000" w:rsidR="00000000" w:rsidRPr="00000000">
        <w:rPr>
          <w:rtl w:val="0"/>
        </w:rPr>
        <w:t xml:space="preserve">Últimos intentos.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Para este caso práctico analizaremos los datos utilizando “Intentos con las mejores calificaciones”.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 en contextos donde queramos repetir un mismo cuestionario para ver si ha habido incremento de conocimiento en el tiempo, puede ser útil realizar un análisis de primeros intentos y otro de últimos intentos.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numPr>
          <w:ilvl w:val="1"/>
          <w:numId w:val="5"/>
        </w:numPr>
        <w:rPr>
          <w:color w:val="669966"/>
        </w:rPr>
      </w:pPr>
      <w:bookmarkStart w:colFirst="0" w:colLast="0" w:name="_2iuz1k7i86fi" w:id="5"/>
      <w:bookmarkEnd w:id="5"/>
      <w:r w:rsidDel="00000000" w:rsidR="00000000" w:rsidRPr="00000000">
        <w:rPr>
          <w:rtl w:val="0"/>
        </w:rPr>
        <w:t xml:space="preserve">Parte 2: Información sobre el cuestionario</w:t>
      </w:r>
    </w:p>
    <w:p w:rsidR="00000000" w:rsidDel="00000000" w:rsidP="00000000" w:rsidRDefault="00000000" w:rsidRPr="00000000" w14:paraId="0000004C">
      <w:pPr>
        <w:rPr/>
      </w:pPr>
      <w:r w:rsidDel="00000000" w:rsidR="00000000" w:rsidRPr="00000000">
        <w:rPr>
          <w:rtl w:val="0"/>
        </w:rPr>
        <w:t xml:space="preserve">En esta parte se nos mostrará información general sobre el desempeño en el cuestionario, de forma similar a la que se ve en esta imagen.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4388852" cy="29016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88852"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Los datos aquí obtenidos pueden exportarse en diversos formatos (csv, xlsx, HTML, JSON y ods). Para el caso práctico, utilizaremos csv.</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numPr>
          <w:ilvl w:val="1"/>
          <w:numId w:val="5"/>
        </w:numPr>
        <w:rPr>
          <w:color w:val="669966"/>
        </w:rPr>
      </w:pPr>
      <w:bookmarkStart w:colFirst="0" w:colLast="0" w:name="_f6vx4mgvs1z4" w:id="6"/>
      <w:bookmarkEnd w:id="6"/>
      <w:r w:rsidDel="00000000" w:rsidR="00000000" w:rsidRPr="00000000">
        <w:rPr>
          <w:rtl w:val="0"/>
        </w:rPr>
        <w:t xml:space="preserve">Parte 3: Análisis de la estructura del cuestionario</w:t>
      </w:r>
    </w:p>
    <w:p w:rsidR="00000000" w:rsidDel="00000000" w:rsidP="00000000" w:rsidRDefault="00000000" w:rsidRPr="00000000" w14:paraId="00000052">
      <w:pPr>
        <w:rPr/>
      </w:pPr>
      <w:r w:rsidDel="00000000" w:rsidR="00000000" w:rsidRPr="00000000">
        <w:rPr>
          <w:rtl w:val="0"/>
        </w:rPr>
        <w:t xml:space="preserve">En esta parte se nos mostrará información sobre cada una de las preguntas del cuestionario, con un esquema similar al de la imagen.</w:t>
      </w:r>
    </w:p>
    <w:p w:rsidR="00000000" w:rsidDel="00000000" w:rsidP="00000000" w:rsidRDefault="00000000" w:rsidRPr="00000000" w14:paraId="00000053">
      <w:pPr>
        <w:rPr/>
      </w:pPr>
      <w:r w:rsidDel="00000000" w:rsidR="00000000" w:rsidRPr="00000000">
        <w:rPr/>
        <w:drawing>
          <wp:inline distB="114300" distT="114300" distL="114300" distR="114300">
            <wp:extent cx="6192210" cy="11176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9221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numPr>
          <w:ilvl w:val="1"/>
          <w:numId w:val="5"/>
        </w:numPr>
        <w:rPr>
          <w:color w:val="669966"/>
        </w:rPr>
      </w:pPr>
      <w:bookmarkStart w:colFirst="0" w:colLast="0" w:name="_j4vy53ry630a" w:id="7"/>
      <w:bookmarkEnd w:id="7"/>
      <w:r w:rsidDel="00000000" w:rsidR="00000000" w:rsidRPr="00000000">
        <w:rPr>
          <w:rtl w:val="0"/>
        </w:rPr>
        <w:t xml:space="preserve">Comprendiendo las estadísticas que nos ofrece Moodle</w:t>
      </w:r>
    </w:p>
    <w:p w:rsidR="00000000" w:rsidDel="00000000" w:rsidP="00000000" w:rsidRDefault="00000000" w:rsidRPr="00000000" w14:paraId="00000056">
      <w:pPr>
        <w:rPr/>
      </w:pPr>
      <w:r w:rsidDel="00000000" w:rsidR="00000000" w:rsidRPr="00000000">
        <w:rPr>
          <w:rtl w:val="0"/>
        </w:rPr>
        <w:t xml:space="preserve">Con el anexo de la primera unidad donde presentamos conceptos estadísticos a utilizar durante el curso debería ser suficiente para manejar los datos estadísticos que ofrece Moodle. Aun así para facilitar el análisis os proporcionamos enlaces que detallan el significado de cada una de las estadísticas que nos ofrece Moodle. Estos están disponibles en:</w:t>
      </w:r>
    </w:p>
    <w:p w:rsidR="00000000" w:rsidDel="00000000" w:rsidP="00000000" w:rsidRDefault="00000000" w:rsidRPr="00000000" w14:paraId="00000057">
      <w:pPr>
        <w:numPr>
          <w:ilvl w:val="0"/>
          <w:numId w:val="1"/>
        </w:numPr>
        <w:spacing w:after="0" w:afterAutospacing="0"/>
        <w:ind w:left="720" w:hanging="360"/>
        <w:rPr>
          <w:u w:val="none"/>
        </w:rPr>
      </w:pPr>
      <w:hyperlink r:id="rId14">
        <w:r w:rsidDel="00000000" w:rsidR="00000000" w:rsidRPr="00000000">
          <w:rPr>
            <w:color w:val="1155cc"/>
            <w:u w:val="single"/>
            <w:rtl w:val="0"/>
          </w:rPr>
          <w:t xml:space="preserve">https://docs.moodle.org/all/es/Significado_de_las_estad%C3%ADsticas_del_examen_de_Moodle</w:t>
        </w:r>
      </w:hyperlink>
      <w:r w:rsidDel="00000000" w:rsidR="00000000" w:rsidRPr="00000000">
        <w:rPr>
          <w:rtl w:val="0"/>
        </w:rPr>
      </w:r>
    </w:p>
    <w:p w:rsidR="00000000" w:rsidDel="00000000" w:rsidP="00000000" w:rsidRDefault="00000000" w:rsidRPr="00000000" w14:paraId="00000058">
      <w:pPr>
        <w:numPr>
          <w:ilvl w:val="0"/>
          <w:numId w:val="1"/>
        </w:numPr>
        <w:spacing w:before="0" w:beforeAutospacing="0"/>
        <w:ind w:left="720" w:hanging="360"/>
        <w:rPr>
          <w:u w:val="none"/>
        </w:rPr>
      </w:pPr>
      <w:hyperlink r:id="rId15">
        <w:r w:rsidDel="00000000" w:rsidR="00000000" w:rsidRPr="00000000">
          <w:rPr>
            <w:color w:val="1155cc"/>
            <w:u w:val="single"/>
            <w:rtl w:val="0"/>
          </w:rPr>
          <w:t xml:space="preserve">https://docs.moodle.org/dev/Quiz_report_statistics</w:t>
        </w:r>
      </w:hyperlink>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1"/>
        <w:numPr>
          <w:ilvl w:val="0"/>
          <w:numId w:val="5"/>
        </w:numPr>
        <w:ind w:left="432"/>
        <w:rPr/>
      </w:pPr>
      <w:bookmarkStart w:colFirst="0" w:colLast="0" w:name="_cbl4u9301l5x" w:id="8"/>
      <w:bookmarkEnd w:id="8"/>
      <w:r w:rsidDel="00000000" w:rsidR="00000000" w:rsidRPr="00000000">
        <w:rPr>
          <w:rtl w:val="0"/>
        </w:rPr>
        <w:t xml:space="preserve">Extrayendo información de las fuentes principales</w:t>
      </w:r>
    </w:p>
    <w:p w:rsidR="00000000" w:rsidDel="00000000" w:rsidP="00000000" w:rsidRDefault="00000000" w:rsidRPr="00000000" w14:paraId="0000005B">
      <w:pPr>
        <w:rPr/>
      </w:pPr>
      <w:r w:rsidDel="00000000" w:rsidR="00000000" w:rsidRPr="00000000">
        <w:rPr>
          <w:rtl w:val="0"/>
        </w:rPr>
        <w:t xml:space="preserve">Los  datos del caso de estudio anonimizados y con información poco relevante eliminada (peso de cada pregunta) están disponibles en el fichero  </w:t>
      </w:r>
      <w:r w:rsidDel="00000000" w:rsidR="00000000" w:rsidRPr="00000000">
        <w:rPr>
          <w:b w:val="1"/>
          <w:rtl w:val="0"/>
        </w:rPr>
        <w:t xml:space="preserve">“CasoEstudioUD05-01.csv”</w:t>
      </w:r>
      <w:r w:rsidDel="00000000" w:rsidR="00000000" w:rsidRPr="00000000">
        <w:rPr>
          <w:rtl w:val="0"/>
        </w:rPr>
        <w:t xml:space="preserve">. A continuación aquí mostramos la información extraída de ese fichero.</w:t>
      </w:r>
    </w:p>
    <w:p w:rsidR="00000000" w:rsidDel="00000000" w:rsidP="00000000" w:rsidRDefault="00000000" w:rsidRPr="00000000" w14:paraId="0000005C">
      <w:pPr>
        <w:pStyle w:val="Heading2"/>
        <w:numPr>
          <w:ilvl w:val="1"/>
          <w:numId w:val="5"/>
        </w:numPr>
        <w:rPr>
          <w:u w:val="none"/>
        </w:rPr>
      </w:pPr>
      <w:bookmarkStart w:colFirst="0" w:colLast="0" w:name="_gcyrru1sr49b" w:id="9"/>
      <w:bookmarkEnd w:id="9"/>
      <w:r w:rsidDel="00000000" w:rsidR="00000000" w:rsidRPr="00000000">
        <w:rPr>
          <w:rtl w:val="0"/>
        </w:rPr>
        <w:t xml:space="preserve">Información sobre el cuestionario</w:t>
      </w:r>
    </w:p>
    <w:p w:rsidR="00000000" w:rsidDel="00000000" w:rsidP="00000000" w:rsidRDefault="00000000" w:rsidRPr="00000000" w14:paraId="0000005D">
      <w:pPr>
        <w:rPr/>
      </w:pPr>
      <w:r w:rsidDel="00000000" w:rsidR="00000000" w:rsidRPr="00000000">
        <w:rPr>
          <w:rtl w:val="0"/>
        </w:rPr>
        <w:t xml:space="preserve">La información general sobre el cuestionario del caso de estudio es la siguiente:</w:t>
      </w:r>
    </w:p>
    <w:p w:rsidR="00000000" w:rsidDel="00000000" w:rsidP="00000000" w:rsidRDefault="00000000" w:rsidRPr="00000000" w14:paraId="0000005E">
      <w:pPr>
        <w:rPr/>
      </w:pPr>
      <w:r w:rsidDel="00000000" w:rsidR="00000000" w:rsidRPr="00000000">
        <w:rPr>
          <w:rtl w:val="0"/>
        </w:rPr>
      </w:r>
    </w:p>
    <w:tbl>
      <w:tblPr>
        <w:tblStyle w:val="Table1"/>
        <w:tblW w:w="9752.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876"/>
        <w:gridCol w:w="4876"/>
        <w:tblGridChange w:id="0">
          <w:tblGrid>
            <w:gridCol w:w="4876"/>
            <w:gridCol w:w="4876"/>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center"/>
              <w:rPr/>
            </w:pPr>
            <w:r w:rsidDel="00000000" w:rsidR="00000000" w:rsidRPr="00000000">
              <w:rPr>
                <w:rtl w:val="0"/>
              </w:rPr>
              <w:t xml:space="preserve">Número de primeros intentos completos calificados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center"/>
              <w:rPr/>
            </w:pPr>
            <w:r w:rsidDel="00000000" w:rsidR="00000000" w:rsidRPr="00000000">
              <w:rPr>
                <w:rtl w:val="0"/>
              </w:rPr>
              <w:t xml:space="preserve">58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center"/>
              <w:rPr/>
            </w:pPr>
            <w:r w:rsidDel="00000000" w:rsidR="00000000" w:rsidRPr="00000000">
              <w:rPr>
                <w:rtl w:val="0"/>
              </w:rPr>
              <w:t xml:space="preserve">Número total de intentos completados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center"/>
              <w:rPr/>
            </w:pPr>
            <w:r w:rsidDel="00000000" w:rsidR="00000000" w:rsidRPr="00000000">
              <w:rPr>
                <w:rtl w:val="0"/>
              </w:rPr>
              <w:t xml:space="preserve">58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center"/>
              <w:rPr/>
            </w:pPr>
            <w:r w:rsidDel="00000000" w:rsidR="00000000" w:rsidRPr="00000000">
              <w:rPr>
                <w:rtl w:val="0"/>
              </w:rPr>
              <w:t xml:space="preserve">Promedio de los primeros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center"/>
              <w:rPr/>
            </w:pPr>
            <w:r w:rsidDel="00000000" w:rsidR="00000000" w:rsidRPr="00000000">
              <w:rPr>
                <w:rtl w:val="0"/>
              </w:rPr>
              <w:t xml:space="preserve">Promedio de todos los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center"/>
              <w:rPr/>
            </w:pPr>
            <w:r w:rsidDel="00000000" w:rsidR="00000000" w:rsidRPr="00000000">
              <w:rPr>
                <w:rtl w:val="0"/>
              </w:rPr>
              <w:t xml:space="preserve">Calificación media de los últimos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center"/>
              <w:rPr/>
            </w:pPr>
            <w:r w:rsidDel="00000000" w:rsidR="00000000" w:rsidRPr="00000000">
              <w:rPr>
                <w:rtl w:val="0"/>
              </w:rPr>
              <w:t xml:space="preserve">Calificación media de los mejores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center"/>
              <w:rPr/>
            </w:pPr>
            <w:r w:rsidDel="00000000" w:rsidR="00000000" w:rsidRPr="00000000">
              <w:rPr>
                <w:rtl w:val="0"/>
              </w:rPr>
              <w:t xml:space="preserve">87,07%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center"/>
              <w:rPr/>
            </w:pPr>
            <w:r w:rsidDel="00000000" w:rsidR="00000000" w:rsidRPr="00000000">
              <w:rPr>
                <w:rtl w:val="0"/>
              </w:rPr>
              <w:t xml:space="preserve">Mediana (de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center"/>
              <w:rPr/>
            </w:pPr>
            <w:r w:rsidDel="00000000" w:rsidR="00000000" w:rsidRPr="00000000">
              <w:rPr>
                <w:rtl w:val="0"/>
              </w:rPr>
              <w:t xml:space="preserve">89,29%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center"/>
              <w:rPr/>
            </w:pPr>
            <w:r w:rsidDel="00000000" w:rsidR="00000000" w:rsidRPr="00000000">
              <w:rPr>
                <w:rtl w:val="0"/>
              </w:rPr>
              <w:t xml:space="preserve">Desviación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center"/>
              <w:rPr/>
            </w:pPr>
            <w:r w:rsidDel="00000000" w:rsidR="00000000" w:rsidRPr="00000000">
              <w:rPr>
                <w:rtl w:val="0"/>
              </w:rPr>
              <w:t xml:space="preserve">11,21%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jc w:val="center"/>
              <w:rPr/>
            </w:pPr>
            <w:r w:rsidDel="00000000" w:rsidR="00000000" w:rsidRPr="00000000">
              <w:rPr>
                <w:rtl w:val="0"/>
              </w:rPr>
              <w:t xml:space="preserve">Asimetría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jc w:val="center"/>
              <w:rPr/>
            </w:pPr>
            <w:r w:rsidDel="00000000" w:rsidR="00000000" w:rsidRPr="00000000">
              <w:rPr>
                <w:rtl w:val="0"/>
              </w:rPr>
              <w:t xml:space="preserve">-0,9706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center"/>
              <w:rPr/>
            </w:pPr>
            <w:r w:rsidDel="00000000" w:rsidR="00000000" w:rsidRPr="00000000">
              <w:rPr>
                <w:rtl w:val="0"/>
              </w:rPr>
              <w:t xml:space="preserve">Curtosis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after="0" w:before="0" w:lineRule="auto"/>
              <w:jc w:val="center"/>
              <w:rPr/>
            </w:pPr>
            <w:r w:rsidDel="00000000" w:rsidR="00000000" w:rsidRPr="00000000">
              <w:rPr>
                <w:rtl w:val="0"/>
              </w:rPr>
              <w:t xml:space="preserve">1,4991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jc w:val="center"/>
              <w:rPr/>
            </w:pPr>
            <w:r w:rsidDel="00000000" w:rsidR="00000000" w:rsidRPr="00000000">
              <w:rPr>
                <w:rtl w:val="0"/>
              </w:rPr>
              <w:t xml:space="preserve">Coeficiente de consistencia interna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jc w:val="center"/>
              <w:rPr/>
            </w:pPr>
            <w:r w:rsidDel="00000000" w:rsidR="00000000" w:rsidRPr="00000000">
              <w:rPr>
                <w:rtl w:val="0"/>
              </w:rPr>
              <w:t xml:space="preserve">52,31%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jc w:val="center"/>
              <w:rPr/>
            </w:pPr>
            <w:r w:rsidDel="00000000" w:rsidR="00000000" w:rsidRPr="00000000">
              <w:rPr>
                <w:rtl w:val="0"/>
              </w:rPr>
              <w:t xml:space="preserve">Ratio de error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center"/>
              <w:rPr/>
            </w:pPr>
            <w:r w:rsidDel="00000000" w:rsidR="00000000" w:rsidRPr="00000000">
              <w:rPr>
                <w:rtl w:val="0"/>
              </w:rPr>
              <w:t xml:space="preserve">69,06%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center"/>
              <w:rPr/>
            </w:pPr>
            <w:r w:rsidDel="00000000" w:rsidR="00000000" w:rsidRPr="00000000">
              <w:rPr>
                <w:rtl w:val="0"/>
              </w:rPr>
              <w:t xml:space="preserve">Error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center"/>
              <w:rPr/>
            </w:pPr>
            <w:r w:rsidDel="00000000" w:rsidR="00000000" w:rsidRPr="00000000">
              <w:rPr>
                <w:rtl w:val="0"/>
              </w:rPr>
              <w:t xml:space="preserve">7,74%</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numPr>
          <w:ilvl w:val="1"/>
          <w:numId w:val="5"/>
        </w:numPr>
        <w:rPr>
          <w:color w:val="669966"/>
        </w:rPr>
      </w:pPr>
      <w:bookmarkStart w:colFirst="0" w:colLast="0" w:name="_zbeedd8aos5g" w:id="10"/>
      <w:bookmarkEnd w:id="10"/>
      <w:r w:rsidDel="00000000" w:rsidR="00000000" w:rsidRPr="00000000">
        <w:rPr>
          <w:rtl w:val="0"/>
        </w:rPr>
        <w:t xml:space="preserve">Análisis de la estructura del cuestionario</w:t>
      </w:r>
    </w:p>
    <w:p w:rsidR="00000000" w:rsidDel="00000000" w:rsidP="00000000" w:rsidRDefault="00000000" w:rsidRPr="00000000" w14:paraId="0000007B">
      <w:pPr>
        <w:rPr/>
      </w:pPr>
      <w:r w:rsidDel="00000000" w:rsidR="00000000" w:rsidRPr="00000000">
        <w:rPr>
          <w:rtl w:val="0"/>
        </w:rPr>
        <w:t xml:space="preserve">La información sobre la estructura del cuestionario en el caso de estudio es la siguiente:</w:t>
      </w:r>
    </w:p>
    <w:p w:rsidR="00000000" w:rsidDel="00000000" w:rsidP="00000000" w:rsidRDefault="00000000" w:rsidRPr="00000000" w14:paraId="0000007C">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3.5555555555557"/>
        <w:gridCol w:w="1083.5555555555557"/>
        <w:gridCol w:w="1083.5555555555557"/>
        <w:gridCol w:w="1083.5555555555557"/>
        <w:gridCol w:w="1083.5555555555557"/>
        <w:gridCol w:w="1083.5555555555557"/>
        <w:gridCol w:w="1083.5555555555557"/>
        <w:gridCol w:w="1083.5555555555557"/>
        <w:gridCol w:w="1083.5555555555557"/>
        <w:tblGridChange w:id="0">
          <w:tblGrid>
            <w:gridCol w:w="1083.5555555555557"/>
            <w:gridCol w:w="1083.5555555555557"/>
            <w:gridCol w:w="1083.5555555555557"/>
            <w:gridCol w:w="1083.5555555555557"/>
            <w:gridCol w:w="1083.5555555555557"/>
            <w:gridCol w:w="1083.5555555555557"/>
            <w:gridCol w:w="1083.5555555555557"/>
            <w:gridCol w:w="1083.5555555555557"/>
            <w:gridCol w:w="1083.5555555555557"/>
          </w:tblGrid>
        </w:tblGridChange>
      </w:tblGrid>
      <w:tr>
        <w:tc>
          <w:tcP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jc w:val="left"/>
              <w:rPr>
                <w:b w:val="1"/>
                <w:sz w:val="18"/>
                <w:szCs w:val="18"/>
              </w:rPr>
            </w:pPr>
            <w:r w:rsidDel="00000000" w:rsidR="00000000" w:rsidRPr="00000000">
              <w:rPr>
                <w:b w:val="1"/>
                <w:sz w:val="18"/>
                <w:szCs w:val="18"/>
                <w:rtl w:val="0"/>
              </w:rPr>
              <w:t xml:space="preserve">Nombre de la pregunta</w:t>
            </w:r>
          </w:p>
        </w:tc>
        <w:tc>
          <w:tcP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jc w:val="left"/>
              <w:rPr>
                <w:b w:val="1"/>
                <w:sz w:val="18"/>
                <w:szCs w:val="18"/>
              </w:rPr>
            </w:pPr>
            <w:r w:rsidDel="00000000" w:rsidR="00000000" w:rsidRPr="00000000">
              <w:rPr>
                <w:b w:val="1"/>
                <w:sz w:val="18"/>
                <w:szCs w:val="18"/>
                <w:rtl w:val="0"/>
              </w:rPr>
              <w:t xml:space="preserve">Intentos</w:t>
            </w:r>
          </w:p>
        </w:tc>
        <w:tc>
          <w:tcP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jc w:val="left"/>
              <w:rPr>
                <w:b w:val="1"/>
                <w:sz w:val="18"/>
                <w:szCs w:val="18"/>
              </w:rPr>
            </w:pPr>
            <w:r w:rsidDel="00000000" w:rsidR="00000000" w:rsidRPr="00000000">
              <w:rPr>
                <w:b w:val="1"/>
                <w:sz w:val="18"/>
                <w:szCs w:val="18"/>
                <w:rtl w:val="0"/>
              </w:rPr>
              <w:t xml:space="preserve">Índice de facilidad</w:t>
            </w:r>
          </w:p>
        </w:tc>
        <w:tc>
          <w:tcP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left"/>
              <w:rPr>
                <w:b w:val="1"/>
                <w:sz w:val="18"/>
                <w:szCs w:val="18"/>
              </w:rPr>
            </w:pPr>
            <w:r w:rsidDel="00000000" w:rsidR="00000000" w:rsidRPr="00000000">
              <w:rPr>
                <w:b w:val="1"/>
                <w:sz w:val="18"/>
                <w:szCs w:val="18"/>
                <w:rtl w:val="0"/>
              </w:rPr>
              <w:t xml:space="preserve">Desviación estándar</w:t>
            </w:r>
          </w:p>
        </w:tc>
        <w:tc>
          <w:tcP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jc w:val="left"/>
              <w:rPr>
                <w:b w:val="1"/>
                <w:sz w:val="18"/>
                <w:szCs w:val="18"/>
              </w:rPr>
            </w:pPr>
            <w:r w:rsidDel="00000000" w:rsidR="00000000" w:rsidRPr="00000000">
              <w:rPr>
                <w:b w:val="1"/>
                <w:sz w:val="18"/>
                <w:szCs w:val="18"/>
                <w:rtl w:val="0"/>
              </w:rPr>
              <w:t xml:space="preserve">Calificación aleatoria estimada</w:t>
            </w:r>
          </w:p>
        </w:tc>
        <w:tc>
          <w:tcP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jc w:val="left"/>
              <w:rPr>
                <w:b w:val="1"/>
                <w:sz w:val="18"/>
                <w:szCs w:val="18"/>
              </w:rPr>
            </w:pPr>
            <w:r w:rsidDel="00000000" w:rsidR="00000000" w:rsidRPr="00000000">
              <w:rPr>
                <w:b w:val="1"/>
                <w:sz w:val="18"/>
                <w:szCs w:val="18"/>
                <w:rtl w:val="0"/>
              </w:rPr>
              <w:t xml:space="preserve">Ponderación deseada</w:t>
            </w:r>
          </w:p>
        </w:tc>
        <w:tc>
          <w:tcP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jc w:val="left"/>
              <w:rPr>
                <w:b w:val="1"/>
                <w:sz w:val="18"/>
                <w:szCs w:val="18"/>
              </w:rPr>
            </w:pPr>
            <w:r w:rsidDel="00000000" w:rsidR="00000000" w:rsidRPr="00000000">
              <w:rPr>
                <w:b w:val="1"/>
                <w:sz w:val="18"/>
                <w:szCs w:val="18"/>
                <w:rtl w:val="0"/>
              </w:rPr>
              <w:t xml:space="preserve">peso efectivo</w:t>
            </w:r>
          </w:p>
        </w:tc>
        <w:tc>
          <w:tcP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left"/>
              <w:rPr>
                <w:b w:val="1"/>
                <w:sz w:val="18"/>
                <w:szCs w:val="18"/>
              </w:rPr>
            </w:pPr>
            <w:r w:rsidDel="00000000" w:rsidR="00000000" w:rsidRPr="00000000">
              <w:rPr>
                <w:b w:val="1"/>
                <w:sz w:val="18"/>
                <w:szCs w:val="18"/>
                <w:rtl w:val="0"/>
              </w:rPr>
              <w:t xml:space="preserve">Índice de Discriminación</w:t>
            </w:r>
          </w:p>
        </w:tc>
        <w:tc>
          <w:tcP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left"/>
              <w:rPr>
                <w:b w:val="1"/>
                <w:sz w:val="18"/>
                <w:szCs w:val="18"/>
              </w:rPr>
            </w:pPr>
            <w:r w:rsidDel="00000000" w:rsidR="00000000" w:rsidRPr="00000000">
              <w:rPr>
                <w:b w:val="1"/>
                <w:sz w:val="18"/>
                <w:szCs w:val="18"/>
                <w:rtl w:val="0"/>
              </w:rPr>
              <w:t xml:space="preserve">Eficiencia discriminativa</w:t>
            </w:r>
          </w:p>
        </w:tc>
      </w:tr>
      <w:tr>
        <w:tc>
          <w:tcP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sz w:val="14"/>
                <w:szCs w:val="14"/>
              </w:rPr>
            </w:pPr>
            <w:r w:rsidDel="00000000" w:rsidR="00000000" w:rsidRPr="00000000">
              <w:rPr>
                <w:sz w:val="14"/>
                <w:szCs w:val="14"/>
                <w:rtl w:val="0"/>
              </w:rPr>
              <w:t xml:space="preserve">PREGUNTA1</w:t>
            </w:r>
          </w:p>
        </w:tc>
        <w:tc>
          <w:tcP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sz w:val="14"/>
                <w:szCs w:val="14"/>
              </w:rPr>
            </w:pPr>
            <w:r w:rsidDel="00000000" w:rsidR="00000000" w:rsidRPr="00000000">
              <w:rPr>
                <w:sz w:val="14"/>
                <w:szCs w:val="14"/>
                <w:rtl w:val="0"/>
              </w:rPr>
              <w:t xml:space="preserve">PREGUNTA2</w:t>
            </w:r>
          </w:p>
        </w:tc>
        <w:tc>
          <w:tcP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pPr>
            <w:r w:rsidDel="00000000" w:rsidR="00000000" w:rsidRPr="00000000">
              <w:rPr>
                <w:rtl w:val="0"/>
              </w:rPr>
              <w:t xml:space="preserve">94.83%</w:t>
            </w:r>
          </w:p>
        </w:tc>
        <w:tc>
          <w:tcP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pPr>
            <w:r w:rsidDel="00000000" w:rsidR="00000000" w:rsidRPr="00000000">
              <w:rPr>
                <w:rtl w:val="0"/>
              </w:rPr>
              <w:t xml:space="preserve">22.34%</w:t>
            </w:r>
          </w:p>
        </w:tc>
        <w:tc>
          <w:tcP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left"/>
              <w:rPr/>
            </w:pPr>
            <w:r w:rsidDel="00000000" w:rsidR="00000000" w:rsidRPr="00000000">
              <w:rPr>
                <w:rtl w:val="0"/>
              </w:rPr>
              <w:t xml:space="preserve">7.64%</w:t>
            </w:r>
          </w:p>
        </w:tc>
        <w:tc>
          <w:tcPr>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jc w:val="left"/>
              <w:rPr/>
            </w:pPr>
            <w:r w:rsidDel="00000000" w:rsidR="00000000" w:rsidRPr="00000000">
              <w:rPr>
                <w:rtl w:val="0"/>
              </w:rPr>
              <w:t xml:space="preserve">32.99%</w:t>
            </w:r>
          </w:p>
        </w:tc>
        <w:tc>
          <w:tcPr>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jc w:val="left"/>
              <w:rPr/>
            </w:pPr>
            <w:r w:rsidDel="00000000" w:rsidR="00000000" w:rsidRPr="00000000">
              <w:rPr>
                <w:rtl w:val="0"/>
              </w:rPr>
              <w:t xml:space="preserve">60.88%</w:t>
            </w:r>
          </w:p>
        </w:tc>
      </w:tr>
      <w:tr>
        <w:tc>
          <w:tcPr>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jc w:val="left"/>
              <w:rPr>
                <w:sz w:val="14"/>
                <w:szCs w:val="14"/>
              </w:rPr>
            </w:pPr>
            <w:r w:rsidDel="00000000" w:rsidR="00000000" w:rsidRPr="00000000">
              <w:rPr>
                <w:sz w:val="14"/>
                <w:szCs w:val="14"/>
                <w:rtl w:val="0"/>
              </w:rPr>
              <w:t xml:space="preserve">PREGUNTA3</w:t>
            </w:r>
          </w:p>
        </w:tc>
        <w:tc>
          <w:tcPr>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jc w:val="left"/>
              <w:rPr/>
            </w:pPr>
            <w:r w:rsidDel="00000000" w:rsidR="00000000" w:rsidRPr="00000000">
              <w:rPr>
                <w:rtl w:val="0"/>
              </w:rPr>
              <w:t xml:space="preserve">75.86%</w:t>
            </w:r>
          </w:p>
        </w:tc>
        <w:tc>
          <w:tcPr>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pPr>
            <w:r w:rsidDel="00000000" w:rsidR="00000000" w:rsidRPr="00000000">
              <w:rPr>
                <w:rtl w:val="0"/>
              </w:rPr>
              <w:t xml:space="preserve">26.89%</w:t>
            </w:r>
          </w:p>
        </w:tc>
        <w:tc>
          <w:tcPr>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pPr>
            <w:r w:rsidDel="00000000" w:rsidR="00000000" w:rsidRPr="00000000">
              <w:rPr>
                <w:rtl w:val="0"/>
              </w:rPr>
              <w:t xml:space="preserve">9.20%</w:t>
            </w:r>
          </w:p>
        </w:tc>
        <w:tc>
          <w:tcP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pPr>
            <w:r w:rsidDel="00000000" w:rsidR="00000000" w:rsidRPr="00000000">
              <w:rPr>
                <w:rtl w:val="0"/>
              </w:rPr>
              <w:t xml:space="preserve">40.93%</w:t>
            </w:r>
          </w:p>
        </w:tc>
        <w:tc>
          <w:tcPr>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pPr>
            <w:r w:rsidDel="00000000" w:rsidR="00000000" w:rsidRPr="00000000">
              <w:rPr>
                <w:rtl w:val="0"/>
              </w:rPr>
              <w:t xml:space="preserve">46.25%</w:t>
            </w:r>
          </w:p>
        </w:tc>
      </w:tr>
      <w:tr>
        <w:tc>
          <w:tcPr>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sz w:val="14"/>
                <w:szCs w:val="14"/>
              </w:rPr>
            </w:pPr>
            <w:r w:rsidDel="00000000" w:rsidR="00000000" w:rsidRPr="00000000">
              <w:rPr>
                <w:sz w:val="14"/>
                <w:szCs w:val="14"/>
                <w:rtl w:val="0"/>
              </w:rPr>
              <w:t xml:space="preserve">PREGUNTA4</w:t>
            </w:r>
          </w:p>
        </w:tc>
        <w:tc>
          <w:tcPr>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jc w:val="left"/>
              <w:rPr/>
            </w:pPr>
            <w:r w:rsidDel="00000000" w:rsidR="00000000" w:rsidRPr="00000000">
              <w:rPr>
                <w:rtl w:val="0"/>
              </w:rPr>
              <w:t xml:space="preserve">84.48%</w:t>
            </w:r>
          </w:p>
        </w:tc>
        <w:tc>
          <w:tcPr>
            <w:tcMar>
              <w:top w:w="100.0" w:type="dxa"/>
              <w:left w:w="100.0" w:type="dxa"/>
              <w:bottom w:w="100.0" w:type="dxa"/>
              <w:right w:w="100.0" w:type="dxa"/>
            </w:tcMar>
            <w:vAlign w:val="top"/>
          </w:tcPr>
          <w:p w:rsidR="00000000" w:rsidDel="00000000" w:rsidP="00000000" w:rsidRDefault="00000000" w:rsidRPr="00000000" w14:paraId="000000A4">
            <w:pPr>
              <w:spacing w:after="0" w:before="0" w:lineRule="auto"/>
              <w:jc w:val="left"/>
              <w:rPr/>
            </w:pPr>
            <w:r w:rsidDel="00000000" w:rsidR="00000000" w:rsidRPr="00000000">
              <w:rPr>
                <w:rtl w:val="0"/>
              </w:rPr>
              <w:t xml:space="preserve">36.52%</w:t>
            </w:r>
          </w:p>
        </w:tc>
        <w:tc>
          <w:tcPr>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left"/>
              <w:rPr/>
            </w:pPr>
            <w:r w:rsidDel="00000000" w:rsidR="00000000" w:rsidRPr="00000000">
              <w:rPr>
                <w:rtl w:val="0"/>
              </w:rPr>
              <w:t xml:space="preserve">8.10%</w:t>
            </w:r>
          </w:p>
        </w:tc>
        <w:tc>
          <w:tcP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left"/>
              <w:rPr/>
            </w:pPr>
            <w:r w:rsidDel="00000000" w:rsidR="00000000" w:rsidRPr="00000000">
              <w:rPr>
                <w:rtl w:val="0"/>
              </w:rPr>
              <w:t xml:space="preserve">8.36%</w:t>
            </w:r>
          </w:p>
        </w:tc>
        <w:tc>
          <w:tcPr>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left"/>
              <w:rPr/>
            </w:pPr>
            <w:r w:rsidDel="00000000" w:rsidR="00000000" w:rsidRPr="00000000">
              <w:rPr>
                <w:rtl w:val="0"/>
              </w:rPr>
              <w:t xml:space="preserve">11.27%</w:t>
            </w:r>
          </w:p>
        </w:tc>
      </w:tr>
      <w:tr>
        <w:tc>
          <w:tcP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left"/>
              <w:rPr>
                <w:sz w:val="14"/>
                <w:szCs w:val="14"/>
              </w:rPr>
            </w:pPr>
            <w:r w:rsidDel="00000000" w:rsidR="00000000" w:rsidRPr="00000000">
              <w:rPr>
                <w:sz w:val="14"/>
                <w:szCs w:val="14"/>
                <w:rtl w:val="0"/>
              </w:rPr>
              <w:t xml:space="preserve">PREGUNTA5</w:t>
            </w:r>
          </w:p>
        </w:tc>
        <w:tc>
          <w:tcP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pPr>
            <w:r w:rsidDel="00000000" w:rsidR="00000000" w:rsidRPr="00000000">
              <w:rPr>
                <w:rtl w:val="0"/>
              </w:rPr>
              <w:t xml:space="preserve">96.55%</w:t>
            </w:r>
          </w:p>
        </w:tc>
        <w:tc>
          <w:tcPr>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pPr>
            <w:r w:rsidDel="00000000" w:rsidR="00000000" w:rsidRPr="00000000">
              <w:rPr>
                <w:rtl w:val="0"/>
              </w:rPr>
              <w:t xml:space="preserve">18.41%</w:t>
            </w:r>
          </w:p>
        </w:tc>
        <w:tc>
          <w:tcPr>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pPr>
            <w:r w:rsidDel="00000000" w:rsidR="00000000" w:rsidRPr="00000000">
              <w:rPr>
                <w:rtl w:val="0"/>
              </w:rPr>
              <w:t xml:space="preserve">7.12%</w:t>
            </w:r>
          </w:p>
        </w:tc>
        <w:tc>
          <w:tcP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pPr>
            <w:r w:rsidDel="00000000" w:rsidR="00000000" w:rsidRPr="00000000">
              <w:rPr>
                <w:rtl w:val="0"/>
              </w:rPr>
              <w:t xml:space="preserve">38.05%</w:t>
            </w:r>
          </w:p>
        </w:tc>
        <w:tc>
          <w:tcPr>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pPr>
            <w:r w:rsidDel="00000000" w:rsidR="00000000" w:rsidRPr="00000000">
              <w:rPr>
                <w:rtl w:val="0"/>
              </w:rPr>
              <w:t xml:space="preserve">79.86%</w:t>
            </w:r>
          </w:p>
        </w:tc>
      </w:tr>
      <w:tr>
        <w:tc>
          <w:tcP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sz w:val="14"/>
                <w:szCs w:val="14"/>
              </w:rPr>
            </w:pPr>
            <w:r w:rsidDel="00000000" w:rsidR="00000000" w:rsidRPr="00000000">
              <w:rPr>
                <w:sz w:val="14"/>
                <w:szCs w:val="14"/>
                <w:rtl w:val="0"/>
              </w:rPr>
              <w:t xml:space="preserve">PREGUNTA6</w:t>
            </w:r>
          </w:p>
        </w:tc>
        <w:tc>
          <w:tcPr>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pPr>
            <w:r w:rsidDel="00000000" w:rsidR="00000000" w:rsidRPr="00000000">
              <w:rPr>
                <w:rtl w:val="0"/>
              </w:rPr>
              <w:t xml:space="preserve">9.02%</w:t>
            </w:r>
          </w:p>
        </w:tc>
        <w:tc>
          <w:tcP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left"/>
              <w:rPr/>
            </w:pPr>
            <w:r w:rsidDel="00000000" w:rsidR="00000000" w:rsidRPr="00000000">
              <w:rPr>
                <w:rtl w:val="0"/>
              </w:rPr>
              <w:t xml:space="preserve">28.51%</w:t>
            </w:r>
          </w:p>
        </w:tc>
        <w:tc>
          <w:tcP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pPr>
            <w:r w:rsidDel="00000000" w:rsidR="00000000" w:rsidRPr="00000000">
              <w:rPr>
                <w:rtl w:val="0"/>
              </w:rPr>
              <w:t xml:space="preserve">46.06%</w:t>
            </w:r>
          </w:p>
        </w:tc>
      </w:tr>
      <w:tr>
        <w:tc>
          <w:tcP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sz w:val="14"/>
                <w:szCs w:val="14"/>
              </w:rPr>
            </w:pPr>
            <w:r w:rsidDel="00000000" w:rsidR="00000000" w:rsidRPr="00000000">
              <w:rPr>
                <w:sz w:val="14"/>
                <w:szCs w:val="14"/>
                <w:rtl w:val="0"/>
              </w:rPr>
              <w:t xml:space="preserve">PREGUNTA7</w:t>
            </w:r>
          </w:p>
        </w:tc>
        <w:tc>
          <w:tcP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left"/>
              <w:rPr/>
            </w:pPr>
            <w:r w:rsidDel="00000000" w:rsidR="00000000" w:rsidRPr="00000000">
              <w:rPr>
                <w:rtl w:val="0"/>
              </w:rPr>
              <w:t xml:space="preserve">81.03%</w:t>
            </w:r>
          </w:p>
        </w:tc>
        <w:tc>
          <w:tcP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left"/>
              <w:rPr/>
            </w:pPr>
            <w:r w:rsidDel="00000000" w:rsidR="00000000" w:rsidRPr="00000000">
              <w:rPr>
                <w:rtl w:val="0"/>
              </w:rPr>
              <w:t xml:space="preserve">39.55%</w:t>
            </w:r>
          </w:p>
        </w:tc>
        <w:tc>
          <w:tcP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left"/>
              <w:rPr/>
            </w:pPr>
            <w:r w:rsidDel="00000000" w:rsidR="00000000" w:rsidRPr="00000000">
              <w:rPr>
                <w:rtl w:val="0"/>
              </w:rPr>
              <w:t xml:space="preserve">8.06%</w:t>
            </w:r>
          </w:p>
        </w:tc>
        <w:tc>
          <w:tcP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left"/>
              <w:rPr/>
            </w:pPr>
            <w:r w:rsidDel="00000000" w:rsidR="00000000" w:rsidRPr="00000000">
              <w:rPr>
                <w:rtl w:val="0"/>
              </w:rPr>
              <w:t xml:space="preserve">3.46%</w:t>
            </w:r>
          </w:p>
        </w:tc>
        <w:tc>
          <w:tcP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left"/>
              <w:rPr/>
            </w:pPr>
            <w:r w:rsidDel="00000000" w:rsidR="00000000" w:rsidRPr="00000000">
              <w:rPr>
                <w:rtl w:val="0"/>
              </w:rPr>
              <w:t xml:space="preserve">4.66%</w:t>
            </w:r>
          </w:p>
        </w:tc>
      </w:tr>
      <w:tr>
        <w:tc>
          <w:tcP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left"/>
              <w:rPr>
                <w:sz w:val="14"/>
                <w:szCs w:val="14"/>
              </w:rPr>
            </w:pPr>
            <w:r w:rsidDel="00000000" w:rsidR="00000000" w:rsidRPr="00000000">
              <w:rPr>
                <w:sz w:val="14"/>
                <w:szCs w:val="14"/>
                <w:rtl w:val="0"/>
              </w:rPr>
              <w:t xml:space="preserve">PREGUNTA8</w:t>
            </w:r>
          </w:p>
        </w:tc>
        <w:tc>
          <w:tcP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jc w:val="left"/>
              <w:rPr/>
            </w:pPr>
            <w:r w:rsidDel="00000000" w:rsidR="00000000" w:rsidRPr="00000000">
              <w:rPr>
                <w:rtl w:val="0"/>
              </w:rPr>
              <w:t xml:space="preserve">6.05%</w:t>
            </w:r>
          </w:p>
        </w:tc>
        <w:tc>
          <w:tcPr>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jc w:val="left"/>
              <w:rPr/>
            </w:pPr>
            <w:r w:rsidDel="00000000" w:rsidR="00000000" w:rsidRPr="00000000">
              <w:rPr>
                <w:rtl w:val="0"/>
              </w:rPr>
              <w:t xml:space="preserve">41.64%</w:t>
            </w:r>
          </w:p>
        </w:tc>
        <w:tc>
          <w:tcPr>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left"/>
              <w:rPr/>
            </w:pPr>
            <w:r w:rsidDel="00000000" w:rsidR="00000000" w:rsidRPr="00000000">
              <w:rPr>
                <w:rtl w:val="0"/>
              </w:rPr>
              <w:t xml:space="preserve">100.00%</w:t>
            </w:r>
          </w:p>
        </w:tc>
      </w:tr>
      <w:tr>
        <w:tc>
          <w:tcPr>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left"/>
              <w:rPr>
                <w:sz w:val="14"/>
                <w:szCs w:val="14"/>
              </w:rPr>
            </w:pPr>
            <w:r w:rsidDel="00000000" w:rsidR="00000000" w:rsidRPr="00000000">
              <w:rPr>
                <w:sz w:val="14"/>
                <w:szCs w:val="14"/>
                <w:rtl w:val="0"/>
              </w:rPr>
              <w:t xml:space="preserve">PREGUNTA9</w:t>
            </w:r>
          </w:p>
        </w:tc>
        <w:tc>
          <w:tcP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left"/>
              <w:rPr/>
            </w:pPr>
            <w:r w:rsidDel="00000000" w:rsidR="00000000" w:rsidRPr="00000000">
              <w:rPr>
                <w:rtl w:val="0"/>
              </w:rPr>
              <w:t xml:space="preserve">86.21%</w:t>
            </w:r>
          </w:p>
        </w:tc>
        <w:tc>
          <w:tcPr>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left"/>
              <w:rPr/>
            </w:pPr>
            <w:r w:rsidDel="00000000" w:rsidR="00000000" w:rsidRPr="00000000">
              <w:rPr>
                <w:rtl w:val="0"/>
              </w:rPr>
              <w:t xml:space="preserve">34.78%</w:t>
            </w:r>
          </w:p>
        </w:tc>
        <w:tc>
          <w:tcP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left"/>
              <w:rPr/>
            </w:pPr>
            <w:r w:rsidDel="00000000" w:rsidR="00000000" w:rsidRPr="00000000">
              <w:rPr>
                <w:rtl w:val="0"/>
              </w:rPr>
              <w:t xml:space="preserve">9.83%</w:t>
            </w:r>
          </w:p>
        </w:tc>
        <w:tc>
          <w:tcP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left"/>
              <w:rPr/>
            </w:pPr>
            <w:r w:rsidDel="00000000" w:rsidR="00000000" w:rsidRPr="00000000">
              <w:rPr>
                <w:rtl w:val="0"/>
              </w:rPr>
              <w:t xml:space="preserve">28.55%</w:t>
            </w:r>
          </w:p>
        </w:tc>
        <w:tc>
          <w:tcP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left"/>
              <w:rPr/>
            </w:pPr>
            <w:r w:rsidDel="00000000" w:rsidR="00000000" w:rsidRPr="00000000">
              <w:rPr>
                <w:rtl w:val="0"/>
              </w:rPr>
              <w:t xml:space="preserve">41.39%</w:t>
            </w:r>
          </w:p>
        </w:tc>
      </w:tr>
      <w:tr>
        <w:tc>
          <w:tcP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left"/>
              <w:rPr>
                <w:sz w:val="14"/>
                <w:szCs w:val="14"/>
              </w:rPr>
            </w:pPr>
            <w:r w:rsidDel="00000000" w:rsidR="00000000" w:rsidRPr="00000000">
              <w:rPr>
                <w:sz w:val="14"/>
                <w:szCs w:val="14"/>
                <w:rtl w:val="0"/>
              </w:rPr>
              <w:t xml:space="preserve">PREGUNTA10</w:t>
            </w:r>
          </w:p>
        </w:tc>
        <w:tc>
          <w:tcP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left"/>
              <w:rPr/>
            </w:pPr>
            <w:r w:rsidDel="00000000" w:rsidR="00000000" w:rsidRPr="00000000">
              <w:rPr>
                <w:rtl w:val="0"/>
              </w:rPr>
              <w:t xml:space="preserve">3.30%</w:t>
            </w:r>
          </w:p>
        </w:tc>
        <w:tc>
          <w:tcP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left"/>
              <w:rPr/>
            </w:pPr>
            <w:r w:rsidDel="00000000" w:rsidR="00000000" w:rsidRPr="00000000">
              <w:rPr>
                <w:rtl w:val="0"/>
              </w:rPr>
              <w:t xml:space="preserve">6.07%</w:t>
            </w:r>
          </w:p>
        </w:tc>
        <w:tc>
          <w:tcP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left"/>
              <w:rPr/>
            </w:pPr>
            <w:r w:rsidDel="00000000" w:rsidR="00000000" w:rsidRPr="00000000">
              <w:rPr>
                <w:rtl w:val="0"/>
              </w:rPr>
              <w:t xml:space="preserve">12.39%</w:t>
            </w:r>
          </w:p>
        </w:tc>
      </w:tr>
      <w:tr>
        <w:tc>
          <w:tcP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left"/>
              <w:rPr>
                <w:sz w:val="14"/>
                <w:szCs w:val="14"/>
              </w:rPr>
            </w:pPr>
            <w:r w:rsidDel="00000000" w:rsidR="00000000" w:rsidRPr="00000000">
              <w:rPr>
                <w:sz w:val="14"/>
                <w:szCs w:val="14"/>
                <w:rtl w:val="0"/>
              </w:rPr>
              <w:t xml:space="preserve">PREGUNTA11</w:t>
            </w:r>
          </w:p>
        </w:tc>
        <w:tc>
          <w:tcPr>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left"/>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left"/>
              <w:rPr>
                <w:sz w:val="14"/>
                <w:szCs w:val="14"/>
              </w:rPr>
            </w:pPr>
            <w:r w:rsidDel="00000000" w:rsidR="00000000" w:rsidRPr="00000000">
              <w:rPr>
                <w:sz w:val="14"/>
                <w:szCs w:val="14"/>
                <w:rtl w:val="0"/>
              </w:rPr>
              <w:t xml:space="preserve">PREGUNTA12</w:t>
            </w:r>
          </w:p>
        </w:tc>
        <w:tc>
          <w:tcPr>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ED">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E">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F">
            <w:pPr>
              <w:spacing w:after="0" w:before="0" w:lineRule="auto"/>
              <w:jc w:val="left"/>
              <w:rPr/>
            </w:pPr>
            <w:r w:rsidDel="00000000" w:rsidR="00000000" w:rsidRPr="00000000">
              <w:rPr>
                <w:rtl w:val="0"/>
              </w:rPr>
              <w:t xml:space="preserve">7.01%</w:t>
            </w:r>
          </w:p>
        </w:tc>
        <w:tc>
          <w:tcP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jc w:val="left"/>
              <w:rPr/>
            </w:pPr>
            <w:r w:rsidDel="00000000" w:rsidR="00000000" w:rsidRPr="00000000">
              <w:rPr>
                <w:rtl w:val="0"/>
              </w:rPr>
              <w:t xml:space="preserve">8.52%</w:t>
            </w:r>
          </w:p>
        </w:tc>
        <w:tc>
          <w:tcP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jc w:val="left"/>
              <w:rPr/>
            </w:pPr>
            <w:r w:rsidDel="00000000" w:rsidR="00000000" w:rsidRPr="00000000">
              <w:rPr>
                <w:rtl w:val="0"/>
              </w:rPr>
              <w:t xml:space="preserve">12.72%</w:t>
            </w:r>
          </w:p>
        </w:tc>
      </w:tr>
      <w:tr>
        <w:tc>
          <w:tcPr>
            <w:tcMar>
              <w:top w:w="100.0" w:type="dxa"/>
              <w:left w:w="100.0" w:type="dxa"/>
              <w:bottom w:w="100.0" w:type="dxa"/>
              <w:right w:w="100.0" w:type="dxa"/>
            </w:tcMar>
            <w:vAlign w:val="top"/>
          </w:tcPr>
          <w:p w:rsidR="00000000" w:rsidDel="00000000" w:rsidP="00000000" w:rsidRDefault="00000000" w:rsidRPr="00000000" w14:paraId="000000F2">
            <w:pPr>
              <w:spacing w:after="0" w:before="0" w:lineRule="auto"/>
              <w:jc w:val="left"/>
              <w:rPr>
                <w:sz w:val="14"/>
                <w:szCs w:val="14"/>
              </w:rPr>
            </w:pPr>
            <w:r w:rsidDel="00000000" w:rsidR="00000000" w:rsidRPr="00000000">
              <w:rPr>
                <w:sz w:val="14"/>
                <w:szCs w:val="14"/>
                <w:rtl w:val="0"/>
              </w:rPr>
              <w:t xml:space="preserve">PREGUNTA13</w:t>
            </w:r>
          </w:p>
        </w:tc>
        <w:tc>
          <w:tcP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jc w:val="left"/>
              <w:rPr/>
            </w:pPr>
            <w:r w:rsidDel="00000000" w:rsidR="00000000" w:rsidRPr="00000000">
              <w:rPr>
                <w:rtl w:val="0"/>
              </w:rPr>
              <w:t xml:space="preserve">65.52%</w:t>
            </w:r>
          </w:p>
        </w:tc>
        <w:tc>
          <w:tcPr>
            <w:tcMar>
              <w:top w:w="100.0" w:type="dxa"/>
              <w:left w:w="100.0" w:type="dxa"/>
              <w:bottom w:w="100.0" w:type="dxa"/>
              <w:right w:w="100.0" w:type="dxa"/>
            </w:tcMar>
            <w:vAlign w:val="top"/>
          </w:tcPr>
          <w:p w:rsidR="00000000" w:rsidDel="00000000" w:rsidP="00000000" w:rsidRDefault="00000000" w:rsidRPr="00000000" w14:paraId="000000F5">
            <w:pPr>
              <w:spacing w:after="0" w:before="0" w:lineRule="auto"/>
              <w:jc w:val="left"/>
              <w:rPr/>
            </w:pPr>
            <w:r w:rsidDel="00000000" w:rsidR="00000000" w:rsidRPr="00000000">
              <w:rPr>
                <w:rtl w:val="0"/>
              </w:rPr>
              <w:t xml:space="preserve">47.95%</w:t>
            </w:r>
          </w:p>
        </w:tc>
        <w:tc>
          <w:tcPr>
            <w:tcMar>
              <w:top w:w="100.0" w:type="dxa"/>
              <w:left w:w="100.0" w:type="dxa"/>
              <w:bottom w:w="100.0" w:type="dxa"/>
              <w:right w:w="100.0" w:type="dxa"/>
            </w:tcMar>
            <w:vAlign w:val="top"/>
          </w:tcPr>
          <w:p w:rsidR="00000000" w:rsidDel="00000000" w:rsidP="00000000" w:rsidRDefault="00000000" w:rsidRPr="00000000" w14:paraId="000000F6">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F7">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F8">
            <w:pPr>
              <w:spacing w:after="0" w:before="0" w:lineRule="auto"/>
              <w:jc w:val="left"/>
              <w:rPr/>
            </w:pPr>
            <w:r w:rsidDel="00000000" w:rsidR="00000000" w:rsidRPr="00000000">
              <w:rPr>
                <w:rtl w:val="0"/>
              </w:rPr>
              <w:t xml:space="preserve">12.11%</w:t>
            </w:r>
          </w:p>
        </w:tc>
        <w:tc>
          <w:tcPr>
            <w:tcMar>
              <w:top w:w="100.0" w:type="dxa"/>
              <w:left w:w="100.0" w:type="dxa"/>
              <w:bottom w:w="100.0" w:type="dxa"/>
              <w:right w:w="100.0" w:type="dxa"/>
            </w:tcMar>
            <w:vAlign w:val="top"/>
          </w:tcPr>
          <w:p w:rsidR="00000000" w:rsidDel="00000000" w:rsidP="00000000" w:rsidRDefault="00000000" w:rsidRPr="00000000" w14:paraId="000000F9">
            <w:pPr>
              <w:spacing w:after="0" w:before="0" w:lineRule="auto"/>
              <w:jc w:val="left"/>
              <w:rPr/>
            </w:pPr>
            <w:r w:rsidDel="00000000" w:rsidR="00000000" w:rsidRPr="00000000">
              <w:rPr>
                <w:rtl w:val="0"/>
              </w:rPr>
              <w:t xml:space="preserve">25.77%</w:t>
            </w:r>
          </w:p>
        </w:tc>
        <w:tc>
          <w:tcPr>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jc w:val="left"/>
              <w:rPr/>
            </w:pPr>
            <w:r w:rsidDel="00000000" w:rsidR="00000000" w:rsidRPr="00000000">
              <w:rPr>
                <w:rtl w:val="0"/>
              </w:rPr>
              <w:t xml:space="preserve">33.77%</w:t>
            </w:r>
          </w:p>
        </w:tc>
      </w:tr>
      <w:tr>
        <w:tc>
          <w:tcPr>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jc w:val="left"/>
              <w:rPr>
                <w:sz w:val="14"/>
                <w:szCs w:val="14"/>
              </w:rPr>
            </w:pPr>
            <w:r w:rsidDel="00000000" w:rsidR="00000000" w:rsidRPr="00000000">
              <w:rPr>
                <w:sz w:val="14"/>
                <w:szCs w:val="14"/>
                <w:rtl w:val="0"/>
              </w:rPr>
              <w:t xml:space="preserve">PREGUNTA14</w:t>
            </w:r>
          </w:p>
        </w:tc>
        <w:tc>
          <w:tcPr>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jc w:val="left"/>
              <w:rPr/>
            </w:pPr>
            <w:r w:rsidDel="00000000" w:rsidR="00000000" w:rsidRPr="00000000">
              <w:rPr>
                <w:rtl w:val="0"/>
              </w:rPr>
              <w:t xml:space="preserve">58.62%</w:t>
            </w:r>
          </w:p>
        </w:tc>
        <w:tc>
          <w:tcP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left"/>
              <w:rPr/>
            </w:pPr>
            <w:r w:rsidDel="00000000" w:rsidR="00000000" w:rsidRPr="00000000">
              <w:rPr>
                <w:rtl w:val="0"/>
              </w:rPr>
              <w:t xml:space="preserve">49.68%</w:t>
            </w:r>
          </w:p>
        </w:tc>
        <w:tc>
          <w:tcPr>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jc w:val="left"/>
              <w:rPr/>
            </w:pPr>
            <w:r w:rsidDel="00000000" w:rsidR="00000000" w:rsidRPr="00000000">
              <w:rPr>
                <w:rtl w:val="0"/>
              </w:rPr>
              <w:t xml:space="preserve">12.57%</w:t>
            </w:r>
          </w:p>
        </w:tc>
        <w:tc>
          <w:tcP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left"/>
              <w:rPr/>
            </w:pPr>
            <w:r w:rsidDel="00000000" w:rsidR="00000000" w:rsidRPr="00000000">
              <w:rPr>
                <w:rtl w:val="0"/>
              </w:rPr>
              <w:t xml:space="preserve">27.22%</w:t>
            </w:r>
          </w:p>
        </w:tc>
        <w:tc>
          <w:tcP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left"/>
              <w:rPr/>
            </w:pPr>
            <w:r w:rsidDel="00000000" w:rsidR="00000000" w:rsidRPr="00000000">
              <w:rPr>
                <w:rtl w:val="0"/>
              </w:rPr>
              <w:t xml:space="preserve">32.78%</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numPr>
          <w:ilvl w:val="0"/>
          <w:numId w:val="5"/>
        </w:numPr>
        <w:ind w:left="432"/>
      </w:pPr>
      <w:bookmarkStart w:colFirst="0" w:colLast="0" w:name="_4xytlvlohp0e" w:id="11"/>
      <w:bookmarkEnd w:id="11"/>
      <w:r w:rsidDel="00000000" w:rsidR="00000000" w:rsidRPr="00000000">
        <w:rPr>
          <w:rtl w:val="0"/>
        </w:rPr>
        <w:t xml:space="preserve">Objetivos planteados</w:t>
      </w:r>
    </w:p>
    <w:p w:rsidR="00000000" w:rsidDel="00000000" w:rsidP="00000000" w:rsidRDefault="00000000" w:rsidRPr="00000000" w14:paraId="00000106">
      <w:pPr>
        <w:spacing w:after="240" w:before="240" w:lineRule="auto"/>
        <w:jc w:val="left"/>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107">
      <w:pPr>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8">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la dificultad general que ha tenido el alumnado con la prueba, ya que su dificultad es similar al examen previsto.</w:t>
      </w:r>
    </w:p>
    <w:p w:rsidR="00000000" w:rsidDel="00000000" w:rsidP="00000000" w:rsidRDefault="00000000" w:rsidRPr="00000000" w14:paraId="00000109">
      <w:pPr>
        <w:numPr>
          <w:ilvl w:val="0"/>
          <w:numId w:val="2"/>
        </w:numPr>
        <w:spacing w:after="0" w:afterAutospacing="0" w:before="0" w:beforeAutospacing="0" w:lineRule="auto"/>
        <w:ind w:left="720" w:hanging="360"/>
        <w:jc w:val="left"/>
        <w:rPr>
          <w:u w:val="none"/>
        </w:rPr>
      </w:pPr>
      <w:r w:rsidDel="00000000" w:rsidR="00000000" w:rsidRPr="00000000">
        <w:rPr>
          <w:b w:val="1"/>
          <w:rtl w:val="0"/>
        </w:rPr>
        <w:t xml:space="preserve">Sobre las preguntas realizadas:</w:t>
      </w:r>
    </w:p>
    <w:p w:rsidR="00000000" w:rsidDel="00000000" w:rsidP="00000000" w:rsidRDefault="00000000" w:rsidRPr="00000000" w14:paraId="0000010A">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en qué preguntas el alumnado ha encontrado mayores dificultades, para poder profundizar en sus motivos y con ese conocimiento adaptar (si procede) las jornadas de repaso.</w:t>
      </w:r>
    </w:p>
    <w:p w:rsidR="00000000" w:rsidDel="00000000" w:rsidP="00000000" w:rsidRDefault="00000000" w:rsidRPr="00000000" w14:paraId="0000010B">
      <w:pPr>
        <w:pStyle w:val="Heading1"/>
        <w:numPr>
          <w:ilvl w:val="0"/>
          <w:numId w:val="5"/>
        </w:numPr>
        <w:ind w:left="432"/>
      </w:pPr>
      <w:bookmarkStart w:colFirst="0" w:colLast="0" w:name="_klgy5w6zzl5k" w:id="12"/>
      <w:bookmarkEnd w:id="12"/>
      <w:r w:rsidDel="00000000" w:rsidR="00000000" w:rsidRPr="00000000">
        <w:rPr>
          <w:rtl w:val="0"/>
        </w:rPr>
        <w:t xml:space="preserve">Métricas</w:t>
      </w:r>
    </w:p>
    <w:p w:rsidR="00000000" w:rsidDel="00000000" w:rsidP="00000000" w:rsidRDefault="00000000" w:rsidRPr="00000000" w14:paraId="0000010C">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10D">
      <w:pPr>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E">
      <w:pPr>
        <w:numPr>
          <w:ilvl w:val="1"/>
          <w:numId w:val="2"/>
        </w:numPr>
        <w:spacing w:after="0" w:afterAutospacing="0" w:before="0" w:beforeAutospacing="0" w:lineRule="auto"/>
        <w:ind w:left="1440" w:hanging="360"/>
        <w:jc w:val="left"/>
        <w:rPr/>
      </w:pPr>
      <w:r w:rsidDel="00000000" w:rsidR="00000000" w:rsidRPr="00000000">
        <w:rPr>
          <w:rtl w:val="0"/>
        </w:rPr>
        <w:t xml:space="preserve">Calificación media de los mejores intentos.</w:t>
      </w:r>
    </w:p>
    <w:p w:rsidR="00000000" w:rsidDel="00000000" w:rsidP="00000000" w:rsidRDefault="00000000" w:rsidRPr="00000000" w14:paraId="0000010F">
      <w:pPr>
        <w:numPr>
          <w:ilvl w:val="1"/>
          <w:numId w:val="2"/>
        </w:numPr>
        <w:spacing w:after="0" w:afterAutospacing="0" w:before="0" w:beforeAutospacing="0" w:lineRule="auto"/>
        <w:ind w:left="1440" w:hanging="360"/>
        <w:jc w:val="left"/>
        <w:rPr/>
      </w:pPr>
      <w:r w:rsidDel="00000000" w:rsidR="00000000" w:rsidRPr="00000000">
        <w:rPr>
          <w:rtl w:val="0"/>
        </w:rPr>
        <w:t xml:space="preserve">Mediana (de intentos con mejores calificaciones)</w:t>
      </w:r>
    </w:p>
    <w:p w:rsidR="00000000" w:rsidDel="00000000" w:rsidP="00000000" w:rsidRDefault="00000000" w:rsidRPr="00000000" w14:paraId="00000110">
      <w:pPr>
        <w:numPr>
          <w:ilvl w:val="1"/>
          <w:numId w:val="2"/>
        </w:numPr>
        <w:spacing w:after="0" w:afterAutospacing="0" w:before="0" w:beforeAutospacing="0" w:lineRule="auto"/>
        <w:ind w:left="1440" w:hanging="360"/>
        <w:jc w:val="left"/>
        <w:rPr/>
      </w:pPr>
      <w:r w:rsidDel="00000000" w:rsidR="00000000" w:rsidRPr="00000000">
        <w:rPr>
          <w:rtl w:val="0"/>
        </w:rPr>
        <w:t xml:space="preserve">Desviación estándar (para intentos con mejores calificaciones)</w:t>
      </w:r>
    </w:p>
    <w:p w:rsidR="00000000" w:rsidDel="00000000" w:rsidP="00000000" w:rsidRDefault="00000000" w:rsidRPr="00000000" w14:paraId="00000111">
      <w:pPr>
        <w:numPr>
          <w:ilvl w:val="1"/>
          <w:numId w:val="2"/>
        </w:numPr>
        <w:spacing w:after="0" w:afterAutospacing="0" w:before="0" w:beforeAutospacing="0" w:lineRule="auto"/>
        <w:ind w:left="1440" w:hanging="360"/>
        <w:jc w:val="left"/>
        <w:rPr/>
      </w:pPr>
      <w:r w:rsidDel="00000000" w:rsidR="00000000" w:rsidRPr="00000000">
        <w:rPr>
          <w:rtl w:val="0"/>
        </w:rPr>
        <w:t xml:space="preserve">Asimetría de la distribución de puntuaciones (para intentos con mejores calificaciones)</w:t>
      </w:r>
    </w:p>
    <w:p w:rsidR="00000000" w:rsidDel="00000000" w:rsidP="00000000" w:rsidRDefault="00000000" w:rsidRPr="00000000" w14:paraId="00000112">
      <w:pPr>
        <w:numPr>
          <w:ilvl w:val="1"/>
          <w:numId w:val="2"/>
        </w:numPr>
        <w:spacing w:after="0" w:afterAutospacing="0" w:before="0" w:beforeAutospacing="0" w:lineRule="auto"/>
        <w:ind w:left="1440" w:hanging="360"/>
        <w:jc w:val="left"/>
        <w:rPr/>
      </w:pPr>
      <w:r w:rsidDel="00000000" w:rsidR="00000000" w:rsidRPr="00000000">
        <w:rPr>
          <w:rtl w:val="0"/>
        </w:rPr>
        <w:t xml:space="preserve">Curtosis de la distribución de puntuaciones (para intentos con mejores calificaciones)</w:t>
      </w:r>
    </w:p>
    <w:p w:rsidR="00000000" w:rsidDel="00000000" w:rsidP="00000000" w:rsidRDefault="00000000" w:rsidRPr="00000000" w14:paraId="00000113">
      <w:pPr>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114">
      <w:pPr>
        <w:numPr>
          <w:ilvl w:val="1"/>
          <w:numId w:val="2"/>
        </w:numPr>
        <w:spacing w:after="0" w:afterAutospacing="0" w:before="0" w:beforeAutospacing="0" w:lineRule="auto"/>
        <w:ind w:left="1440" w:hanging="360"/>
        <w:jc w:val="left"/>
        <w:rPr/>
      </w:pPr>
      <w:r w:rsidDel="00000000" w:rsidR="00000000" w:rsidRPr="00000000">
        <w:rPr>
          <w:rtl w:val="0"/>
        </w:rPr>
        <w:t xml:space="preserve">Índice de facilidad.</w:t>
      </w:r>
    </w:p>
    <w:p w:rsidR="00000000" w:rsidDel="00000000" w:rsidP="00000000" w:rsidRDefault="00000000" w:rsidRPr="00000000" w14:paraId="00000115">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Desviación estándar del índice de facilidad.</w:t>
      </w:r>
    </w:p>
    <w:p w:rsidR="00000000" w:rsidDel="00000000" w:rsidP="00000000" w:rsidRDefault="00000000" w:rsidRPr="00000000" w14:paraId="00000116">
      <w:pPr>
        <w:numPr>
          <w:ilvl w:val="1"/>
          <w:numId w:val="2"/>
        </w:numPr>
        <w:spacing w:after="0" w:afterAutospacing="0" w:before="0" w:beforeAutospacing="0" w:lineRule="auto"/>
        <w:ind w:left="1440" w:hanging="360"/>
        <w:jc w:val="left"/>
        <w:rPr/>
      </w:pPr>
      <w:r w:rsidDel="00000000" w:rsidR="00000000" w:rsidRPr="00000000">
        <w:rPr>
          <w:rtl w:val="0"/>
        </w:rPr>
        <w:t xml:space="preserve">Indice de discriminación.</w:t>
      </w:r>
    </w:p>
    <w:p w:rsidR="00000000" w:rsidDel="00000000" w:rsidP="00000000" w:rsidRDefault="00000000" w:rsidRPr="00000000" w14:paraId="00000117">
      <w:pPr>
        <w:numPr>
          <w:ilvl w:val="1"/>
          <w:numId w:val="2"/>
        </w:numPr>
        <w:spacing w:after="0" w:afterAutospacing="0" w:before="0" w:beforeAutospacing="0" w:lineRule="auto"/>
        <w:ind w:left="1440" w:hanging="360"/>
        <w:jc w:val="left"/>
        <w:rPr/>
      </w:pPr>
      <w:r w:rsidDel="00000000" w:rsidR="00000000" w:rsidRPr="00000000">
        <w:rPr>
          <w:rtl w:val="0"/>
        </w:rPr>
        <w:t xml:space="preserve">Eficiencia del índice de discriminación.</w:t>
      </w:r>
    </w:p>
    <w:p w:rsidR="00000000" w:rsidDel="00000000" w:rsidP="00000000" w:rsidRDefault="00000000" w:rsidRPr="00000000" w14:paraId="00000118">
      <w:pPr>
        <w:pStyle w:val="Heading1"/>
        <w:numPr>
          <w:ilvl w:val="0"/>
          <w:numId w:val="5"/>
        </w:numPr>
        <w:ind w:left="432"/>
        <w:rPr>
          <w:smallCaps w:val="1"/>
          <w:color w:val="669966"/>
          <w:sz w:val="28"/>
          <w:szCs w:val="28"/>
        </w:rPr>
      </w:pPr>
      <w:bookmarkStart w:colFirst="0" w:colLast="0" w:name="_vb8r5fs5yqpp" w:id="13"/>
      <w:bookmarkEnd w:id="13"/>
      <w:r w:rsidDel="00000000" w:rsidR="00000000" w:rsidRPr="00000000">
        <w:rPr>
          <w:rtl w:val="0"/>
        </w:rPr>
        <w:t xml:space="preserve">Procesamiento de datos</w:t>
      </w:r>
    </w:p>
    <w:p w:rsidR="00000000" w:rsidDel="00000000" w:rsidP="00000000" w:rsidRDefault="00000000" w:rsidRPr="00000000" w14:paraId="00000119">
      <w:pPr>
        <w:rPr/>
      </w:pPr>
      <w:r w:rsidDel="00000000" w:rsidR="00000000" w:rsidRPr="00000000">
        <w:rPr>
          <w:rtl w:val="0"/>
        </w:rPr>
        <w:t xml:space="preserve">Moodle nos ha proporcionado datos con un alto nivel de procesamiento, por lo cual no hemos requerido un posterior proceso a los datos obtenidos.</w:t>
      </w:r>
    </w:p>
    <w:p w:rsidR="00000000" w:rsidDel="00000000" w:rsidP="00000000" w:rsidRDefault="00000000" w:rsidRPr="00000000" w14:paraId="0000011A">
      <w:pPr>
        <w:pStyle w:val="Heading1"/>
        <w:numPr>
          <w:ilvl w:val="0"/>
          <w:numId w:val="5"/>
        </w:numPr>
        <w:ind w:left="432"/>
        <w:rPr>
          <w:smallCaps w:val="1"/>
          <w:color w:val="669966"/>
          <w:sz w:val="28"/>
          <w:szCs w:val="28"/>
        </w:rPr>
      </w:pPr>
      <w:bookmarkStart w:colFirst="0" w:colLast="0" w:name="_7xdwvtrre4y3" w:id="14"/>
      <w:bookmarkEnd w:id="14"/>
      <w:r w:rsidDel="00000000" w:rsidR="00000000" w:rsidRPr="00000000">
        <w:rPr>
          <w:rtl w:val="0"/>
        </w:rPr>
        <w:t xml:space="preserve">Análisis</w:t>
      </w:r>
    </w:p>
    <w:p w:rsidR="00000000" w:rsidDel="00000000" w:rsidP="00000000" w:rsidRDefault="00000000" w:rsidRPr="00000000" w14:paraId="0000011B">
      <w:pPr>
        <w:pStyle w:val="Heading2"/>
        <w:numPr>
          <w:ilvl w:val="1"/>
          <w:numId w:val="5"/>
        </w:numPr>
        <w:rPr>
          <w:u w:val="none"/>
        </w:rPr>
      </w:pPr>
      <w:bookmarkStart w:colFirst="0" w:colLast="0" w:name="_kvrtxh2kb1q6" w:id="15"/>
      <w:bookmarkEnd w:id="15"/>
      <w:r w:rsidDel="00000000" w:rsidR="00000000" w:rsidRPr="00000000">
        <w:rPr>
          <w:rtl w:val="0"/>
        </w:rPr>
        <w:t xml:space="preserve">Análisis del cuestionario realizado</w:t>
      </w:r>
    </w:p>
    <w:p w:rsidR="00000000" w:rsidDel="00000000" w:rsidP="00000000" w:rsidRDefault="00000000" w:rsidRPr="00000000" w14:paraId="0000011C">
      <w:pPr>
        <w:rPr/>
      </w:pPr>
      <w:r w:rsidDel="00000000" w:rsidR="00000000" w:rsidRPr="00000000">
        <w:rPr>
          <w:rtl w:val="0"/>
        </w:rPr>
        <w:t xml:space="preserve">Observando datos complementarios:</w:t>
      </w:r>
    </w:p>
    <w:p w:rsidR="00000000" w:rsidDel="00000000" w:rsidP="00000000" w:rsidRDefault="00000000" w:rsidRPr="00000000" w14:paraId="0000011D">
      <w:pPr>
        <w:numPr>
          <w:ilvl w:val="0"/>
          <w:numId w:val="6"/>
        </w:numPr>
        <w:spacing w:after="0" w:afterAutospacing="0"/>
        <w:ind w:left="720" w:hanging="360"/>
        <w:rPr>
          <w:u w:val="none"/>
        </w:rPr>
      </w:pPr>
      <w:r w:rsidDel="00000000" w:rsidR="00000000" w:rsidRPr="00000000">
        <w:rPr>
          <w:rtl w:val="0"/>
        </w:rPr>
        <w:t xml:space="preserve">Puntuación media: 87,07%.</w:t>
      </w:r>
    </w:p>
    <w:p w:rsidR="00000000" w:rsidDel="00000000" w:rsidP="00000000" w:rsidRDefault="00000000" w:rsidRPr="00000000" w14:paraId="0000011E">
      <w:pPr>
        <w:numPr>
          <w:ilvl w:val="0"/>
          <w:numId w:val="6"/>
        </w:numPr>
        <w:spacing w:after="0" w:afterAutospacing="0" w:before="0" w:beforeAutospacing="0"/>
        <w:ind w:left="720" w:hanging="360"/>
        <w:rPr>
          <w:u w:val="none"/>
        </w:rPr>
      </w:pPr>
      <w:r w:rsidDel="00000000" w:rsidR="00000000" w:rsidRPr="00000000">
        <w:rPr>
          <w:rtl w:val="0"/>
        </w:rPr>
        <w:t xml:space="preserve">Desviación típica 11.21%.</w:t>
      </w:r>
    </w:p>
    <w:p w:rsidR="00000000" w:rsidDel="00000000" w:rsidP="00000000" w:rsidRDefault="00000000" w:rsidRPr="00000000" w14:paraId="0000011F">
      <w:pPr>
        <w:numPr>
          <w:ilvl w:val="0"/>
          <w:numId w:val="6"/>
        </w:numPr>
        <w:spacing w:after="0" w:afterAutospacing="0" w:before="0" w:beforeAutospacing="0"/>
        <w:ind w:left="720" w:hanging="360"/>
        <w:rPr>
          <w:u w:val="none"/>
        </w:rPr>
      </w:pPr>
      <w:r w:rsidDel="00000000" w:rsidR="00000000" w:rsidRPr="00000000">
        <w:rPr>
          <w:rtl w:val="0"/>
        </w:rPr>
        <w:t xml:space="preserve">Mediana 89,29%.</w:t>
      </w:r>
    </w:p>
    <w:p w:rsidR="00000000" w:rsidDel="00000000" w:rsidP="00000000" w:rsidRDefault="00000000" w:rsidRPr="00000000" w14:paraId="00000120">
      <w:pPr>
        <w:numPr>
          <w:ilvl w:val="0"/>
          <w:numId w:val="6"/>
        </w:numPr>
        <w:spacing w:after="0" w:afterAutospacing="0" w:before="0" w:beforeAutospacing="0"/>
        <w:ind w:left="720" w:hanging="360"/>
        <w:rPr>
          <w:u w:val="none"/>
        </w:rPr>
      </w:pPr>
      <w:r w:rsidDel="00000000" w:rsidR="00000000" w:rsidRPr="00000000">
        <w:rPr>
          <w:rtl w:val="0"/>
        </w:rPr>
        <w:t xml:space="preserve">Asimetría de distribución -0,97. </w:t>
      </w:r>
    </w:p>
    <w:p w:rsidR="00000000" w:rsidDel="00000000" w:rsidP="00000000" w:rsidRDefault="00000000" w:rsidRPr="00000000" w14:paraId="00000121">
      <w:pPr>
        <w:numPr>
          <w:ilvl w:val="0"/>
          <w:numId w:val="6"/>
        </w:numPr>
        <w:spacing w:before="0" w:beforeAutospacing="0"/>
        <w:ind w:left="720" w:hanging="360"/>
        <w:rPr>
          <w:u w:val="none"/>
        </w:rPr>
      </w:pPr>
      <w:r w:rsidDel="00000000" w:rsidR="00000000" w:rsidRPr="00000000">
        <w:rPr>
          <w:rtl w:val="0"/>
        </w:rPr>
        <w:t xml:space="preserve">Curtosis en 1,4991.</w:t>
      </w:r>
    </w:p>
    <w:p w:rsidR="00000000" w:rsidDel="00000000" w:rsidP="00000000" w:rsidRDefault="00000000" w:rsidRPr="00000000" w14:paraId="00000122">
      <w:pPr>
        <w:rPr/>
      </w:pPr>
      <w:r w:rsidDel="00000000" w:rsidR="00000000" w:rsidRPr="00000000">
        <w:rPr>
          <w:b w:val="1"/>
          <w:rtl w:val="0"/>
        </w:rPr>
        <w:t xml:space="preserve">Análisis</w:t>
      </w:r>
      <w:r w:rsidDel="00000000" w:rsidR="00000000" w:rsidRPr="00000000">
        <w:rPr>
          <w:rtl w:val="0"/>
        </w:rPr>
        <w:t xml:space="preserve">: Observamos que la puntuación media obtenida es de 87,07% la cual es de forma absoluta muy alta. Los datos complementarios obtenidos nos indican que la mayoría de puntuaciones están cercanas a esa puntuación media, por lo cual no es fruto de datos extremos.</w:t>
      </w:r>
    </w:p>
    <w:p w:rsidR="00000000" w:rsidDel="00000000" w:rsidP="00000000" w:rsidRDefault="00000000" w:rsidRPr="00000000" w14:paraId="00000123">
      <w:pPr>
        <w:rPr/>
      </w:pPr>
      <w:r w:rsidDel="00000000" w:rsidR="00000000" w:rsidRPr="00000000">
        <w:rPr>
          <w:rtl w:val="0"/>
        </w:rPr>
        <w:t xml:space="preserve">Podríamos decir que en general en esta prueba el alumnado ha obtenido una buena calificación y que la prueba ha sido fácil (en relación al nivel general del alumnado).</w:t>
      </w:r>
    </w:p>
    <w:p w:rsidR="00000000" w:rsidDel="00000000" w:rsidP="00000000" w:rsidRDefault="00000000" w:rsidRPr="00000000" w14:paraId="00000124">
      <w:pPr>
        <w:pStyle w:val="Heading2"/>
        <w:numPr>
          <w:ilvl w:val="2"/>
          <w:numId w:val="5"/>
        </w:numPr>
        <w:ind w:left="720"/>
        <w:rPr>
          <w:color w:val="669966"/>
        </w:rPr>
      </w:pPr>
      <w:bookmarkStart w:colFirst="0" w:colLast="0" w:name="_urronbp9i9ti" w:id="16"/>
      <w:bookmarkEnd w:id="16"/>
      <w:r w:rsidDel="00000000" w:rsidR="00000000" w:rsidRPr="00000000">
        <w:rPr>
          <w:rtl w:val="0"/>
        </w:rPr>
        <w:t xml:space="preserve">Análisis sobre las preguntas realizadas</w:t>
      </w:r>
    </w:p>
    <w:p w:rsidR="00000000" w:rsidDel="00000000" w:rsidP="00000000" w:rsidRDefault="00000000" w:rsidRPr="00000000" w14:paraId="00000125">
      <w:pPr>
        <w:rPr/>
      </w:pPr>
      <w:r w:rsidDel="00000000" w:rsidR="00000000" w:rsidRPr="00000000">
        <w:rPr>
          <w:rtl w:val="0"/>
        </w:rPr>
        <w:t xml:space="preserve">Analizando las preguntas observamos:</w:t>
      </w:r>
    </w:p>
    <w:p w:rsidR="00000000" w:rsidDel="00000000" w:rsidP="00000000" w:rsidRDefault="00000000" w:rsidRPr="00000000" w14:paraId="00000126">
      <w:pPr>
        <w:numPr>
          <w:ilvl w:val="0"/>
          <w:numId w:val="7"/>
        </w:numPr>
        <w:spacing w:after="0" w:afterAutospacing="0"/>
        <w:ind w:left="720" w:hanging="360"/>
        <w:rPr>
          <w:b w:val="1"/>
        </w:rPr>
      </w:pPr>
      <w:r w:rsidDel="00000000" w:rsidR="00000000" w:rsidRPr="00000000">
        <w:rPr>
          <w:b w:val="1"/>
          <w:rtl w:val="0"/>
        </w:rPr>
        <w:t xml:space="preserve">Datos índice de facilidad (porcentaje de alumnos con una respuesta correcta)</w:t>
      </w:r>
    </w:p>
    <w:p w:rsidR="00000000" w:rsidDel="00000000" w:rsidP="00000000" w:rsidRDefault="00000000" w:rsidRPr="00000000" w14:paraId="00000127">
      <w:pPr>
        <w:numPr>
          <w:ilvl w:val="1"/>
          <w:numId w:val="7"/>
        </w:numPr>
        <w:spacing w:after="0" w:afterAutospacing="0" w:before="0" w:beforeAutospacing="0"/>
        <w:ind w:left="1440" w:hanging="360"/>
        <w:rPr>
          <w:u w:val="none"/>
        </w:rPr>
      </w:pPr>
      <w:r w:rsidDel="00000000" w:rsidR="00000000" w:rsidRPr="00000000">
        <w:rPr>
          <w:rtl w:val="0"/>
        </w:rPr>
        <w:t xml:space="preserve">De las 14 preguntas, 8 de ellas tiene un índice de facilidad igual o superior al 89%.</w:t>
      </w:r>
    </w:p>
    <w:p w:rsidR="00000000" w:rsidDel="00000000" w:rsidP="00000000" w:rsidRDefault="00000000" w:rsidRPr="00000000" w14:paraId="00000128">
      <w:pPr>
        <w:numPr>
          <w:ilvl w:val="1"/>
          <w:numId w:val="7"/>
        </w:numPr>
        <w:spacing w:after="0" w:afterAutospacing="0" w:before="0" w:beforeAutospacing="0"/>
        <w:ind w:left="1440" w:hanging="360"/>
        <w:rPr>
          <w:u w:val="none"/>
        </w:rPr>
      </w:pPr>
      <w:r w:rsidDel="00000000" w:rsidR="00000000" w:rsidRPr="00000000">
        <w:rPr>
          <w:rtl w:val="0"/>
        </w:rPr>
        <w:t xml:space="preserve">De las 6 pregunta restantes, 3 de ellas tienen un índice de facilidad superior al 80%</w:t>
      </w:r>
    </w:p>
    <w:p w:rsidR="00000000" w:rsidDel="00000000" w:rsidP="00000000" w:rsidRDefault="00000000" w:rsidRPr="00000000" w14:paraId="00000129">
      <w:pPr>
        <w:numPr>
          <w:ilvl w:val="1"/>
          <w:numId w:val="7"/>
        </w:numPr>
        <w:spacing w:after="0" w:afterAutospacing="0" w:before="0" w:beforeAutospacing="0"/>
        <w:ind w:left="1440" w:hanging="360"/>
        <w:rPr>
          <w:u w:val="none"/>
        </w:rPr>
      </w:pPr>
      <w:r w:rsidDel="00000000" w:rsidR="00000000" w:rsidRPr="00000000">
        <w:rPr>
          <w:rtl w:val="0"/>
        </w:rPr>
        <w:t xml:space="preserve">Destacan como las más complicadas la Pregunta 3 (75%), Pregunta 13 (65%) y Pregunta 14 (58%).</w:t>
      </w:r>
    </w:p>
    <w:p w:rsidR="00000000" w:rsidDel="00000000" w:rsidP="00000000" w:rsidRDefault="00000000" w:rsidRPr="00000000" w14:paraId="0000012A">
      <w:pPr>
        <w:numPr>
          <w:ilvl w:val="0"/>
          <w:numId w:val="7"/>
        </w:numPr>
        <w:spacing w:after="0" w:afterAutospacing="0" w:before="0" w:beforeAutospacing="0"/>
        <w:ind w:left="720" w:hanging="360"/>
        <w:rPr>
          <w:u w:val="none"/>
        </w:rPr>
      </w:pPr>
      <w:r w:rsidDel="00000000" w:rsidR="00000000" w:rsidRPr="00000000">
        <w:rPr>
          <w:b w:val="1"/>
          <w:rtl w:val="0"/>
        </w:rPr>
        <w:t xml:space="preserve">Análisis índice de facilidad</w:t>
      </w:r>
      <w:r w:rsidDel="00000000" w:rsidR="00000000" w:rsidRPr="00000000">
        <w:rPr>
          <w:rtl w:val="0"/>
        </w:rPr>
        <w:t xml:space="preserve">: </w:t>
      </w:r>
    </w:p>
    <w:p w:rsidR="00000000" w:rsidDel="00000000" w:rsidP="00000000" w:rsidRDefault="00000000" w:rsidRPr="00000000" w14:paraId="0000012B">
      <w:pPr>
        <w:numPr>
          <w:ilvl w:val="1"/>
          <w:numId w:val="7"/>
        </w:numPr>
        <w:spacing w:after="0" w:afterAutospacing="0" w:before="0" w:beforeAutospacing="0"/>
        <w:ind w:left="1440" w:hanging="360"/>
        <w:rPr>
          <w:u w:val="none"/>
        </w:rPr>
      </w:pPr>
      <w:r w:rsidDel="00000000" w:rsidR="00000000" w:rsidRPr="00000000">
        <w:rPr>
          <w:rtl w:val="0"/>
        </w:rPr>
        <w:t xml:space="preserve">Las preguntas que hemos detectado con menor índice de facilidad son aquellas que han sido más complicadas para los alumnos, por lo cual se debe prestar atención a los conceptos relacionados con dichas preguntas.</w:t>
      </w:r>
    </w:p>
    <w:p w:rsidR="00000000" w:rsidDel="00000000" w:rsidP="00000000" w:rsidRDefault="00000000" w:rsidRPr="00000000" w14:paraId="0000012C">
      <w:pPr>
        <w:numPr>
          <w:ilvl w:val="1"/>
          <w:numId w:val="7"/>
        </w:numPr>
        <w:spacing w:after="0" w:afterAutospacing="0" w:before="0" w:beforeAutospacing="0"/>
        <w:ind w:left="1440" w:hanging="360"/>
        <w:rPr>
          <w:u w:val="none"/>
        </w:rPr>
      </w:pPr>
      <w:r w:rsidDel="00000000" w:rsidR="00000000" w:rsidRPr="00000000">
        <w:rPr>
          <w:rtl w:val="0"/>
        </w:rPr>
        <w:t xml:space="preserve">Hemos detectado un gran número de preguntas con un alto índice de facilidad, incluso una de ellas con un 100%, requiriendo corroborarse si es el resultado esperado y los motivos de este.</w:t>
      </w:r>
    </w:p>
    <w:p w:rsidR="00000000" w:rsidDel="00000000" w:rsidP="00000000" w:rsidRDefault="00000000" w:rsidRPr="00000000" w14:paraId="0000012D">
      <w:pPr>
        <w:numPr>
          <w:ilvl w:val="0"/>
          <w:numId w:val="7"/>
        </w:numPr>
        <w:spacing w:after="0" w:afterAutospacing="0" w:before="0" w:beforeAutospacing="0"/>
        <w:ind w:left="720" w:hanging="360"/>
        <w:rPr>
          <w:b w:val="1"/>
        </w:rPr>
      </w:pPr>
      <w:r w:rsidDel="00000000" w:rsidR="00000000" w:rsidRPr="00000000">
        <w:rPr>
          <w:b w:val="1"/>
          <w:rtl w:val="0"/>
        </w:rPr>
        <w:t xml:space="preserve">Datos índice de discriminación (más alto, mejor discrimina entre alumnos)</w:t>
      </w:r>
    </w:p>
    <w:p w:rsidR="00000000" w:rsidDel="00000000" w:rsidP="00000000" w:rsidRDefault="00000000" w:rsidRPr="00000000" w14:paraId="0000012E">
      <w:pPr>
        <w:numPr>
          <w:ilvl w:val="1"/>
          <w:numId w:val="7"/>
        </w:numPr>
        <w:spacing w:after="0" w:afterAutospacing="0" w:before="0" w:beforeAutospacing="0"/>
        <w:ind w:left="1440" w:hanging="360"/>
        <w:rPr>
          <w:u w:val="none"/>
        </w:rPr>
      </w:pPr>
      <w:r w:rsidDel="00000000" w:rsidR="00000000" w:rsidRPr="00000000">
        <w:rPr>
          <w:rtl w:val="0"/>
        </w:rPr>
        <w:t xml:space="preserve">Seleccionamos las preguntas con mayor índice discriminación (superior al 30%). Estas son Pregunta 2 (32.99%) , Pregunta 3 (40.93%), Pregunta 5 (38.05%), Pregunta 8 (41.64%).</w:t>
      </w:r>
    </w:p>
    <w:p w:rsidR="00000000" w:rsidDel="00000000" w:rsidP="00000000" w:rsidRDefault="00000000" w:rsidRPr="00000000" w14:paraId="0000012F">
      <w:pPr>
        <w:numPr>
          <w:ilvl w:val="0"/>
          <w:numId w:val="7"/>
        </w:numPr>
        <w:spacing w:after="0" w:afterAutospacing="0" w:before="0" w:beforeAutospacing="0"/>
        <w:ind w:left="720" w:hanging="360"/>
      </w:pPr>
      <w:r w:rsidDel="00000000" w:rsidR="00000000" w:rsidRPr="00000000">
        <w:rPr>
          <w:b w:val="1"/>
          <w:rtl w:val="0"/>
        </w:rPr>
        <w:t xml:space="preserve">Análisis índice de discriminación</w:t>
      </w:r>
      <w:r w:rsidDel="00000000" w:rsidR="00000000" w:rsidRPr="00000000">
        <w:rPr>
          <w:rtl w:val="0"/>
        </w:rPr>
        <w:t xml:space="preserve">: </w:t>
      </w:r>
    </w:p>
    <w:p w:rsidR="00000000" w:rsidDel="00000000" w:rsidP="00000000" w:rsidRDefault="00000000" w:rsidRPr="00000000" w14:paraId="00000130">
      <w:pPr>
        <w:numPr>
          <w:ilvl w:val="1"/>
          <w:numId w:val="7"/>
        </w:numPr>
        <w:spacing w:after="0" w:afterAutospacing="0" w:before="0" w:beforeAutospacing="0"/>
        <w:ind w:left="1440" w:hanging="360"/>
      </w:pPr>
      <w:r w:rsidDel="00000000" w:rsidR="00000000" w:rsidRPr="00000000">
        <w:rPr>
          <w:rtl w:val="0"/>
        </w:rPr>
        <w:t xml:space="preserve">Los datos nos dicen que tener una buena respuesta en esas preguntas ha sido discriminante a la hora de tener una buena puntuación global, por lo que merece echarle un vistazo a esas preguntas. </w:t>
      </w:r>
    </w:p>
    <w:p w:rsidR="00000000" w:rsidDel="00000000" w:rsidP="00000000" w:rsidRDefault="00000000" w:rsidRPr="00000000" w14:paraId="00000131">
      <w:pPr>
        <w:numPr>
          <w:ilvl w:val="2"/>
          <w:numId w:val="7"/>
        </w:numPr>
        <w:spacing w:before="0" w:beforeAutospacing="0"/>
        <w:ind w:left="2160" w:hanging="360"/>
      </w:pPr>
      <w:r w:rsidDel="00000000" w:rsidR="00000000" w:rsidRPr="00000000">
        <w:rPr>
          <w:rtl w:val="0"/>
        </w:rPr>
        <w:t xml:space="preserve">Una hipótesis al efecto discriminador es que dichas preguntas contengan conceptos clave de la temática y no conocerlos haya influido en la capacidad de responder otras preguntas.</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1"/>
        <w:numPr>
          <w:ilvl w:val="0"/>
          <w:numId w:val="5"/>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134">
      <w:pPr>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4"/>
        </w:numPr>
        <w:spacing w:after="0" w:afterAutospacing="0"/>
        <w:ind w:left="720" w:hanging="360"/>
        <w:rPr>
          <w:b w:val="1"/>
        </w:rPr>
      </w:pPr>
      <w:r w:rsidDel="00000000" w:rsidR="00000000" w:rsidRPr="00000000">
        <w:rPr>
          <w:b w:val="1"/>
          <w:rtl w:val="0"/>
        </w:rPr>
        <w:t xml:space="preserve">Sobre el buen desempeño de los alumnos en el examen</w:t>
      </w:r>
    </w:p>
    <w:p w:rsidR="00000000" w:rsidDel="00000000" w:rsidP="00000000" w:rsidRDefault="00000000" w:rsidRPr="00000000" w14:paraId="00000137">
      <w:pPr>
        <w:numPr>
          <w:ilvl w:val="1"/>
          <w:numId w:val="4"/>
        </w:numPr>
        <w:spacing w:after="0" w:afterAutospacing="0" w:before="0" w:beforeAutospacing="0"/>
        <w:ind w:left="1440" w:hanging="360"/>
      </w:pPr>
      <w:r w:rsidDel="00000000" w:rsidR="00000000" w:rsidRPr="00000000">
        <w:rPr>
          <w:rtl w:val="0"/>
        </w:rPr>
        <w:t xml:space="preserve">Felicitar a los alumnos por el buen desempeño, recordando que no deben confiarse.</w:t>
      </w:r>
    </w:p>
    <w:p w:rsidR="00000000" w:rsidDel="00000000" w:rsidP="00000000" w:rsidRDefault="00000000" w:rsidRPr="00000000" w14:paraId="00000138">
      <w:pPr>
        <w:numPr>
          <w:ilvl w:val="1"/>
          <w:numId w:val="4"/>
        </w:numPr>
        <w:spacing w:after="0" w:afterAutospacing="0"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139">
      <w:pPr>
        <w:numPr>
          <w:ilvl w:val="1"/>
          <w:numId w:val="4"/>
        </w:numPr>
        <w:spacing w:after="0" w:afterAutospacing="0" w:before="0" w:beforeAutospacing="0"/>
        <w:ind w:left="1440" w:hanging="360"/>
        <w:rPr>
          <w:u w:val="none"/>
        </w:rPr>
      </w:pPr>
      <w:r w:rsidDel="00000000" w:rsidR="00000000" w:rsidRPr="00000000">
        <w:rPr>
          <w:rtl w:val="0"/>
        </w:rPr>
        <w:t xml:space="preserve">Reflexionar como profesor de los motivos por los que los resultados han sido altos, siempre de manera crítica y teniendo en cuenta cualquier posibilidad </w:t>
      </w:r>
    </w:p>
    <w:p w:rsidR="00000000" w:rsidDel="00000000" w:rsidP="00000000" w:rsidRDefault="00000000" w:rsidRPr="00000000" w14:paraId="0000013A">
      <w:pPr>
        <w:numPr>
          <w:ilvl w:val="2"/>
          <w:numId w:val="4"/>
        </w:numPr>
        <w:spacing w:after="0" w:afterAutospacing="0" w:before="0" w:beforeAutospacing="0"/>
        <w:ind w:left="2160" w:hanging="360"/>
        <w:rPr>
          <w:u w:val="none"/>
        </w:rPr>
      </w:pPr>
      <w:r w:rsidDel="00000000" w:rsidR="00000000" w:rsidRPr="00000000">
        <w:rPr>
          <w:rtl w:val="0"/>
        </w:rPr>
        <w:t xml:space="preserve">Buen desempeño de profesores y alumnos</w:t>
      </w:r>
    </w:p>
    <w:p w:rsidR="00000000" w:rsidDel="00000000" w:rsidP="00000000" w:rsidRDefault="00000000" w:rsidRPr="00000000" w14:paraId="0000013B">
      <w:pPr>
        <w:numPr>
          <w:ilvl w:val="2"/>
          <w:numId w:val="4"/>
        </w:numPr>
        <w:spacing w:after="0" w:afterAutospacing="0" w:before="0" w:beforeAutospacing="0"/>
        <w:ind w:left="2160" w:hanging="360"/>
        <w:rPr>
          <w:u w:val="none"/>
        </w:rPr>
      </w:pPr>
      <w:r w:rsidDel="00000000" w:rsidR="00000000" w:rsidRPr="00000000">
        <w:rPr>
          <w:rtl w:val="0"/>
        </w:rPr>
        <w:t xml:space="preserve">Preguntas demasiado fáciles.</w:t>
      </w:r>
    </w:p>
    <w:p w:rsidR="00000000" w:rsidDel="00000000" w:rsidP="00000000" w:rsidRDefault="00000000" w:rsidRPr="00000000" w14:paraId="0000013C">
      <w:pPr>
        <w:numPr>
          <w:ilvl w:val="2"/>
          <w:numId w:val="4"/>
        </w:numPr>
        <w:spacing w:after="0" w:afterAutospacing="0" w:before="0" w:beforeAutospacing="0"/>
        <w:ind w:left="2160" w:hanging="360"/>
        <w:rPr>
          <w:u w:val="none"/>
        </w:rPr>
      </w:pPr>
      <w:r w:rsidDel="00000000" w:rsidR="00000000" w:rsidRPr="00000000">
        <w:rPr>
          <w:rtl w:val="0"/>
        </w:rPr>
        <w:t xml:space="preserve">Preguntas demasiado parecidas a ejemplos</w:t>
      </w:r>
    </w:p>
    <w:p w:rsidR="00000000" w:rsidDel="00000000" w:rsidP="00000000" w:rsidRDefault="00000000" w:rsidRPr="00000000" w14:paraId="0000013D">
      <w:pPr>
        <w:numPr>
          <w:ilvl w:val="2"/>
          <w:numId w:val="4"/>
        </w:numPr>
        <w:spacing w:after="0" w:afterAutospacing="0" w:before="0" w:beforeAutospacing="0"/>
        <w:ind w:left="2160" w:hanging="360"/>
        <w:rPr>
          <w:u w:val="none"/>
        </w:rPr>
      </w:pPr>
      <w:r w:rsidDel="00000000" w:rsidR="00000000" w:rsidRPr="00000000">
        <w:rPr>
          <w:rtl w:val="0"/>
        </w:rPr>
        <w:t xml:space="preserve">Copia entre alumnos.</w:t>
      </w:r>
    </w:p>
    <w:p w:rsidR="00000000" w:rsidDel="00000000" w:rsidP="00000000" w:rsidRDefault="00000000" w:rsidRPr="00000000" w14:paraId="0000013E">
      <w:pPr>
        <w:numPr>
          <w:ilvl w:val="1"/>
          <w:numId w:val="4"/>
        </w:numPr>
        <w:spacing w:after="0" w:afterAutospacing="0" w:before="0" w:beforeAutospacing="0"/>
        <w:ind w:left="1440" w:hanging="360"/>
        <w:rPr>
          <w:u w:val="none"/>
        </w:rPr>
      </w:pPr>
      <w:r w:rsidDel="00000000" w:rsidR="00000000" w:rsidRPr="00000000">
        <w:rPr>
          <w:rtl w:val="0"/>
        </w:rPr>
        <w:t xml:space="preserve">Comprobar que la reflexión obtenida al revisar el examen coincida con lo esperado (ejemplo: diseñe un examen fácil para motivar). En caso contrario, actuar ante las partes que hicieron que nuestro diseño no coincidiera con la realidad.</w:t>
      </w:r>
    </w:p>
    <w:p w:rsidR="00000000" w:rsidDel="00000000" w:rsidP="00000000" w:rsidRDefault="00000000" w:rsidRPr="00000000" w14:paraId="0000013F">
      <w:pPr>
        <w:numPr>
          <w:ilvl w:val="0"/>
          <w:numId w:val="4"/>
        </w:numPr>
        <w:spacing w:after="0" w:afterAutospacing="0" w:before="0" w:beforeAutospacing="0"/>
        <w:ind w:left="720" w:hanging="360"/>
        <w:rPr>
          <w:b w:val="1"/>
        </w:rPr>
      </w:pPr>
      <w:r w:rsidDel="00000000" w:rsidR="00000000" w:rsidRPr="00000000">
        <w:rPr>
          <w:b w:val="1"/>
          <w:rtl w:val="0"/>
        </w:rPr>
        <w:t xml:space="preserve">Sobre preguntas difíciles y preguntas discriminatorias</w:t>
      </w:r>
    </w:p>
    <w:p w:rsidR="00000000" w:rsidDel="00000000" w:rsidP="00000000" w:rsidRDefault="00000000" w:rsidRPr="00000000" w14:paraId="00000140">
      <w:pPr>
        <w:numPr>
          <w:ilvl w:val="1"/>
          <w:numId w:val="4"/>
        </w:numPr>
        <w:spacing w:after="0" w:afterAutospacing="0" w:before="0" w:beforeAutospacing="0"/>
        <w:ind w:left="1440" w:hanging="360"/>
      </w:pPr>
      <w:r w:rsidDel="00000000" w:rsidR="00000000" w:rsidRPr="00000000">
        <w:rPr>
          <w:rtl w:val="0"/>
        </w:rPr>
        <w:t xml:space="preserve">Preguntar al alumnado sobre qué preguntas eran más importantes y difíciles.</w:t>
      </w:r>
    </w:p>
    <w:p w:rsidR="00000000" w:rsidDel="00000000" w:rsidP="00000000" w:rsidRDefault="00000000" w:rsidRPr="00000000" w14:paraId="00000141">
      <w:pPr>
        <w:numPr>
          <w:ilvl w:val="1"/>
          <w:numId w:val="4"/>
        </w:numPr>
        <w:spacing w:after="0" w:afterAutospacing="0" w:before="0" w:beforeAutospacing="0"/>
        <w:ind w:left="1440" w:hanging="360"/>
        <w:rPr>
          <w:u w:val="none"/>
        </w:rPr>
      </w:pPr>
      <w:r w:rsidDel="00000000" w:rsidR="00000000" w:rsidRPr="00000000">
        <w:rPr>
          <w:rtl w:val="0"/>
        </w:rPr>
        <w:t xml:space="preserve">Reflexionar sobre porqué determinadas preguntas han tenido menor índice de facilidad y si esta dificultad coincidía con la que hemos diseñado:</w:t>
      </w:r>
    </w:p>
    <w:p w:rsidR="00000000" w:rsidDel="00000000" w:rsidP="00000000" w:rsidRDefault="00000000" w:rsidRPr="00000000" w14:paraId="00000142">
      <w:pPr>
        <w:numPr>
          <w:ilvl w:val="2"/>
          <w:numId w:val="4"/>
        </w:numPr>
        <w:spacing w:after="0" w:afterAutospacing="0" w:before="0" w:beforeAutospacing="0"/>
        <w:ind w:left="2160" w:hanging="360"/>
        <w:rPr>
          <w:u w:val="none"/>
        </w:rPr>
      </w:pPr>
      <w:r w:rsidDel="00000000" w:rsidR="00000000" w:rsidRPr="00000000">
        <w:rPr>
          <w:rtl w:val="0"/>
        </w:rPr>
        <w:t xml:space="preserve">Carencias en los conceptos.</w:t>
      </w:r>
    </w:p>
    <w:p w:rsidR="00000000" w:rsidDel="00000000" w:rsidP="00000000" w:rsidRDefault="00000000" w:rsidRPr="00000000" w14:paraId="00000143">
      <w:pPr>
        <w:numPr>
          <w:ilvl w:val="2"/>
          <w:numId w:val="4"/>
        </w:numPr>
        <w:spacing w:after="0" w:afterAutospacing="0" w:before="0" w:beforeAutospacing="0"/>
        <w:ind w:left="2160" w:hanging="360"/>
        <w:rPr>
          <w:u w:val="none"/>
        </w:rPr>
      </w:pPr>
      <w:r w:rsidDel="00000000" w:rsidR="00000000" w:rsidRPr="00000000">
        <w:rPr>
          <w:rtl w:val="0"/>
        </w:rPr>
        <w:t xml:space="preserve">Pregunta difícil.</w:t>
      </w:r>
    </w:p>
    <w:p w:rsidR="00000000" w:rsidDel="00000000" w:rsidP="00000000" w:rsidRDefault="00000000" w:rsidRPr="00000000" w14:paraId="00000144">
      <w:pPr>
        <w:numPr>
          <w:ilvl w:val="2"/>
          <w:numId w:val="4"/>
        </w:numPr>
        <w:spacing w:after="0" w:afterAutospacing="0" w:before="0" w:beforeAutospacing="0"/>
        <w:ind w:left="2160" w:hanging="360"/>
        <w:rPr>
          <w:u w:val="none"/>
        </w:rPr>
      </w:pPr>
      <w:r w:rsidDel="00000000" w:rsidR="00000000" w:rsidRPr="00000000">
        <w:rPr>
          <w:rtl w:val="0"/>
        </w:rPr>
        <w:t xml:space="preserve">Errores en el enunciado o enunciado mal expresado.</w:t>
      </w:r>
    </w:p>
    <w:p w:rsidR="00000000" w:rsidDel="00000000" w:rsidP="00000000" w:rsidRDefault="00000000" w:rsidRPr="00000000" w14:paraId="00000145">
      <w:pPr>
        <w:numPr>
          <w:ilvl w:val="1"/>
          <w:numId w:val="4"/>
        </w:numPr>
        <w:spacing w:after="0" w:afterAutospacing="0" w:before="0" w:beforeAutospacing="0"/>
        <w:ind w:left="1440" w:hanging="360"/>
        <w:rPr>
          <w:u w:val="none"/>
        </w:rPr>
      </w:pPr>
      <w:r w:rsidDel="00000000" w:rsidR="00000000" w:rsidRPr="00000000">
        <w:rPr>
          <w:rtl w:val="0"/>
        </w:rPr>
        <w:t xml:space="preserve">Reflexionar sobre las preguntas con alto discriminación y observar porque ha sido así.</w:t>
      </w:r>
    </w:p>
    <w:p w:rsidR="00000000" w:rsidDel="00000000" w:rsidP="00000000" w:rsidRDefault="00000000" w:rsidRPr="00000000" w14:paraId="00000146">
      <w:pPr>
        <w:numPr>
          <w:ilvl w:val="1"/>
          <w:numId w:val="4"/>
        </w:numPr>
        <w:spacing w:before="0" w:beforeAutospacing="0"/>
        <w:ind w:left="1440" w:hanging="360"/>
        <w:rPr>
          <w:u w:val="none"/>
        </w:rPr>
      </w:pPr>
      <w:r w:rsidDel="00000000" w:rsidR="00000000" w:rsidRPr="00000000">
        <w:rPr>
          <w:rtl w:val="0"/>
        </w:rPr>
        <w:t xml:space="preserve">Revisar en sesiones de repaso conceptos asociados a las preguntas más díficiles y a las preguntas con un mayor índice de discriminación.</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49">
      <w:pPr>
        <w:pStyle w:val="Heading1"/>
        <w:numPr>
          <w:ilvl w:val="0"/>
          <w:numId w:val="5"/>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14A">
      <w:pPr>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4B">
      <w:pPr>
        <w:ind w:firstLine="113"/>
        <w:rPr/>
      </w:pPr>
      <w:r w:rsidDel="00000000" w:rsidR="00000000" w:rsidRPr="00000000">
        <w:rPr>
          <w:rtl w:val="0"/>
        </w:rPr>
      </w:r>
    </w:p>
    <w:p w:rsidR="00000000" w:rsidDel="00000000" w:rsidP="00000000" w:rsidRDefault="00000000" w:rsidRPr="00000000" w14:paraId="0000014C">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D">
      <w:pPr>
        <w:ind w:firstLine="113"/>
        <w:rPr/>
      </w:pPr>
      <w:r w:rsidDel="00000000" w:rsidR="00000000" w:rsidRPr="00000000">
        <w:rPr>
          <w:rtl w:val="0"/>
        </w:rPr>
      </w:r>
    </w:p>
    <w:p w:rsidR="00000000" w:rsidDel="00000000" w:rsidP="00000000" w:rsidRDefault="00000000" w:rsidRPr="00000000" w14:paraId="0000014E">
      <w:pPr>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F">
      <w:pPr>
        <w:ind w:firstLine="113"/>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oodle" TargetMode="External"/><Relationship Id="rId15" Type="http://schemas.openxmlformats.org/officeDocument/2006/relationships/hyperlink" Target="https://docs.moodle.org/dev/Quiz_report_statistics" TargetMode="External"/><Relationship Id="rId14" Type="http://schemas.openxmlformats.org/officeDocument/2006/relationships/hyperlink" Target="https://docs.moodle.org/all/es/Significado_de_las_estad%C3%ADsticas_del_examen_de_Moodle"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portal.edu.gva.es/aules/es/inic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