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Learning Analytics con ejemplos prácticos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05. Actividades entregables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jc w:val="left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jc w:val="left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2020</w:t>
      </w:r>
    </w:p>
    <w:p w:rsidR="00000000" w:rsidDel="00000000" w:rsidP="00000000" w:rsidRDefault="00000000" w:rsidRPr="00000000" w14:paraId="0000000B">
      <w:pPr>
        <w:ind w:firstLine="113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jc w:val="both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8">
      <w:pPr>
        <w:pStyle w:val="Heading1"/>
        <w:ind w:left="432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gl9ahjtrfk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entregable 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_gl9ahjtrfkw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2.1. </w:t>
          </w:r>
          <w:hyperlink w:anchor="_3b0iftts1uk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¿Que debo entregar para aprobar la actividad 1?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_3b0iftts1ukx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d06tpuiket4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entregable 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_d06tpuiket48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3.1. </w:t>
          </w:r>
          <w:hyperlink w:anchor="_twu3urrppt77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¿Que debo entregar para aprobar la actividad 2?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_twu3urrppt77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fa5ivv3bwuvh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entregable 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_fa5ivv3bwuvh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511811023622"/>
            </w:tabs>
            <w:spacing w:after="80"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4.1. </w:t>
          </w:r>
          <w:hyperlink w:anchor="_up5hy2qsd15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¿Que debo entregar para aprobar la actividad 3?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_up5hy2qsd15x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rPr>
          <w:rFonts w:ascii="Verdana" w:cs="Verdana" w:eastAsia="Verdana" w:hAnsi="Verdana"/>
          <w:sz w:val="16"/>
          <w:szCs w:val="16"/>
        </w:rPr>
        <w:sectPr>
          <w:pgSz w:h="16838" w:w="11906" w:orient="portrait"/>
          <w:pgMar w:bottom="1134" w:top="1134" w:left="1134" w:right="1134" w:header="0" w:footer="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4"/>
        </w:numPr>
        <w:ind w:left="432"/>
      </w:pPr>
      <w:bookmarkStart w:colFirst="0" w:colLast="0" w:name="_ge43nvu7ywtj" w:id="1"/>
      <w:bookmarkEnd w:id="1"/>
      <w:r w:rsidDel="00000000" w:rsidR="00000000" w:rsidRPr="00000000">
        <w:rPr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En esta unidad vamos a proponer entregas relacionadas con el análisis de cuestionarios.</w:t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4"/>
        </w:numPr>
        <w:ind w:left="432"/>
      </w:pPr>
      <w:bookmarkStart w:colFirst="0" w:colLast="0" w:name="_gl9ahjtrfkw" w:id="2"/>
      <w:bookmarkEnd w:id="2"/>
      <w:r w:rsidDel="00000000" w:rsidR="00000000" w:rsidRPr="00000000">
        <w:rPr>
          <w:rtl w:val="0"/>
        </w:rPr>
        <w:t xml:space="preserve">Actividad entregable 1</w:t>
      </w:r>
    </w:p>
    <w:p w:rsidR="00000000" w:rsidDel="00000000" w:rsidP="00000000" w:rsidRDefault="00000000" w:rsidRPr="00000000" w14:paraId="00000026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Supón que has tras haber realizado el cuestionario propuesto en </w:t>
      </w:r>
      <w:r w:rsidDel="00000000" w:rsidR="00000000" w:rsidRPr="00000000">
        <w:rPr>
          <w:b w:val="1"/>
          <w:rtl w:val="0"/>
        </w:rPr>
        <w:t xml:space="preserve">“Caso de estudio 1</w:t>
      </w:r>
      <w:r w:rsidDel="00000000" w:rsidR="00000000" w:rsidRPr="00000000">
        <w:rPr>
          <w:rtl w:val="0"/>
        </w:rPr>
        <w:t xml:space="preserve">” de esta unidad y haber realizado la semana de repaso, </w:t>
      </w:r>
      <w:r w:rsidDel="00000000" w:rsidR="00000000" w:rsidRPr="00000000">
        <w:rPr>
          <w:b w:val="1"/>
          <w:u w:val="single"/>
          <w:rtl w:val="0"/>
        </w:rPr>
        <w:t xml:space="preserve">has realizado el examen al alumnado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7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Al realizar dicho examen, has observado que un porcentaje significativo del alumnado (alrededor del 70% del alumnado) ha obtenido unas notas muy similares a las obtenidas en el cuestionario de entrenamiento, mientras que un 10% ha aumentado sus notas muy significativamente.</w:t>
      </w:r>
    </w:p>
    <w:p w:rsidR="00000000" w:rsidDel="00000000" w:rsidP="00000000" w:rsidRDefault="00000000" w:rsidRPr="00000000" w14:paraId="00000028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Asimismo, hay un 20% del alumnado cuya nota no solo no ha mejorado, sino que ha empeorado significativamente.</w:t>
      </w:r>
    </w:p>
    <w:p w:rsidR="00000000" w:rsidDel="00000000" w:rsidP="00000000" w:rsidRDefault="00000000" w:rsidRPr="00000000" w14:paraId="00000029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¿Qué hipótesis plantearías para explicar este fenómeno?</w:t>
      </w:r>
    </w:p>
    <w:p w:rsidR="00000000" w:rsidDel="00000000" w:rsidP="00000000" w:rsidRDefault="00000000" w:rsidRPr="00000000" w14:paraId="0000002A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3b0iftts1ukx" w:id="3"/>
      <w:bookmarkEnd w:id="3"/>
      <w:r w:rsidDel="00000000" w:rsidR="00000000" w:rsidRPr="00000000">
        <w:rPr>
          <w:rtl w:val="0"/>
        </w:rPr>
        <w:t xml:space="preserve">¿Que debo entregar para aprobar la actividad 1?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Deberás entregar un texto de entre uno y tres párrafos donde plantees hipótesis de porque pueden haberse producido esos resultados en el exámen. No se busca una respuesta “de libro”, cualquier reflexión fundamentada será aceptada.</w:t>
      </w:r>
    </w:p>
    <w:p w:rsidR="00000000" w:rsidDel="00000000" w:rsidP="00000000" w:rsidRDefault="00000000" w:rsidRPr="00000000" w14:paraId="0000002C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06tpuiket48" w:id="4"/>
      <w:bookmarkEnd w:id="4"/>
      <w:r w:rsidDel="00000000" w:rsidR="00000000" w:rsidRPr="00000000">
        <w:rPr>
          <w:rtl w:val="0"/>
        </w:rPr>
        <w:t xml:space="preserve">Actividad entregable 2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Supón que tras haber estado aplicando durante varias unidades la metodología “Flipped Classroom”, vas a realizar un cuestionario a tus 20 alumnos para conocer su opinión sobre cómo ha funcionado la metodología.</w:t>
      </w:r>
    </w:p>
    <w:p w:rsidR="00000000" w:rsidDel="00000000" w:rsidP="00000000" w:rsidRDefault="00000000" w:rsidRPr="00000000" w14:paraId="0000002E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La información obtenida de dicha encuesta es la siguiente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24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¿Ha sido positiva la experiencia?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15 alumnos contestan “Positiva”.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5 alumnos contestan “Neutra”.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0 alumnos contestan “Negativa”.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¿En los próximos temas, que metodología te gustaría usar?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10 han contestado “Seguir con Flipped Classroom”.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3 han contestado “Con la metodología tradicional”.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7 han contestado “Me da igual”.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Las aclaraciones del profesor tras ver los videos me han parecido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11 han contestado “Muy satisfactorias”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5 han contestado “Suficientes”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spacing w:after="24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4 han contestado “Poco satisfactorias”</w:t>
      </w:r>
    </w:p>
    <w:p w:rsidR="00000000" w:rsidDel="00000000" w:rsidP="00000000" w:rsidRDefault="00000000" w:rsidRPr="00000000" w14:paraId="0000003B">
      <w:pPr>
        <w:spacing w:after="240" w:before="240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 w:before="240" w:lineRule="auto"/>
        <w:ind w:left="720" w:hanging="36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 ¿Has tenido dificultades a la hora de visualizar los videos  de Youtube en casa?</w:t>
      </w:r>
    </w:p>
    <w:p w:rsidR="00000000" w:rsidDel="00000000" w:rsidP="00000000" w:rsidRDefault="00000000" w:rsidRPr="00000000" w14:paraId="0000003D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12 alumnos contestan “Nunca”.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4 alumnos contestan “Solo algunas veces”.</w:t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4 alumnos contestan “La mayoría de veces”.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Responde solo si has tenido problemas habitualmente al visualizar los vídeos ¿Por qué?</w:t>
      </w:r>
    </w:p>
    <w:p w:rsidR="00000000" w:rsidDel="00000000" w:rsidP="00000000" w:rsidRDefault="00000000" w:rsidRPr="00000000" w14:paraId="00000041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“Mala conexión a Internet”.</w:t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“Mi móvil no tiene cobertura y a veces no tengo datos”.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“No me funciona Youtube”.</w:t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pacing w:after="240" w:before="0" w:before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“A veces voy a casa de mi abuela y no tengo ordenador”.</w:t>
      </w:r>
    </w:p>
    <w:p w:rsidR="00000000" w:rsidDel="00000000" w:rsidP="00000000" w:rsidRDefault="00000000" w:rsidRPr="00000000" w14:paraId="00000045">
      <w:pPr>
        <w:spacing w:after="240" w:before="240" w:lineRule="auto"/>
        <w:jc w:val="left"/>
        <w:rPr/>
      </w:pPr>
      <w:r w:rsidDel="00000000" w:rsidR="00000000" w:rsidRPr="00000000">
        <w:rPr>
          <w:rtl w:val="0"/>
        </w:rPr>
        <w:t xml:space="preserve">Tras analizar los datos obtenidos, queremos responder a las siguientes preguntas: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afterAutospacing="0" w:before="24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¿Crees que los alumnos valoran positivamente la experiencia?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240" w:before="0" w:beforeAutospacing="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¿Haciendo autocrítica, cómo crees que podría mejorarse la experiencia?</w:t>
      </w:r>
    </w:p>
    <w:p w:rsidR="00000000" w:rsidDel="00000000" w:rsidP="00000000" w:rsidRDefault="00000000" w:rsidRPr="00000000" w14:paraId="00000048">
      <w:pPr>
        <w:spacing w:after="240" w:before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twu3urrppt77" w:id="5"/>
      <w:bookmarkEnd w:id="5"/>
      <w:r w:rsidDel="00000000" w:rsidR="00000000" w:rsidRPr="00000000">
        <w:rPr>
          <w:rtl w:val="0"/>
        </w:rPr>
        <w:t xml:space="preserve">¿Que debo entregar para aprobar la actividad 2?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Deberás entregar un texto de entre dos y tres párrafos donde intentes responder las dos preguntas planteadas utilizando los datos de la encuesta. No buscamos una respuesta de libro, se valorará cualquier análisis fundamentado. </w:t>
      </w:r>
    </w:p>
    <w:p w:rsidR="00000000" w:rsidDel="00000000" w:rsidP="00000000" w:rsidRDefault="00000000" w:rsidRPr="00000000" w14:paraId="0000004B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fa5ivv3bwuvh" w:id="6"/>
      <w:bookmarkEnd w:id="6"/>
      <w:r w:rsidDel="00000000" w:rsidR="00000000" w:rsidRPr="00000000">
        <w:rPr>
          <w:rtl w:val="0"/>
        </w:rPr>
        <w:t xml:space="preserve">Actividad entregable 3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Supón un contexto donde has propuesto una actividad a tus alumnos que consiste en crear material de refuerzo sobre un concepto que les ha tocado por sorteo.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Has decidido que el formato de dicho material debe ser un video enriquecido con anotaciones y cuestionarios usando una plataforma tipo EDpuzzle o similar y que debe durar aproximadamente 6 minutos.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Supongamos que al crear el video, los alumnos ya tienen unas pautas definidas sobre cómo realizar presentaciones (como las que propusiste en anteriores entregables :D) y las han seguido a rajatabla.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br w:type="textWrapping"/>
        <w:t xml:space="preserve">Con el video ya creado, los alumnos se han dado cuenta que no tienen pautas de cómo enriquecer el video y te han consultado.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En el ejercicios se pide que indiques qué pautas les propondrías según estas matices: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Número mínimo y máximo de cuestionarios.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Tiempo mínimo a transcurrir entre cuestionarios.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Número máximo de anotaciones visuales/auditivas extra.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Cualquier otra pauta que creas interesante.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numPr>
          <w:ilvl w:val="1"/>
          <w:numId w:val="4"/>
        </w:numPr>
        <w:rPr>
          <w:color w:val="669966"/>
        </w:rPr>
      </w:pPr>
      <w:bookmarkStart w:colFirst="0" w:colLast="0" w:name="_up5hy2qsd15x" w:id="7"/>
      <w:bookmarkEnd w:id="7"/>
      <w:r w:rsidDel="00000000" w:rsidR="00000000" w:rsidRPr="00000000">
        <w:rPr>
          <w:rtl w:val="0"/>
        </w:rPr>
        <w:t xml:space="preserve">¿Que debo entregar para aprobar la actividad 3?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Simplemente debes entregar un pequeño texto de uno o dos párrafos donde indiques las pautas que propondrías al alumno para enriquecer su vídeo de 6 minutos. No se espera una respuesta “de libro”, con tener una opinión fundamentada se dará la respuesta por válida.</w:t>
      </w:r>
    </w:p>
    <w:sectPr>
      <w:headerReference r:id="rId8" w:type="default"/>
      <w:footerReference r:id="rId9" w:type="default"/>
      <w:type w:val="nextPage"/>
      <w:pgSz w:h="16838" w:w="11906" w:orient="portrait"/>
      <w:pgMar w:bottom="1737" w:top="1623" w:left="1077" w:right="1077" w:header="1134" w:footer="1134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</w:t>
      <w:tab/>
      <w:t xml:space="preserve"> </w:t>
      <w:tab/>
      <w:t xml:space="preserve">UD05 -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Learning Analytics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5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Actividades entregables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