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Learning Analytics con ejemplos prácticos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07. Caso práctico 04 - Sociogramas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jc w:val="left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Octubre 2022</w:t>
      </w:r>
    </w:p>
    <w:p w:rsidR="00000000" w:rsidDel="00000000" w:rsidP="00000000" w:rsidRDefault="00000000" w:rsidRPr="00000000" w14:paraId="0000000B">
      <w:pPr>
        <w:pageBreakBefore w:val="0"/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</w:p>
    <w:p w:rsidR="00000000" w:rsidDel="00000000" w:rsidP="00000000" w:rsidRDefault="00000000" w:rsidRPr="00000000" w14:paraId="00000018">
      <w:pPr>
        <w:pStyle w:val="Heading1"/>
        <w:pageBreakBefore w:val="0"/>
        <w:ind w:left="432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1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pageBreakBefore w:val="0"/>
            <w:tabs>
              <w:tab w:val="right" w:pos="9637.511811023622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1. </w:t>
          </w:r>
          <w:hyperlink w:anchor="_ge43nvu7ywtj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¿Qué son los sociogramas?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_ge43nvu7ywtj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pageBreakBefore w:val="0"/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2b1alh65kh3a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Software de análisis de grafos Gephi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_2b1alh65kh3a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pageBreakBefore w:val="0"/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dkj0de6hcb5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Descripción del caso práctico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_dkj0de6hcb5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pageBreakBefore w:val="0"/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cbl4u9301l5x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¿Qué información podemos extraer de Gephi?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_cbl4u9301l5x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pageBreakBefore w:val="0"/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 </w:t>
          </w:r>
          <w:hyperlink w:anchor="_qzkqxifl5z3t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Extrayendo información de las fuentes principales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_qzkqxifl5z3t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pageBreakBefore w:val="0"/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5.1. </w:t>
          </w:r>
          <w:hyperlink w:anchor="_v5dlfhw42b55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Representación gráfica del grafo completo y análisis de comunidades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_v5dlfhw42b55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pageBreakBefore w:val="0"/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5.2. </w:t>
          </w:r>
          <w:hyperlink w:anchor="_6i82gkahhxch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Grado de entrada de los alumnos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_6i82gkahhxch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pageBreakBefore w:val="0"/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6. </w:t>
          </w:r>
          <w:hyperlink w:anchor="_onjloq623zdb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Objetivos planteados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_onjloq623zdb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pageBreakBefore w:val="0"/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7. </w:t>
          </w:r>
          <w:hyperlink w:anchor="_klgy5w6zzl5k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Métricas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_klgy5w6zzl5k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pageBreakBefore w:val="0"/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8. </w:t>
          </w:r>
          <w:hyperlink w:anchor="_7xdwvtrre4y3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Análisis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_7xdwvtrre4y3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pageBreakBefore w:val="0"/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8.1. </w:t>
          </w:r>
          <w:hyperlink w:anchor="_kvrtxh2kb1q6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Alumnos con grado de entrada 0 y grado de salida 0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_kvrtxh2kb1q6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pageBreakBefore w:val="0"/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8.2. </w:t>
          </w:r>
          <w:hyperlink w:anchor="_rqkdbp3o4e0e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Alumnos con grado de entrada bajo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_rqkdbp3o4e0e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pageBreakBefore w:val="0"/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8.3. </w:t>
          </w:r>
          <w:hyperlink w:anchor="_d7dznl4uegmp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Alumnos con grado de salida bajo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_d7dznl4uegmp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pageBreakBefore w:val="0"/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8.4. </w:t>
          </w:r>
          <w:hyperlink w:anchor="_vox39tbdmc4o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Alumnos con grado de entrada alto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_vox39tbdmc4o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pageBreakBefore w:val="0"/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8.5. </w:t>
          </w:r>
          <w:hyperlink w:anchor="_4u0bou8ruslc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Comunidades de pocos miembros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_4u0bou8ruslc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pageBreakBefore w:val="0"/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9. </w:t>
          </w:r>
          <w:hyperlink w:anchor="_kyspqz4azms1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Actuaciones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_kyspqz4azms1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pageBreakBefore w:val="0"/>
            <w:tabs>
              <w:tab w:val="right" w:pos="9637.511811023622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10. </w:t>
          </w:r>
          <w:hyperlink w:anchor="_b4pv3ckxkn6l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_b4pv3ckxkn6l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B">
      <w:pPr>
        <w:pageBreakBefore w:val="0"/>
        <w:rPr>
          <w:rFonts w:ascii="Verdana" w:cs="Verdana" w:eastAsia="Verdana" w:hAnsi="Verdana"/>
          <w:sz w:val="16"/>
          <w:szCs w:val="16"/>
        </w:rPr>
        <w:sectPr>
          <w:pgSz w:h="16838" w:w="11906" w:orient="portrait"/>
          <w:pgMar w:bottom="1134" w:top="1134" w:left="1134" w:right="1134" w:header="0" w:foot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/>
      </w:pPr>
      <w:r w:rsidDel="00000000" w:rsidR="00000000" w:rsidRPr="00000000">
        <w:rPr>
          <w:rFonts w:ascii="Calibri" w:cs="Calibri" w:eastAsia="Calibri" w:hAnsi="Calibri"/>
          <w:i w:val="0"/>
          <w:smallCaps w:val="1"/>
          <w:strike w:val="0"/>
          <w:color w:val="336633"/>
          <w:sz w:val="32"/>
          <w:szCs w:val="32"/>
          <w:u w:val="none"/>
          <w:shd w:fill="auto" w:val="clear"/>
          <w:vertAlign w:val="baseline"/>
          <w:rtl w:val="0"/>
        </w:rPr>
        <w:t xml:space="preserve">UD0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7</w:t>
      </w:r>
      <w:r w:rsidDel="00000000" w:rsidR="00000000" w:rsidRPr="00000000">
        <w:rPr>
          <w:rFonts w:ascii="Calibri" w:cs="Calibri" w:eastAsia="Calibri" w:hAnsi="Calibri"/>
          <w:smallCaps w:val="1"/>
          <w:color w:val="336633"/>
          <w:sz w:val="32"/>
          <w:szCs w:val="32"/>
          <w:rtl w:val="0"/>
        </w:rPr>
        <w:t xml:space="preserve">. 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Caso práctico 04 - Sociogramas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pageBreakBefore w:val="0"/>
        <w:numPr>
          <w:ilvl w:val="0"/>
          <w:numId w:val="8"/>
        </w:numPr>
        <w:ind w:left="432"/>
      </w:pPr>
      <w:bookmarkStart w:colFirst="0" w:colLast="0" w:name="_ge43nvu7ywtj" w:id="1"/>
      <w:bookmarkEnd w:id="1"/>
      <w:r w:rsidDel="00000000" w:rsidR="00000000" w:rsidRPr="00000000">
        <w:rPr>
          <w:rtl w:val="0"/>
        </w:rPr>
        <w:t xml:space="preserve">¿Qué son los sociogramas?</w:t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  <w:t xml:space="preserve">La elaboración y análisis de sociogramas consiste en reflejar cuantitativa y gráficamente los vínculos entre los miembros de un grupo estudiado.</w:t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  <w:t xml:space="preserve">En educación, los sociogramas son habitualmente utilizados para conocer cuál es la relación entre un grupo de estudiantes en un instante dado de tiempo. </w:t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  <w:t xml:space="preserve">Las principales utilidades de los sociogramas en educación son:</w:t>
      </w:r>
    </w:p>
    <w:p w:rsidR="00000000" w:rsidDel="00000000" w:rsidP="00000000" w:rsidRDefault="00000000" w:rsidRPr="00000000" w14:paraId="00000032">
      <w:pPr>
        <w:pageBreakBefore w:val="0"/>
        <w:numPr>
          <w:ilvl w:val="0"/>
          <w:numId w:val="1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Detección de situaciones de riesgo (bullying, aislamiento).</w:t>
      </w:r>
    </w:p>
    <w:p w:rsidR="00000000" w:rsidDel="00000000" w:rsidP="00000000" w:rsidRDefault="00000000" w:rsidRPr="00000000" w14:paraId="00000033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Detección de alumnos con potencial de ayudar a otros.</w:t>
      </w:r>
    </w:p>
    <w:p w:rsidR="00000000" w:rsidDel="00000000" w:rsidP="00000000" w:rsidRDefault="00000000" w:rsidRPr="00000000" w14:paraId="00000034">
      <w:pPr>
        <w:pageBreakBefore w:val="0"/>
        <w:numPr>
          <w:ilvl w:val="0"/>
          <w:numId w:val="1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Facilitar la creación y gestión de equipos de trabajo.</w:t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  <w:t xml:space="preserve">Los sociogramas son generalmente representados por un grafo dirigido, donde cada alumno es un nodo y las aristas dirigidas son relaciones de alumnos.</w:t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  <w:t xml:space="preserve">Para saber más sobre grafos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https://es.wikipedia.org/wiki/Grafo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  <w:t xml:space="preserve">Las fuentes de datos para elaborar un sociograma son diversas y deben ser tenidas en cuenta en el momento de la realización del análisis del sociograma. Algunas posibles fuentes:</w:t>
      </w:r>
    </w:p>
    <w:p w:rsidR="00000000" w:rsidDel="00000000" w:rsidP="00000000" w:rsidRDefault="00000000" w:rsidRPr="00000000" w14:paraId="0000003A">
      <w:pPr>
        <w:pageBreakBefore w:val="0"/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Realización de preguntas para obtener el sociograma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B">
      <w:pPr>
        <w:pageBreakBefore w:val="0"/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 pueden obtener sociogramas de afinidad con preguntas del estilo “Con quienes te sentarías para hacer un trabajo”</w:t>
      </w:r>
    </w:p>
    <w:p w:rsidR="00000000" w:rsidDel="00000000" w:rsidP="00000000" w:rsidRDefault="00000000" w:rsidRPr="00000000" w14:paraId="0000003C">
      <w:pPr>
        <w:pageBreakBefore w:val="0"/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 pueden obtener sociogramas de rechazo con preguntas del estilo  “Con quienes no querrías trabajar”.</w:t>
      </w:r>
    </w:p>
    <w:p w:rsidR="00000000" w:rsidDel="00000000" w:rsidP="00000000" w:rsidRDefault="00000000" w:rsidRPr="00000000" w14:paraId="0000003D">
      <w:pPr>
        <w:pageBreakBefore w:val="0"/>
        <w:numPr>
          <w:ilvl w:val="0"/>
          <w:numId w:val="6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Estudio de interacciones registradas:</w:t>
      </w:r>
    </w:p>
    <w:p w:rsidR="00000000" w:rsidDel="00000000" w:rsidP="00000000" w:rsidRDefault="00000000" w:rsidRPr="00000000" w14:paraId="0000003E">
      <w:pPr>
        <w:pageBreakBefore w:val="0"/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Presenciales: fijarse con quien juega, a quien elige en un grupo, etc.</w:t>
      </w:r>
    </w:p>
    <w:p w:rsidR="00000000" w:rsidDel="00000000" w:rsidP="00000000" w:rsidRDefault="00000000" w:rsidRPr="00000000" w14:paraId="0000003F">
      <w:pPr>
        <w:pageBreakBefore w:val="0"/>
        <w:numPr>
          <w:ilvl w:val="1"/>
          <w:numId w:val="6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Online: observar quien responde a quien en foros online, quien defiende posturas de otros, etc.</w:t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  <w:t xml:space="preserve">Un ejemplo de sociograma en educación lo tenemos aquí</w:t>
      </w:r>
    </w:p>
    <w:p w:rsidR="00000000" w:rsidDel="00000000" w:rsidP="00000000" w:rsidRDefault="00000000" w:rsidRPr="00000000" w14:paraId="00000041">
      <w:pPr>
        <w:pageBreakBefore w:val="0"/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http://dulcetendero.blogspot.com/2014/03/como-se-hace-un-sociograma-primero.html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  <w:t xml:space="preserve">Para saber más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https://es.wikipedia.org/wiki/Sociograma</w:t>
        </w:r>
      </w:hyperlink>
      <w:r w:rsidDel="00000000" w:rsidR="00000000" w:rsidRPr="00000000">
        <w:rPr>
          <w:rtl w:val="0"/>
        </w:rPr>
        <w:t xml:space="preserve"> y </w:t>
      </w:r>
    </w:p>
    <w:p w:rsidR="00000000" w:rsidDel="00000000" w:rsidP="00000000" w:rsidRDefault="00000000" w:rsidRPr="00000000" w14:paraId="00000043">
      <w:pPr>
        <w:pageBreakBefore w:val="0"/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http://www.control-parental.es/ayuda-sociograma-la-clase-evitar-bullying/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pageBreakBefore w:val="0"/>
        <w:numPr>
          <w:ilvl w:val="0"/>
          <w:numId w:val="8"/>
        </w:numPr>
        <w:ind w:left="432"/>
      </w:pPr>
      <w:bookmarkStart w:colFirst="0" w:colLast="0" w:name="_2b1alh65kh3a" w:id="2"/>
      <w:bookmarkEnd w:id="2"/>
      <w:r w:rsidDel="00000000" w:rsidR="00000000" w:rsidRPr="00000000">
        <w:rPr>
          <w:rtl w:val="0"/>
        </w:rPr>
        <w:t xml:space="preserve">Software de análisis de grafos Gephi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Gephi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https://gephi.org/</w:t>
        </w:r>
      </w:hyperlink>
      <w:r w:rsidDel="00000000" w:rsidR="00000000" w:rsidRPr="00000000">
        <w:rPr>
          <w:rtl w:val="0"/>
        </w:rPr>
        <w:t xml:space="preserve"> es una herramienta abierta y multiplataforma para análisis de grafos. Usaremos esta herramienta para analizar el sociograma del caso práctico. </w:t>
      </w:r>
    </w:p>
    <w:p w:rsidR="00000000" w:rsidDel="00000000" w:rsidP="00000000" w:rsidRDefault="00000000" w:rsidRPr="00000000" w14:paraId="0000004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En esta playlist se encuentran varios vídeos sobre el uso básico de Gephi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https://www.youtube.com/watch?v=E72zEz0961o&amp;list=PLIvIcfwy1T6IDiW3K10TplK3rvdwMLOb2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pageBreakBefore w:val="0"/>
        <w:numPr>
          <w:ilvl w:val="0"/>
          <w:numId w:val="8"/>
        </w:numPr>
        <w:ind w:left="432"/>
      </w:pPr>
      <w:bookmarkStart w:colFirst="0" w:colLast="0" w:name="_dkj0de6hcb5" w:id="3"/>
      <w:bookmarkEnd w:id="3"/>
      <w:r w:rsidDel="00000000" w:rsidR="00000000" w:rsidRPr="00000000">
        <w:rPr>
          <w:rtl w:val="0"/>
        </w:rPr>
        <w:t xml:space="preserve">Descripción del caso práctico</w:t>
      </w:r>
    </w:p>
    <w:p w:rsidR="00000000" w:rsidDel="00000000" w:rsidP="00000000" w:rsidRDefault="00000000" w:rsidRPr="00000000" w14:paraId="00000048">
      <w:pPr>
        <w:pageBreakBefore w:val="0"/>
        <w:rPr/>
      </w:pPr>
      <w:r w:rsidDel="00000000" w:rsidR="00000000" w:rsidRPr="00000000">
        <w:rPr>
          <w:rtl w:val="0"/>
        </w:rPr>
        <w:t xml:space="preserve">En este caso práctico analizaremos un sociograma elaborado sobre una clase ficticia. </w:t>
      </w:r>
      <w:r w:rsidDel="00000000" w:rsidR="00000000" w:rsidRPr="00000000">
        <w:rPr>
          <w:rtl w:val="0"/>
        </w:rPr>
        <w:t xml:space="preserve">En concreto, para elaborar este sociograma, los alumnos tenían que seleccionar entre 0 y 3 alumnos con los que les gustaría trabajar en equipo. Para ello, en un cuestionario han respondido a la pregunta “Elige hasta 3 compañeros con los que te gustaría sentarte para realizar un trabajo”.</w:t>
      </w:r>
    </w:p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rPr/>
      </w:pPr>
      <w:r w:rsidDel="00000000" w:rsidR="00000000" w:rsidRPr="00000000">
        <w:rPr>
          <w:rtl w:val="0"/>
        </w:rPr>
        <w:t xml:space="preserve">En este sociograma queremos detectar </w:t>
      </w:r>
      <w:r w:rsidDel="00000000" w:rsidR="00000000" w:rsidRPr="00000000">
        <w:rPr>
          <w:b w:val="1"/>
          <w:rtl w:val="0"/>
        </w:rPr>
        <w:t xml:space="preserve">individuos populares, individuos aislados y en general la existencia de posibles comunidades</w:t>
      </w:r>
      <w:r w:rsidDel="00000000" w:rsidR="00000000" w:rsidRPr="00000000">
        <w:rPr>
          <w:rtl w:val="0"/>
        </w:rPr>
        <w:t xml:space="preserve">. Con esta información pretendemos </w:t>
      </w:r>
      <w:r w:rsidDel="00000000" w:rsidR="00000000" w:rsidRPr="00000000">
        <w:rPr>
          <w:rtl w:val="0"/>
        </w:rPr>
        <w:t xml:space="preserve">realizar acciones tutoriales que permitan combatir el bullying, el aislamiento y mejorar dinámicas de trabajo en equipo.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pageBreakBefore w:val="0"/>
        <w:numPr>
          <w:ilvl w:val="0"/>
          <w:numId w:val="8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cbl4u9301l5x" w:id="4"/>
      <w:bookmarkEnd w:id="4"/>
      <w:r w:rsidDel="00000000" w:rsidR="00000000" w:rsidRPr="00000000">
        <w:rPr>
          <w:rtl w:val="0"/>
        </w:rPr>
        <w:t xml:space="preserve">¿Qué información podemos extraer de Gephi?</w:t>
      </w:r>
    </w:p>
    <w:p w:rsidR="00000000" w:rsidDel="00000000" w:rsidP="00000000" w:rsidRDefault="00000000" w:rsidRPr="00000000" w14:paraId="0000004C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En este caso práctico mostraremos un vídeo donde usando Gephi analizaremos el grafo del sociograma del caso práctico y realizaremos algunos comentarios.</w:t>
      </w:r>
    </w:p>
    <w:p w:rsidR="00000000" w:rsidDel="00000000" w:rsidP="00000000" w:rsidRDefault="00000000" w:rsidRPr="00000000" w14:paraId="0000004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rPr/>
      </w:pPr>
      <w:r w:rsidDel="00000000" w:rsidR="00000000" w:rsidRPr="00000000">
        <w:rPr>
          <w:rtl w:val="0"/>
        </w:rPr>
        <w:t xml:space="preserve">El vídeo del análisis usando Gephi lo tenéis disponible en: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https://youtu.be/lmAJqJ6mCDk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1"/>
        <w:pageBreakBefore w:val="0"/>
        <w:numPr>
          <w:ilvl w:val="0"/>
          <w:numId w:val="8"/>
        </w:numPr>
        <w:ind w:left="432"/>
      </w:pPr>
      <w:bookmarkStart w:colFirst="0" w:colLast="0" w:name="_qzkqxifl5z3t" w:id="5"/>
      <w:bookmarkEnd w:id="5"/>
      <w:r w:rsidDel="00000000" w:rsidR="00000000" w:rsidRPr="00000000">
        <w:rPr>
          <w:rtl w:val="0"/>
        </w:rPr>
        <w:t xml:space="preserve">Extrayendo información de las fuentes principales</w:t>
      </w:r>
    </w:p>
    <w:p w:rsidR="00000000" w:rsidDel="00000000" w:rsidP="00000000" w:rsidRDefault="00000000" w:rsidRPr="00000000" w14:paraId="00000050">
      <w:pPr>
        <w:pageBreakBefore w:val="0"/>
        <w:rPr/>
      </w:pPr>
      <w:r w:rsidDel="00000000" w:rsidR="00000000" w:rsidRPr="00000000">
        <w:rPr>
          <w:rtl w:val="0"/>
        </w:rPr>
        <w:t xml:space="preserve">En este caso de estudio hemos extraído la siguiente información:</w:t>
      </w:r>
    </w:p>
    <w:p w:rsidR="00000000" w:rsidDel="00000000" w:rsidP="00000000" w:rsidRDefault="00000000" w:rsidRPr="00000000" w14:paraId="00000051">
      <w:pPr>
        <w:pageBreakBefore w:val="0"/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grado de entrada de cada alumno (a cuanta gente los ha elegido).</w:t>
      </w:r>
    </w:p>
    <w:p w:rsidR="00000000" w:rsidDel="00000000" w:rsidP="00000000" w:rsidRDefault="00000000" w:rsidRPr="00000000" w14:paraId="00000052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grado de salida de cada alumno (a cuanta gente han elegido, máximo 3).</w:t>
      </w:r>
    </w:p>
    <w:p w:rsidR="00000000" w:rsidDel="00000000" w:rsidP="00000000" w:rsidRDefault="00000000" w:rsidRPr="00000000" w14:paraId="00000053">
      <w:pPr>
        <w:pageBreakBefore w:val="0"/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Detección de comunidades (según algoritmo de detección de comunidades implementado en Gephi).</w:t>
      </w:r>
    </w:p>
    <w:p w:rsidR="00000000" w:rsidDel="00000000" w:rsidP="00000000" w:rsidRDefault="00000000" w:rsidRPr="00000000" w14:paraId="00000054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rPr/>
      </w:pPr>
      <w:r w:rsidDel="00000000" w:rsidR="00000000" w:rsidRPr="00000000">
        <w:rPr>
          <w:rtl w:val="0"/>
        </w:rPr>
        <w:t xml:space="preserve">A continuación, procedemos a mostrar gráficamente la información obtenida:</w:t>
      </w:r>
    </w:p>
    <w:p w:rsidR="00000000" w:rsidDel="00000000" w:rsidP="00000000" w:rsidRDefault="00000000" w:rsidRPr="00000000" w14:paraId="0000005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2"/>
        <w:pageBreakBefore w:val="0"/>
        <w:numPr>
          <w:ilvl w:val="1"/>
          <w:numId w:val="8"/>
        </w:numPr>
        <w:rPr>
          <w:color w:val="669966"/>
        </w:rPr>
      </w:pPr>
      <w:bookmarkStart w:colFirst="0" w:colLast="0" w:name="_v5dlfhw42b55" w:id="6"/>
      <w:bookmarkEnd w:id="6"/>
      <w:r w:rsidDel="00000000" w:rsidR="00000000" w:rsidRPr="00000000">
        <w:rPr>
          <w:rtl w:val="0"/>
        </w:rPr>
        <w:t xml:space="preserve">Representación gráfica del grafo completo y análisis de comunidades</w:t>
      </w:r>
    </w:p>
    <w:p w:rsidR="00000000" w:rsidDel="00000000" w:rsidP="00000000" w:rsidRDefault="00000000" w:rsidRPr="00000000" w14:paraId="00000061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46467" cy="50544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6467" cy="50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rPr/>
      </w:pPr>
      <w:r w:rsidDel="00000000" w:rsidR="00000000" w:rsidRPr="00000000">
        <w:rPr>
          <w:rtl w:val="0"/>
        </w:rPr>
        <w:t xml:space="preserve">El algoritmo ha detectado la presencia de 5 comunidades. En la imagen anterior el color del nodo representa la pertenencia a una misma comunidad. De ellas: </w:t>
      </w:r>
    </w:p>
    <w:p w:rsidR="00000000" w:rsidDel="00000000" w:rsidP="00000000" w:rsidRDefault="00000000" w:rsidRPr="00000000" w14:paraId="00000063">
      <w:pPr>
        <w:pageBreakBefore w:val="0"/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 comunidades tienen 1 miembro.</w:t>
      </w:r>
    </w:p>
    <w:p w:rsidR="00000000" w:rsidDel="00000000" w:rsidP="00000000" w:rsidRDefault="00000000" w:rsidRPr="00000000" w14:paraId="00000064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 comunidad tiene 3 miembros.</w:t>
      </w:r>
    </w:p>
    <w:p w:rsidR="00000000" w:rsidDel="00000000" w:rsidP="00000000" w:rsidRDefault="00000000" w:rsidRPr="00000000" w14:paraId="00000065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 comunidad tiene 6 miembros.</w:t>
      </w:r>
    </w:p>
    <w:p w:rsidR="00000000" w:rsidDel="00000000" w:rsidP="00000000" w:rsidRDefault="00000000" w:rsidRPr="00000000" w14:paraId="00000066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 comunidad (la más grande) tiene 8 miembros.</w:t>
      </w:r>
    </w:p>
    <w:p w:rsidR="00000000" w:rsidDel="00000000" w:rsidP="00000000" w:rsidRDefault="00000000" w:rsidRPr="00000000" w14:paraId="00000067">
      <w:pPr>
        <w:pStyle w:val="Heading2"/>
        <w:pageBreakBefore w:val="0"/>
        <w:numPr>
          <w:ilvl w:val="1"/>
          <w:numId w:val="8"/>
        </w:numPr>
        <w:spacing w:before="0" w:beforeAutospacing="0"/>
      </w:pPr>
      <w:bookmarkStart w:colFirst="0" w:colLast="0" w:name="_6i82gkahhxch" w:id="7"/>
      <w:bookmarkEnd w:id="7"/>
      <w:r w:rsidDel="00000000" w:rsidR="00000000" w:rsidRPr="00000000">
        <w:rPr>
          <w:rtl w:val="0"/>
        </w:rPr>
        <w:t xml:space="preserve">Grado de entrada de los alumnos</w:t>
      </w:r>
    </w:p>
    <w:p w:rsidR="00000000" w:rsidDel="00000000" w:rsidP="00000000" w:rsidRDefault="00000000" w:rsidRPr="00000000" w14:paraId="00000068">
      <w:pPr>
        <w:pageBreakBefore w:val="0"/>
        <w:rPr/>
      </w:pPr>
      <w:r w:rsidDel="00000000" w:rsidR="00000000" w:rsidRPr="00000000">
        <w:rPr>
          <w:rtl w:val="0"/>
        </w:rPr>
        <w:t xml:space="preserve">En el grafo se observa que:</w:t>
      </w:r>
    </w:p>
    <w:p w:rsidR="00000000" w:rsidDel="00000000" w:rsidP="00000000" w:rsidRDefault="00000000" w:rsidRPr="00000000" w14:paraId="00000069">
      <w:pPr>
        <w:pageBreakBefore w:val="0"/>
        <w:numPr>
          <w:ilvl w:val="0"/>
          <w:numId w:val="7"/>
        </w:numPr>
        <w:spacing w:after="0" w:afterAutospacing="0"/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Hay 9 alumnos con grado de entrada 0.</w:t>
      </w:r>
    </w:p>
    <w:p w:rsidR="00000000" w:rsidDel="00000000" w:rsidP="00000000" w:rsidRDefault="00000000" w:rsidRPr="00000000" w14:paraId="0000006A">
      <w:pPr>
        <w:pageBreakBefore w:val="0"/>
        <w:numPr>
          <w:ilvl w:val="0"/>
          <w:numId w:val="7"/>
        </w:numPr>
        <w:spacing w:after="0" w:afterAutospacing="0" w:before="0" w:beforeAutospacing="0"/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Hay 7 alumnos con grado de entrada 1.</w:t>
      </w:r>
    </w:p>
    <w:p w:rsidR="00000000" w:rsidDel="00000000" w:rsidP="00000000" w:rsidRDefault="00000000" w:rsidRPr="00000000" w14:paraId="0000006B">
      <w:pPr>
        <w:pageBreakBefore w:val="0"/>
        <w:numPr>
          <w:ilvl w:val="0"/>
          <w:numId w:val="7"/>
        </w:numPr>
        <w:spacing w:after="0" w:afterAutospacing="0" w:before="0" w:beforeAutospacing="0"/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Hay 4 alumnos con grado de entrada 2.</w:t>
      </w:r>
    </w:p>
    <w:p w:rsidR="00000000" w:rsidDel="00000000" w:rsidP="00000000" w:rsidRDefault="00000000" w:rsidRPr="00000000" w14:paraId="0000006C">
      <w:pPr>
        <w:pageBreakBefore w:val="0"/>
        <w:numPr>
          <w:ilvl w:val="0"/>
          <w:numId w:val="7"/>
        </w:numPr>
        <w:spacing w:after="0" w:afterAutospacing="0" w:before="0" w:beforeAutospacing="0"/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Hay 3 alumnos con grado de entrada 3.</w:t>
      </w:r>
    </w:p>
    <w:p w:rsidR="00000000" w:rsidDel="00000000" w:rsidP="00000000" w:rsidRDefault="00000000" w:rsidRPr="00000000" w14:paraId="0000006D">
      <w:pPr>
        <w:pageBreakBefore w:val="0"/>
        <w:numPr>
          <w:ilvl w:val="0"/>
          <w:numId w:val="7"/>
        </w:numPr>
        <w:spacing w:after="0" w:afterAutospacing="0" w:before="0" w:beforeAutospacing="0"/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Hay 1 alumno con grado de entrada 4.</w:t>
      </w:r>
    </w:p>
    <w:p w:rsidR="00000000" w:rsidDel="00000000" w:rsidP="00000000" w:rsidRDefault="00000000" w:rsidRPr="00000000" w14:paraId="0000006E">
      <w:pPr>
        <w:pageBreakBefore w:val="0"/>
        <w:numPr>
          <w:ilvl w:val="0"/>
          <w:numId w:val="7"/>
        </w:numPr>
        <w:spacing w:before="0" w:beforeAutospacing="0"/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Hay 1 alumno con grado de entrada 8.</w:t>
      </w:r>
    </w:p>
    <w:p w:rsidR="00000000" w:rsidDel="00000000" w:rsidP="00000000" w:rsidRDefault="00000000" w:rsidRPr="00000000" w14:paraId="0000006F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numPr>
          <w:ilvl w:val="1"/>
          <w:numId w:val="8"/>
        </w:numPr>
        <w:ind w:left="576"/>
        <w:rPr>
          <w:color w:val="669966"/>
          <w:u w:val="none"/>
        </w:rPr>
      </w:pPr>
      <w:r w:rsidDel="00000000" w:rsidR="00000000" w:rsidRPr="00000000">
        <w:rPr>
          <w:color w:val="669966"/>
          <w:rtl w:val="0"/>
        </w:rPr>
        <w:t xml:space="preserve">Grado de salida de los alumnos</w:t>
      </w:r>
    </w:p>
    <w:p w:rsidR="00000000" w:rsidDel="00000000" w:rsidP="00000000" w:rsidRDefault="00000000" w:rsidRPr="00000000" w14:paraId="00000071">
      <w:pPr>
        <w:pageBreakBefore w:val="0"/>
        <w:rPr/>
      </w:pPr>
      <w:r w:rsidDel="00000000" w:rsidR="00000000" w:rsidRPr="00000000">
        <w:rPr>
          <w:rtl w:val="0"/>
        </w:rPr>
        <w:t xml:space="preserve">En el grafo se observa que:</w:t>
      </w:r>
    </w:p>
    <w:p w:rsidR="00000000" w:rsidDel="00000000" w:rsidP="00000000" w:rsidRDefault="00000000" w:rsidRPr="00000000" w14:paraId="00000072">
      <w:pPr>
        <w:pageBreakBefore w:val="0"/>
        <w:numPr>
          <w:ilvl w:val="0"/>
          <w:numId w:val="7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Hay 4 alumnos con grado de salida 0.</w:t>
      </w:r>
    </w:p>
    <w:p w:rsidR="00000000" w:rsidDel="00000000" w:rsidP="00000000" w:rsidRDefault="00000000" w:rsidRPr="00000000" w14:paraId="00000073">
      <w:pPr>
        <w:pageBreakBefore w:val="0"/>
        <w:numPr>
          <w:ilvl w:val="0"/>
          <w:numId w:val="7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Hay 8 alumnos con grado de salida 1.</w:t>
      </w:r>
    </w:p>
    <w:p w:rsidR="00000000" w:rsidDel="00000000" w:rsidP="00000000" w:rsidRDefault="00000000" w:rsidRPr="00000000" w14:paraId="00000074">
      <w:pPr>
        <w:pageBreakBefore w:val="0"/>
        <w:numPr>
          <w:ilvl w:val="0"/>
          <w:numId w:val="7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Hay 11 alumnos con grado de salida 2.</w:t>
      </w:r>
    </w:p>
    <w:p w:rsidR="00000000" w:rsidDel="00000000" w:rsidP="00000000" w:rsidRDefault="00000000" w:rsidRPr="00000000" w14:paraId="00000075">
      <w:pPr>
        <w:pageBreakBefore w:val="0"/>
        <w:numPr>
          <w:ilvl w:val="0"/>
          <w:numId w:val="7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Hay 2 alumnos con grado de salida 3.</w:t>
        <w:br w:type="textWrapping"/>
      </w:r>
    </w:p>
    <w:p w:rsidR="00000000" w:rsidDel="00000000" w:rsidP="00000000" w:rsidRDefault="00000000" w:rsidRPr="00000000" w14:paraId="00000076">
      <w:pPr>
        <w:pStyle w:val="Heading1"/>
        <w:pageBreakBefore w:val="0"/>
        <w:numPr>
          <w:ilvl w:val="0"/>
          <w:numId w:val="8"/>
        </w:numPr>
        <w:spacing w:before="0" w:beforeAutospacing="0"/>
        <w:ind w:left="432"/>
        <w:rPr>
          <w:u w:val="none"/>
        </w:rPr>
      </w:pPr>
      <w:bookmarkStart w:colFirst="0" w:colLast="0" w:name="_onjloq623zdb" w:id="8"/>
      <w:bookmarkEnd w:id="8"/>
      <w:r w:rsidDel="00000000" w:rsidR="00000000" w:rsidRPr="00000000">
        <w:rPr>
          <w:rtl w:val="0"/>
        </w:rPr>
        <w:t xml:space="preserve">Objetivos planteados</w:t>
      </w:r>
    </w:p>
    <w:p w:rsidR="00000000" w:rsidDel="00000000" w:rsidP="00000000" w:rsidRDefault="00000000" w:rsidRPr="00000000" w14:paraId="00000077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En este proceso de análisis del sociograma nos planteamos los siguientes objetivos:</w:t>
      </w:r>
    </w:p>
    <w:p w:rsidR="00000000" w:rsidDel="00000000" w:rsidP="00000000" w:rsidRDefault="00000000" w:rsidRPr="00000000" w14:paraId="00000078">
      <w:pPr>
        <w:pageBreakBefore w:val="0"/>
        <w:numPr>
          <w:ilvl w:val="0"/>
          <w:numId w:val="4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Detectar alumnos populares.</w:t>
      </w:r>
    </w:p>
    <w:p w:rsidR="00000000" w:rsidDel="00000000" w:rsidP="00000000" w:rsidRDefault="00000000" w:rsidRPr="00000000" w14:paraId="00000079">
      <w:pPr>
        <w:pageBreakBefore w:val="0"/>
        <w:numPr>
          <w:ilvl w:val="0"/>
          <w:numId w:val="4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Detectar alumnos poco populares o aislados.</w:t>
      </w:r>
    </w:p>
    <w:p w:rsidR="00000000" w:rsidDel="00000000" w:rsidP="00000000" w:rsidRDefault="00000000" w:rsidRPr="00000000" w14:paraId="0000007A">
      <w:pPr>
        <w:pageBreakBefore w:val="0"/>
        <w:numPr>
          <w:ilvl w:val="0"/>
          <w:numId w:val="4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Observar la presencia de comunidades para facilitar la organización del trabajo en equipo.</w:t>
      </w:r>
    </w:p>
    <w:p w:rsidR="00000000" w:rsidDel="00000000" w:rsidP="00000000" w:rsidRDefault="00000000" w:rsidRPr="00000000" w14:paraId="0000007B">
      <w:pPr>
        <w:pageBreakBefore w:val="0"/>
        <w:numPr>
          <w:ilvl w:val="0"/>
          <w:numId w:val="4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Integrar las comunidades más pequeñas para evitar su aislamiento.</w:t>
        <w:br w:type="textWrapping"/>
      </w:r>
    </w:p>
    <w:p w:rsidR="00000000" w:rsidDel="00000000" w:rsidP="00000000" w:rsidRDefault="00000000" w:rsidRPr="00000000" w14:paraId="0000007C">
      <w:pPr>
        <w:pStyle w:val="Heading1"/>
        <w:pageBreakBefore w:val="0"/>
        <w:numPr>
          <w:ilvl w:val="0"/>
          <w:numId w:val="8"/>
        </w:numPr>
        <w:spacing w:before="0" w:beforeAutospacing="0"/>
        <w:ind w:left="432"/>
        <w:rPr>
          <w:u w:val="none"/>
        </w:rPr>
      </w:pPr>
      <w:bookmarkStart w:colFirst="0" w:colLast="0" w:name="_klgy5w6zzl5k" w:id="9"/>
      <w:bookmarkEnd w:id="9"/>
      <w:r w:rsidDel="00000000" w:rsidR="00000000" w:rsidRPr="00000000">
        <w:rPr>
          <w:rtl w:val="0"/>
        </w:rPr>
        <w:t xml:space="preserve">Métricas</w:t>
      </w:r>
    </w:p>
    <w:p w:rsidR="00000000" w:rsidDel="00000000" w:rsidP="00000000" w:rsidRDefault="00000000" w:rsidRPr="00000000" w14:paraId="0000007D">
      <w:pPr>
        <w:pageBreakBefore w:val="0"/>
        <w:rPr/>
      </w:pPr>
      <w:r w:rsidDel="00000000" w:rsidR="00000000" w:rsidRPr="00000000">
        <w:rPr>
          <w:rtl w:val="0"/>
        </w:rPr>
        <w:t xml:space="preserve">Las métricas a extraer para intentar analizarlos objetivos planteados son:</w:t>
      </w:r>
    </w:p>
    <w:p w:rsidR="00000000" w:rsidDel="00000000" w:rsidP="00000000" w:rsidRDefault="00000000" w:rsidRPr="00000000" w14:paraId="0000007E">
      <w:pPr>
        <w:pageBreakBefore w:val="0"/>
        <w:numPr>
          <w:ilvl w:val="0"/>
          <w:numId w:val="9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Grado de entrada de cada nodo</w:t>
      </w:r>
      <w:r w:rsidDel="00000000" w:rsidR="00000000" w:rsidRPr="00000000">
        <w:rPr>
          <w:b w:val="1"/>
          <w:rtl w:val="0"/>
        </w:rPr>
        <w:t xml:space="preserve"> [Entero]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F">
      <w:pPr>
        <w:pageBreakBefore w:val="0"/>
        <w:numPr>
          <w:ilvl w:val="0"/>
          <w:numId w:val="9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Grado de salida de cada nodo</w:t>
      </w:r>
      <w:r w:rsidDel="00000000" w:rsidR="00000000" w:rsidRPr="00000000">
        <w:rPr>
          <w:b w:val="1"/>
          <w:rtl w:val="0"/>
        </w:rPr>
        <w:t xml:space="preserve"> [Entero]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0">
      <w:pPr>
        <w:pageBreakBefore w:val="0"/>
        <w:numPr>
          <w:ilvl w:val="0"/>
          <w:numId w:val="9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Número de comunidades </w:t>
      </w:r>
      <w:r w:rsidDel="00000000" w:rsidR="00000000" w:rsidRPr="00000000">
        <w:rPr>
          <w:b w:val="1"/>
          <w:rtl w:val="0"/>
        </w:rPr>
        <w:t xml:space="preserve">[Entero]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1">
      <w:pPr>
        <w:pageBreakBefore w:val="0"/>
        <w:numPr>
          <w:ilvl w:val="0"/>
          <w:numId w:val="9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Número de miembros de cada comunidad </w:t>
      </w:r>
      <w:r w:rsidDel="00000000" w:rsidR="00000000" w:rsidRPr="00000000">
        <w:rPr>
          <w:b w:val="1"/>
          <w:rtl w:val="0"/>
        </w:rPr>
        <w:t xml:space="preserve">[Entero]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82">
      <w:pPr>
        <w:pStyle w:val="Heading1"/>
        <w:pageBreakBefore w:val="0"/>
        <w:numPr>
          <w:ilvl w:val="0"/>
          <w:numId w:val="8"/>
        </w:numPr>
        <w:spacing w:after="0" w:afterAutospacing="0" w:before="0" w:beforeAutospacing="0"/>
        <w:ind w:left="432"/>
        <w:rPr>
          <w:u w:val="none"/>
        </w:rPr>
      </w:pPr>
      <w:bookmarkStart w:colFirst="0" w:colLast="0" w:name="_7xdwvtrre4y3" w:id="10"/>
      <w:bookmarkEnd w:id="10"/>
      <w:r w:rsidDel="00000000" w:rsidR="00000000" w:rsidRPr="00000000">
        <w:rPr>
          <w:rtl w:val="0"/>
        </w:rPr>
        <w:t xml:space="preserve">Análisis</w:t>
        <w:br w:type="textWrapping"/>
      </w:r>
    </w:p>
    <w:p w:rsidR="00000000" w:rsidDel="00000000" w:rsidP="00000000" w:rsidRDefault="00000000" w:rsidRPr="00000000" w14:paraId="00000083">
      <w:pPr>
        <w:pStyle w:val="Heading2"/>
        <w:pageBreakBefore w:val="0"/>
        <w:numPr>
          <w:ilvl w:val="1"/>
          <w:numId w:val="8"/>
        </w:numPr>
        <w:spacing w:before="0" w:beforeAutospacing="0"/>
        <w:rPr>
          <w:u w:val="none"/>
        </w:rPr>
      </w:pPr>
      <w:bookmarkStart w:colFirst="0" w:colLast="0" w:name="_kvrtxh2kb1q6" w:id="11"/>
      <w:bookmarkEnd w:id="11"/>
      <w:r w:rsidDel="00000000" w:rsidR="00000000" w:rsidRPr="00000000">
        <w:rPr>
          <w:rtl w:val="0"/>
        </w:rPr>
        <w:t xml:space="preserve">Alumnos con grado de entrada 0 y grado de salida 0</w:t>
      </w:r>
    </w:p>
    <w:p w:rsidR="00000000" w:rsidDel="00000000" w:rsidP="00000000" w:rsidRDefault="00000000" w:rsidRPr="00000000" w14:paraId="0000008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Existen dos casos de alumnos con grado de entrada y salida 0, lo cual indica que son alumnos que no han sido elegidos por nadie ni tampoco han elegido a nadie. </w:t>
      </w:r>
    </w:p>
    <w:p w:rsidR="00000000" w:rsidDel="00000000" w:rsidP="00000000" w:rsidRDefault="00000000" w:rsidRPr="00000000" w14:paraId="00000085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Análisis</w:t>
      </w:r>
      <w:r w:rsidDel="00000000" w:rsidR="00000000" w:rsidRPr="00000000">
        <w:rPr>
          <w:rtl w:val="0"/>
        </w:rPr>
        <w:t xml:space="preserve">: Observando los datos, valoramos la posibilidad de que estos alumnos se encuentren aislados del resto de la clase e incluso puedan ser potenciales víctimas de acoso. Deben analizarse sus casos en profundidad.</w:t>
      </w:r>
    </w:p>
    <w:p w:rsidR="00000000" w:rsidDel="00000000" w:rsidP="00000000" w:rsidRDefault="00000000" w:rsidRPr="00000000" w14:paraId="00000087">
      <w:pPr>
        <w:pStyle w:val="Heading2"/>
        <w:pageBreakBefore w:val="0"/>
        <w:numPr>
          <w:ilvl w:val="1"/>
          <w:numId w:val="8"/>
        </w:numPr>
        <w:rPr>
          <w:color w:val="669966"/>
        </w:rPr>
      </w:pPr>
      <w:bookmarkStart w:colFirst="0" w:colLast="0" w:name="_rqkdbp3o4e0e" w:id="12"/>
      <w:bookmarkEnd w:id="12"/>
      <w:r w:rsidDel="00000000" w:rsidR="00000000" w:rsidRPr="00000000">
        <w:rPr>
          <w:rtl w:val="0"/>
        </w:rPr>
        <w:t xml:space="preserve">Alumnos con grado de entrada bajo</w:t>
      </w:r>
    </w:p>
    <w:p w:rsidR="00000000" w:rsidDel="00000000" w:rsidP="00000000" w:rsidRDefault="00000000" w:rsidRPr="00000000" w14:paraId="00000088">
      <w:pPr>
        <w:pageBreakBefore w:val="0"/>
        <w:rPr>
          <w:b w:val="1"/>
        </w:rPr>
      </w:pPr>
      <w:r w:rsidDel="00000000" w:rsidR="00000000" w:rsidRPr="00000000">
        <w:rPr>
          <w:rtl w:val="0"/>
        </w:rPr>
        <w:t xml:space="preserve">Existen varios casos de alumnos con grado de entrada bajo (es decir, han sido seleccionados por pocos compañeros), pese a que ellos sí han seleccionado a algún compañero.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Análisis</w:t>
      </w:r>
      <w:r w:rsidDel="00000000" w:rsidR="00000000" w:rsidRPr="00000000">
        <w:rPr>
          <w:rtl w:val="0"/>
        </w:rPr>
        <w:t xml:space="preserve">: Por las características de la actividad realizada para construir el sociograma (elegir hasta 3 compañeros) es posible que mucha gente tenga grado de entrada 0, pero si tenga cierta integración. En cualquier caso, estos casos deben vigilarse.</w:t>
      </w:r>
    </w:p>
    <w:p w:rsidR="00000000" w:rsidDel="00000000" w:rsidP="00000000" w:rsidRDefault="00000000" w:rsidRPr="00000000" w14:paraId="0000008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2"/>
        <w:pageBreakBefore w:val="0"/>
        <w:numPr>
          <w:ilvl w:val="1"/>
          <w:numId w:val="8"/>
        </w:numPr>
        <w:rPr>
          <w:color w:val="669966"/>
        </w:rPr>
      </w:pPr>
      <w:bookmarkStart w:colFirst="0" w:colLast="0" w:name="_d7dznl4uegmp" w:id="13"/>
      <w:bookmarkEnd w:id="13"/>
      <w:r w:rsidDel="00000000" w:rsidR="00000000" w:rsidRPr="00000000">
        <w:rPr>
          <w:rtl w:val="0"/>
        </w:rPr>
        <w:t xml:space="preserve">Alumnos con grado de salida bajo</w:t>
      </w:r>
    </w:p>
    <w:p w:rsidR="00000000" w:rsidDel="00000000" w:rsidP="00000000" w:rsidRDefault="00000000" w:rsidRPr="00000000" w14:paraId="0000008C">
      <w:pPr>
        <w:pageBreakBefore w:val="0"/>
        <w:rPr>
          <w:b w:val="1"/>
        </w:rPr>
      </w:pPr>
      <w:r w:rsidDel="00000000" w:rsidR="00000000" w:rsidRPr="00000000">
        <w:rPr>
          <w:rtl w:val="0"/>
        </w:rPr>
        <w:t xml:space="preserve">Existen 3 casos de alumnos que no han seleccionado a nadie (2 de ellos los hemos tratado como aislamiento) y bastante alumnado que no ha seleccionado el máximo posible 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Análisis</w:t>
      </w:r>
      <w:r w:rsidDel="00000000" w:rsidR="00000000" w:rsidRPr="00000000">
        <w:rPr>
          <w:rtl w:val="0"/>
        </w:rPr>
        <w:t xml:space="preserve">: En primer lugar, cerciorarse de si los alumnos comprendieron bien la actividad y si sabían que podían elegir hasta 3 compañeros. Sobre aquellos casos que no han seleccionado a nadie, no debe descartarse ninguna hipótesis: desde alumnos que pueden estar en riesgo de aislamiento, hasta alumnos que sencillamente no quisieron realizar la actividad correctamente.</w:t>
      </w:r>
    </w:p>
    <w:p w:rsidR="00000000" w:rsidDel="00000000" w:rsidP="00000000" w:rsidRDefault="00000000" w:rsidRPr="00000000" w14:paraId="0000008E">
      <w:pPr>
        <w:pStyle w:val="Heading2"/>
        <w:pageBreakBefore w:val="0"/>
        <w:numPr>
          <w:ilvl w:val="1"/>
          <w:numId w:val="8"/>
        </w:numPr>
        <w:rPr>
          <w:color w:val="669966"/>
        </w:rPr>
      </w:pPr>
      <w:bookmarkStart w:colFirst="0" w:colLast="0" w:name="_vox39tbdmc4o" w:id="14"/>
      <w:bookmarkEnd w:id="14"/>
      <w:r w:rsidDel="00000000" w:rsidR="00000000" w:rsidRPr="00000000">
        <w:rPr>
          <w:rtl w:val="0"/>
        </w:rPr>
        <w:t xml:space="preserve">Alumnos con grado de entrada alto</w:t>
      </w:r>
    </w:p>
    <w:p w:rsidR="00000000" w:rsidDel="00000000" w:rsidP="00000000" w:rsidRDefault="00000000" w:rsidRPr="00000000" w14:paraId="0000008F">
      <w:pPr>
        <w:pageBreakBefore w:val="0"/>
        <w:rPr>
          <w:b w:val="1"/>
        </w:rPr>
      </w:pPr>
      <w:r w:rsidDel="00000000" w:rsidR="00000000" w:rsidRPr="00000000">
        <w:rPr>
          <w:rtl w:val="0"/>
        </w:rPr>
        <w:t xml:space="preserve">Existen 2 casos de alumnos que han sido seleccionados por muchos compañeros.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Análisis</w:t>
      </w:r>
      <w:r w:rsidDel="00000000" w:rsidR="00000000" w:rsidRPr="00000000">
        <w:rPr>
          <w:rtl w:val="0"/>
        </w:rPr>
        <w:t xml:space="preserve">: generalmente, estamos ante alumnos populares que son valorados por algún motivo por la mayoría de sus compañeros. Su popularidad debe intentar ser aprovechada para ayudar a integrarse a otros alumnos.</w:t>
      </w:r>
    </w:p>
    <w:p w:rsidR="00000000" w:rsidDel="00000000" w:rsidP="00000000" w:rsidRDefault="00000000" w:rsidRPr="00000000" w14:paraId="00000091">
      <w:pPr>
        <w:pStyle w:val="Heading2"/>
        <w:pageBreakBefore w:val="0"/>
        <w:numPr>
          <w:ilvl w:val="1"/>
          <w:numId w:val="8"/>
        </w:numPr>
        <w:rPr>
          <w:color w:val="669966"/>
        </w:rPr>
      </w:pPr>
      <w:bookmarkStart w:colFirst="0" w:colLast="0" w:name="_4u0bou8ruslc" w:id="15"/>
      <w:bookmarkEnd w:id="15"/>
      <w:r w:rsidDel="00000000" w:rsidR="00000000" w:rsidRPr="00000000">
        <w:rPr>
          <w:rtl w:val="0"/>
        </w:rPr>
        <w:t xml:space="preserve">Comunidades de pocos miembros</w:t>
      </w:r>
    </w:p>
    <w:p w:rsidR="00000000" w:rsidDel="00000000" w:rsidP="00000000" w:rsidRDefault="00000000" w:rsidRPr="00000000" w14:paraId="00000092">
      <w:pPr>
        <w:pageBreakBefore w:val="0"/>
        <w:rPr>
          <w:b w:val="1"/>
        </w:rPr>
      </w:pPr>
      <w:r w:rsidDel="00000000" w:rsidR="00000000" w:rsidRPr="00000000">
        <w:rPr>
          <w:rtl w:val="0"/>
        </w:rPr>
        <w:t xml:space="preserve">Existen varias comunidades con pocos miembros. Destacan 3 pequeñas (dos formadas por un único miembro y otra formada por 3 miembros).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Análisis</w:t>
      </w:r>
      <w:r w:rsidDel="00000000" w:rsidR="00000000" w:rsidRPr="00000000">
        <w:rPr>
          <w:rtl w:val="0"/>
        </w:rPr>
        <w:t xml:space="preserve">: directamente, dos de ellas representan riesgo de aislamiento. La formada por 3 alumnos, podría ser una comunidad formada por 3 personas con gran relación, pero debería ponerse sobre aviso para comprobar si realmente están integrados en el grupo o es una “isla” de 3 alumnos.</w:t>
      </w:r>
    </w:p>
    <w:p w:rsidR="00000000" w:rsidDel="00000000" w:rsidP="00000000" w:rsidRDefault="00000000" w:rsidRPr="00000000" w14:paraId="00000094">
      <w:pPr>
        <w:pStyle w:val="Heading1"/>
        <w:pageBreakBefore w:val="0"/>
        <w:numPr>
          <w:ilvl w:val="0"/>
          <w:numId w:val="8"/>
        </w:numPr>
        <w:ind w:left="432"/>
      </w:pPr>
      <w:bookmarkStart w:colFirst="0" w:colLast="0" w:name="_kyspqz4azms1" w:id="16"/>
      <w:bookmarkEnd w:id="16"/>
      <w:r w:rsidDel="00000000" w:rsidR="00000000" w:rsidRPr="00000000">
        <w:rPr>
          <w:rtl w:val="0"/>
        </w:rPr>
        <w:t xml:space="preserve">Actuaciones</w:t>
      </w:r>
    </w:p>
    <w:p w:rsidR="00000000" w:rsidDel="00000000" w:rsidP="00000000" w:rsidRDefault="00000000" w:rsidRPr="00000000" w14:paraId="00000095">
      <w:pPr>
        <w:pageBreakBefore w:val="0"/>
        <w:rPr/>
      </w:pPr>
      <w:r w:rsidDel="00000000" w:rsidR="00000000" w:rsidRPr="00000000">
        <w:rPr>
          <w:rtl w:val="0"/>
        </w:rPr>
        <w:t xml:space="preserve">En este punto planteamos algunas actuaciones respecto al análisis realizado:</w:t>
      </w:r>
    </w:p>
    <w:p w:rsidR="00000000" w:rsidDel="00000000" w:rsidP="00000000" w:rsidRDefault="00000000" w:rsidRPr="00000000" w14:paraId="0000009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ageBreakBefore w:val="0"/>
        <w:numPr>
          <w:ilvl w:val="0"/>
          <w:numId w:val="5"/>
        </w:numPr>
        <w:spacing w:after="0" w:afterAutospacing="0"/>
        <w:ind w:left="720" w:hanging="360"/>
        <w:rPr>
          <w:b w:val="1"/>
          <w:smallCaps w:val="0"/>
          <w:color w:val="000000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Sobre el propio sociograma:</w:t>
      </w:r>
    </w:p>
    <w:p w:rsidR="00000000" w:rsidDel="00000000" w:rsidP="00000000" w:rsidRDefault="00000000" w:rsidRPr="00000000" w14:paraId="00000098">
      <w:pPr>
        <w:pageBreakBefore w:val="0"/>
        <w:numPr>
          <w:ilvl w:val="1"/>
          <w:numId w:val="5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rtl w:val="0"/>
        </w:rPr>
        <w:t xml:space="preserve">Aunque el sociograma nos ha permitido tener una radiografía del estado del grupo, podría </w:t>
      </w:r>
      <w:r w:rsidDel="00000000" w:rsidR="00000000" w:rsidRPr="00000000">
        <w:rPr>
          <w:b w:val="1"/>
          <w:u w:val="single"/>
          <w:rtl w:val="0"/>
        </w:rPr>
        <w:t xml:space="preserve">complementarse</w:t>
      </w:r>
      <w:r w:rsidDel="00000000" w:rsidR="00000000" w:rsidRPr="00000000">
        <w:rPr>
          <w:rtl w:val="0"/>
        </w:rPr>
        <w:t xml:space="preserve">, además de con el conocimiento experto del tutor, con otros sociogramas con otras reglas (por ejemplo, “¿A quién invitarías a tu cumpleaños?”), para poder complementar la información obtenida.</w:t>
      </w:r>
    </w:p>
    <w:p w:rsidR="00000000" w:rsidDel="00000000" w:rsidP="00000000" w:rsidRDefault="00000000" w:rsidRPr="00000000" w14:paraId="00000099">
      <w:pPr>
        <w:pageBreakBefore w:val="0"/>
        <w:numPr>
          <w:ilvl w:val="0"/>
          <w:numId w:val="5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Sobre los alumnos con cierto riesgo detectado:</w:t>
      </w:r>
    </w:p>
    <w:p w:rsidR="00000000" w:rsidDel="00000000" w:rsidP="00000000" w:rsidRDefault="00000000" w:rsidRPr="00000000" w14:paraId="0000009A">
      <w:pPr>
        <w:pageBreakBefore w:val="0"/>
        <w:numPr>
          <w:ilvl w:val="1"/>
          <w:numId w:val="5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Realizar acciones tutoriales para conocer más sobre ellos, que les preocupa, cuál es su situación, etc. muy especialmente con aquellos en alto riesgo de exclusión.</w:t>
      </w:r>
    </w:p>
    <w:p w:rsidR="00000000" w:rsidDel="00000000" w:rsidP="00000000" w:rsidRDefault="00000000" w:rsidRPr="00000000" w14:paraId="0000009B">
      <w:pPr>
        <w:pageBreakBefore w:val="0"/>
        <w:numPr>
          <w:ilvl w:val="1"/>
          <w:numId w:val="5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Intentar solicitar colaboración al alumnado más popular para trabajar en la integración de alumnos menos populares, mediante actividades y dinámicas grupales.</w:t>
      </w:r>
    </w:p>
    <w:p w:rsidR="00000000" w:rsidDel="00000000" w:rsidP="00000000" w:rsidRDefault="00000000" w:rsidRPr="00000000" w14:paraId="0000009C">
      <w:pPr>
        <w:pageBreakBefore w:val="0"/>
        <w:numPr>
          <w:ilvl w:val="0"/>
          <w:numId w:val="5"/>
        </w:numPr>
        <w:spacing w:after="0" w:afterAutospacing="0" w:before="0" w:beforeAutospacing="0"/>
        <w:ind w:left="720" w:hanging="360"/>
        <w:rPr>
          <w:b w:val="1"/>
          <w:smallCaps w:val="0"/>
          <w:color w:val="000000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Sobre comunidades:</w:t>
      </w:r>
    </w:p>
    <w:p w:rsidR="00000000" w:rsidDel="00000000" w:rsidP="00000000" w:rsidRDefault="00000000" w:rsidRPr="00000000" w14:paraId="0000009D">
      <w:pPr>
        <w:pageBreakBefore w:val="0"/>
        <w:numPr>
          <w:ilvl w:val="1"/>
          <w:numId w:val="5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Cerciorarse si comunidades pequeñas realmente están aisladas o no (preguntas, observación directa, etc.)</w:t>
      </w:r>
    </w:p>
    <w:p w:rsidR="00000000" w:rsidDel="00000000" w:rsidP="00000000" w:rsidRDefault="00000000" w:rsidRPr="00000000" w14:paraId="0000009E">
      <w:pPr>
        <w:pageBreakBefore w:val="0"/>
        <w:numPr>
          <w:ilvl w:val="1"/>
          <w:numId w:val="5"/>
        </w:numPr>
        <w:spacing w:before="0" w:beforeAutospacing="0"/>
        <w:ind w:left="1440" w:hanging="360"/>
      </w:pPr>
      <w:r w:rsidDel="00000000" w:rsidR="00000000" w:rsidRPr="00000000">
        <w:rPr>
          <w:rtl w:val="0"/>
        </w:rPr>
        <w:t xml:space="preserve">Intentar integrar aquellas comunidades de un solo miembro en el resto de comunidades. Podemos pedir colaboración a alumnado más popular para este fin.</w:t>
      </w:r>
    </w:p>
    <w:p w:rsidR="00000000" w:rsidDel="00000000" w:rsidP="00000000" w:rsidRDefault="00000000" w:rsidRPr="00000000" w14:paraId="0000009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rtl w:val="0"/>
        </w:rPr>
        <w:t xml:space="preserve">Importante: </w:t>
      </w:r>
      <w:r w:rsidDel="00000000" w:rsidR="00000000" w:rsidRPr="00000000">
        <w:rPr>
          <w:rtl w:val="0"/>
        </w:rPr>
        <w:t xml:space="preserve"> recordad que tras cada actuación finalmente realizada, debe realizarse un seguimiento a través del tiempo para facilitar la evaluación de la misma.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1"/>
        <w:pageBreakBefore w:val="0"/>
        <w:numPr>
          <w:ilvl w:val="0"/>
          <w:numId w:val="8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b4pv3ckxkn6l" w:id="17"/>
      <w:bookmarkEnd w:id="17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A4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[1] Edulíticas.com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https://eduliticas.com/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[2] Handbook of Learning Analytics (Charles Lang, George Siemens, Alyssa Wise, Dragan Gašević)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https://www.researchgate.net/publication/324687610_Handbook_of_Learning_Analytics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[3] Sociograms as tool for teaching and learning </w:t>
      </w:r>
    </w:p>
    <w:p w:rsidR="00000000" w:rsidDel="00000000" w:rsidP="00000000" w:rsidRDefault="00000000" w:rsidRPr="00000000" w14:paraId="000000A7">
      <w:pPr>
        <w:pageBreakBefore w:val="0"/>
        <w:ind w:firstLine="113"/>
        <w:rPr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https://www.researchgate.net/publication/307546206_Sociograms_as_a_Tool_for_Teaching_and_Learning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ageBreakBefore w:val="0"/>
        <w:ind w:firstLine="113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19" w:type="default"/>
      <w:footerReference r:id="rId20" w:type="default"/>
      <w:type w:val="nextPage"/>
      <w:pgSz w:h="16838" w:w="11906" w:orient="portrait"/>
      <w:pgMar w:bottom="1737" w:top="1623" w:left="1077" w:right="1077" w:header="1134" w:footer="113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B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</w:t>
      <w:tab/>
      <w:t xml:space="preserve"> </w:t>
      <w:tab/>
      <w:t xml:space="preserve">UD07 -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C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A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UD0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7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Caso práctico 4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hyperlink" Target="http://www.control-parental.es/ayuda-sociograma-la-clase-evitar-bullying/" TargetMode="External"/><Relationship Id="rId10" Type="http://schemas.openxmlformats.org/officeDocument/2006/relationships/hyperlink" Target="https://es.wikipedia.org/wiki/Sociograma" TargetMode="External"/><Relationship Id="rId13" Type="http://schemas.openxmlformats.org/officeDocument/2006/relationships/hyperlink" Target="https://www.youtube.com/watch?v=E72zEz0961o&amp;list=PLIvIcfwy1T6IDiW3K10TplK3rvdwMLOb2" TargetMode="External"/><Relationship Id="rId12" Type="http://schemas.openxmlformats.org/officeDocument/2006/relationships/hyperlink" Target="https://gephi.org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dulcetendero.blogspot.com/2014/03/como-se-hace-un-sociograma-primero.html" TargetMode="External"/><Relationship Id="rId15" Type="http://schemas.openxmlformats.org/officeDocument/2006/relationships/image" Target="media/image3.png"/><Relationship Id="rId14" Type="http://schemas.openxmlformats.org/officeDocument/2006/relationships/hyperlink" Target="https://youtu.be/lmAJqJ6mCDk" TargetMode="External"/><Relationship Id="rId17" Type="http://schemas.openxmlformats.org/officeDocument/2006/relationships/hyperlink" Target="https://www.researchgate.net/publication/324687610_Handbook_of_Learning_Analytics" TargetMode="External"/><Relationship Id="rId16" Type="http://schemas.openxmlformats.org/officeDocument/2006/relationships/hyperlink" Target="https://eduliticas.com/" TargetMode="External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4.png"/><Relationship Id="rId18" Type="http://schemas.openxmlformats.org/officeDocument/2006/relationships/hyperlink" Target="https://www.researchgate.net/publication/307546206_Sociograms_as_a_Tool_for_Teaching_and_Learning" TargetMode="External"/><Relationship Id="rId7" Type="http://schemas.openxmlformats.org/officeDocument/2006/relationships/image" Target="media/image2.png"/><Relationship Id="rId8" Type="http://schemas.openxmlformats.org/officeDocument/2006/relationships/hyperlink" Target="https://es.wikipedia.org/wiki/Grafo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