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05. Caso práctico 01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10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46526757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xu9zlj3e8p1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Infraestructura local automatizada con Terraform y Salt Project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lxwg455ygj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jqb2aof48p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9mvowhrgn1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💡 3. Arquitectura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1tk54hzbao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🧱  4. Estructura del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e1vs3gbe7s1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🧠 5. Explicación del flujo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14f9qh08wb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6. Ejecución paso a paso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qs96w6f9a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7. Detalle del contenido de los ficheros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a9nasp8zx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pzhf6bc7i7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salt-master/Dockerfile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tgk845dt0z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salt-master/master.conf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h35bygj0u0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salt-minion/Dockerfile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qdauns4o9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salt-minion/minion.conf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vkrbcpbv0b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salt-states/top.sls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4gnh5iiltn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salt-states/users.sls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wdfu0wzsoo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salt-states/ningx/config.sls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9xfnb9w3c8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salt-states/ningx/init.sls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jgbf6b0ng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salt-states/ningx/index.html.j2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E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05 - Caso práctico 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80" w:before="360" w:lineRule="auto"/>
        <w:rPr/>
      </w:pPr>
      <w:bookmarkStart w:colFirst="0" w:colLast="0" w:name="_xu9zlj3e8p1e" w:id="1"/>
      <w:bookmarkEnd w:id="1"/>
      <w:r w:rsidDel="00000000" w:rsidR="00000000" w:rsidRPr="00000000">
        <w:rPr>
          <w:rtl w:val="0"/>
        </w:rPr>
        <w:t xml:space="preserve">🔥 Proyecto: Infraestructura local automatizada con Terraform y Salt Project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lxwg455ygje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 vamos a construir, paso a paso, un </w:t>
      </w:r>
      <w:r w:rsidDel="00000000" w:rsidR="00000000" w:rsidRPr="00000000">
        <w:rPr>
          <w:b w:val="1"/>
          <w:bCs w:val="1"/>
          <w:rtl w:val="0"/>
        </w:rPr>
        <w:t xml:space="preserve">laboratorio completo de administración automatizada de sistemas</w:t>
      </w:r>
      <w:r w:rsidDel="00000000" w:rsidR="00000000" w:rsidRPr="00000000">
        <w:rPr>
          <w:rtl w:val="0"/>
        </w:rPr>
        <w:t xml:space="preserve"> utilizando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Docker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Salt Project</w:t>
      </w:r>
      <w:r w:rsidDel="00000000" w:rsidR="00000000" w:rsidRPr="00000000">
        <w:rPr>
          <w:rtl w:val="0"/>
        </w:rPr>
        <w:t xml:space="preserve"> (Broadcom).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comprender cómo </w:t>
      </w:r>
      <w:r w:rsidDel="00000000" w:rsidR="00000000" w:rsidRPr="00000000">
        <w:rPr>
          <w:b w:val="1"/>
          <w:bCs w:val="1"/>
          <w:rtl w:val="0"/>
        </w:rPr>
        <w:t xml:space="preserve">automatizar la creación y configuración de infraestructura local</w:t>
      </w:r>
      <w:r w:rsidDel="00000000" w:rsidR="00000000" w:rsidRPr="00000000">
        <w:rPr>
          <w:rtl w:val="0"/>
        </w:rPr>
        <w:t xml:space="preserve">, simulando un entorno de producción real donde un servidor maestro (</w:t>
      </w:r>
      <w:r w:rsidDel="00000000" w:rsidR="00000000" w:rsidRPr="00000000">
        <w:rPr>
          <w:b w:val="1"/>
          <w:bCs w:val="1"/>
          <w:rtl w:val="0"/>
        </w:rPr>
        <w:t xml:space="preserve">Salt Master</w:t>
      </w:r>
      <w:r w:rsidDel="00000000" w:rsidR="00000000" w:rsidRPr="00000000">
        <w:rPr>
          <w:rtl w:val="0"/>
        </w:rPr>
        <w:t xml:space="preserve">) orquesta la configuración de múltiples clientes (</w:t>
      </w:r>
      <w:r w:rsidDel="00000000" w:rsidR="00000000" w:rsidRPr="00000000">
        <w:rPr>
          <w:b w:val="1"/>
          <w:bCs w:val="1"/>
          <w:rtl w:val="0"/>
        </w:rPr>
        <w:t xml:space="preserve">Salt Minions</w:t>
      </w:r>
      <w:r w:rsidDel="00000000" w:rsidR="00000000" w:rsidRPr="00000000">
        <w:rPr>
          <w:rtl w:val="0"/>
        </w:rPr>
        <w:t xml:space="preserve">) dentro de contenedores Docker.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el proceso se controla desde Terraform, que actúa como “orquestador” de los contenedores.</w:t>
      </w:r>
    </w:p>
    <w:p w:rsidR="00000000" w:rsidDel="00000000" w:rsidP="00000000" w:rsidRDefault="00000000" w:rsidRPr="00000000" w14:paraId="00000038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tjqb2aof48pi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Desplegar con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(provider Docker) un laboratorio local compuesto por: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🧠 1 contenedor Salt Master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🧩 N contenedores Salt Minion (configurable por variable)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🔌 Comunicación automática Master → Minions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⚙️ Aplicación de estados Salt para:</w:t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Crear usuarios.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Instalar y configurar NGINX (escucha en 8088 interno).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Exponer cada minion al host en puerto único (8080, 8081, ...).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Todo parametrizable y reproducible con un solo terraform apply. 🚀</w:t>
      </w:r>
    </w:p>
    <w:p w:rsidR="00000000" w:rsidDel="00000000" w:rsidP="00000000" w:rsidRDefault="00000000" w:rsidRPr="00000000" w14:paraId="00000042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w9mvowhrgn1h" w:id="4"/>
      <w:bookmarkEnd w:id="4"/>
      <w:r w:rsidDel="00000000" w:rsidR="00000000" w:rsidRPr="00000000">
        <w:rPr>
          <w:rtl w:val="0"/>
        </w:rPr>
        <w:t xml:space="preserve">💡 3. Arquitectura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que vamos a desplegar estará formada por:</w:t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775"/>
        <w:gridCol w:w="2285"/>
        <w:gridCol w:w="5300"/>
        <w:tblGridChange w:id="0">
          <w:tblGrid>
            <w:gridCol w:w="1775"/>
            <w:gridCol w:w="2285"/>
            <w:gridCol w:w="530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Contenedor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🧠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salt-master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Servidor central de Salt. Gestiona los estados (.sls) y la comunicación con los minions.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🤖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minion-1, minion-2, minion-3, ...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Contenedores que se conectan automáticamente al master y aplican las configuraciones definidas.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🌐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 interna Docker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salt-net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Permite la comunicación entre master y minions sin exponer los puertos internamente.</w:t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minion ejecutará un servicio NGINX que mostrará una página HTML personalizada con su nombre.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z1tk54hzbao0" w:id="5"/>
      <w:bookmarkEnd w:id="5"/>
      <w:r w:rsidDel="00000000" w:rsidR="00000000" w:rsidRPr="00000000">
        <w:rPr>
          <w:rtl w:val="0"/>
        </w:rPr>
        <w:t xml:space="preserve">🧱  4. Estructura del Proyecto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UD05-Caso02/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              # Configuración principal de Terraform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         # Definición de variables de entrada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terraform.tfvars     # Valores concretos (número de minions, puertos base)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           # Resultados finales (IPs y puertos)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salt-master/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Dockerfile       # Imagen personalizada del master (Ubuntu 24.04 + Salt)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master.conf      # Configuración de Salt Master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salt-minion/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├── Dockerfile       # Imagen personalizada del minion (Ubuntu 24.04 + Salt + NGINX)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minion.conf      # Configuración base del minion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salt-states/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users.sls        # Creación del usuario "alumno"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├── nginx/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   ├── init.sls     # Instalación y configuración del servicio NGINX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   ├── config.sls   # Archivo de configuración NGINX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│   └── index.html.j2# Plantilla HTML personalizada para cada minion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└── top.sls          # Mapa de estados aplicados a todos los minions</w:t>
      </w:r>
    </w:p>
    <w:p w:rsidR="00000000" w:rsidDel="00000000" w:rsidP="00000000" w:rsidRDefault="00000000" w:rsidRPr="00000000" w14:paraId="00000068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9e1vs3gbe7s1" w:id="6"/>
      <w:bookmarkEnd w:id="6"/>
      <w:r w:rsidDel="00000000" w:rsidR="00000000" w:rsidRPr="00000000">
        <w:rPr>
          <w:rtl w:val="0"/>
        </w:rPr>
        <w:t xml:space="preserve">🧠 5. Explicación del flujo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Terraform crea una red Docker interna (salt-net).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Construye dos imágenes personalizadas: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salt-master:ubuntu24 → con Salt Master instalado.</w:t>
      </w:r>
    </w:p>
    <w:p w:rsidR="00000000" w:rsidDel="00000000" w:rsidP="00000000" w:rsidRDefault="00000000" w:rsidRPr="00000000" w14:paraId="0000006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salt-minion:ubuntu24 → con Salt Minion + NGINX instalados.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Lanza el contenedor del Salt Master y expone sus puertos (4505 y 4506).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Lanza los N minions, que se conectan automáticamente al master gracias a la variable SALT_MASTER.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Los minions aplican los estados definidos en /srv/salt, creando usuarios y desplegando NGINX. Aunque se podría automatizar con un provider, este paso lo haremos manualmente con fines didácticos.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El resultado: cada minion sirve una página HTML accesible desde el navegador en diferentes puertos (8080, 8081, 8082...).</w:t>
      </w:r>
    </w:p>
    <w:p w:rsidR="00000000" w:rsidDel="00000000" w:rsidP="00000000" w:rsidRDefault="00000000" w:rsidRPr="00000000" w14:paraId="00000071">
      <w:pPr>
        <w:pStyle w:val="Heading1"/>
        <w:keepNext w:val="0"/>
        <w:spacing w:after="80" w:before="360" w:lineRule="auto"/>
        <w:jc w:val="both"/>
        <w:rPr/>
      </w:pPr>
      <w:bookmarkStart w:colFirst="0" w:colLast="0" w:name="_9laydws81wh6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1"/>
        <w:rPr/>
      </w:pPr>
      <w:bookmarkStart w:colFirst="0" w:colLast="0" w:name="_m14f9qh08wbr" w:id="8"/>
      <w:bookmarkEnd w:id="8"/>
      <w:r w:rsidDel="00000000" w:rsidR="00000000" w:rsidRPr="00000000">
        <w:rPr>
          <w:rtl w:val="0"/>
        </w:rPr>
        <w:t xml:space="preserve">✅ 6. Ejecución paso a paso</w:t>
      </w:r>
    </w:p>
    <w:p w:rsidR="00000000" w:rsidDel="00000000" w:rsidP="00000000" w:rsidRDefault="00000000" w:rsidRPr="00000000" w14:paraId="00000073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Inicializa el proyecto:</w:t>
      </w:r>
    </w:p>
    <w:p w:rsidR="00000000" w:rsidDel="00000000" w:rsidP="00000000" w:rsidRDefault="00000000" w:rsidRPr="00000000" w14:paraId="00000074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Este comando prepara el entorno de trabajo de Terraform.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jc w:val="left"/>
        <w:rPr/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6120000" cy="115570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Configurar variables en terraform.tfvars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Con esas variables, Terraform construirá 1 master + 3 minions interconectados en una red Docker local.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minion_count   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nginx_base_port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8080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Desplegamos nuestro sistema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apply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240" w:before="240" w:lineRule="auto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6120000" cy="18923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El resultado esperado es similar a: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Apply complete! Resources: 4 added, 0 changed, 0 destroyed.                                                       </w:t>
              <w:br w:type="textWrapping"/>
              <w:t xml:space="preserve">                                                                                                               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Outputs:                                                  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                                                                                                      </w:t>
              <w:br w:type="textWrapping"/>
              <w:t xml:space="preserve">host_ports = {                                                                                                    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"minion-1"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8080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"minion-2"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8081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"minion-3"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8082</w:t>
              <w:br w:type="textWrapping"/>
              <w:t xml:space="preserve">}</w:t>
              <w:br w:type="textWrapping"/>
              <w:t xml:space="preserve">master_ip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"172.19.0.2"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minions_ips =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"minion-1"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"172.19.0.5"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"minion-2"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"172.19.0.3"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"minion-3"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"172.19.0.4"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33401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Verificar que los contenedores se han generado correctamente</w:t>
      </w:r>
      <w:r w:rsidDel="00000000" w:rsidR="00000000" w:rsidRPr="00000000">
        <w:rPr>
          <w:rtl w:val="0"/>
        </w:rPr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12954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Comprobar conectividad Master ↔ Minions: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Para confirmar que todos los minions han registrado su clave y están conectados al master.</w:t>
      </w:r>
      <w:r w:rsidDel="00000000" w:rsidR="00000000" w:rsidRPr="00000000">
        <w:rPr>
          <w:rtl w:val="0"/>
        </w:rPr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exec -it salt-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master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bash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-lc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"salt '*' test.ping"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825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Aplicar los estados definidos en /srv/salt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docker exec -it salt-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18"/>
                <w:szCs w:val="18"/>
                <w:shd w:fill="f8f8f8" w:val="clear"/>
                <w:rtl w:val="0"/>
              </w:rPr>
              <w:t xml:space="preserve">master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18"/>
                <w:szCs w:val="18"/>
                <w:shd w:fill="f8f8f8" w:val="clear"/>
                <w:rtl w:val="0"/>
              </w:rPr>
              <w:t xml:space="preserve">bash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18"/>
                <w:szCs w:val="18"/>
                <w:shd w:fill="f8f8f8" w:val="clear"/>
                <w:rtl w:val="0"/>
              </w:rPr>
              <w:t xml:space="preserve"> -lc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18"/>
                <w:szCs w:val="18"/>
                <w:shd w:fill="f8f8f8" w:val="clear"/>
                <w:rtl w:val="0"/>
              </w:rPr>
              <w:t xml:space="preserve">"salt '*' state.apply"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jc w:val="left"/>
        <w:rPr/>
      </w:pPr>
      <w:r w:rsidDel="00000000" w:rsidR="00000000" w:rsidRPr="00000000">
        <w:rPr>
          <w:sz w:val="20"/>
          <w:szCs w:val="20"/>
          <w:rtl w:val="0"/>
        </w:rPr>
        <w:t xml:space="preserve">✔️ </w:t>
      </w:r>
      <w:r w:rsidDel="00000000" w:rsidR="00000000" w:rsidRPr="00000000">
        <w:rPr>
          <w:b w:val="1"/>
          <w:bCs w:val="1"/>
          <w:rtl w:val="0"/>
        </w:rPr>
        <w:t xml:space="preserve">Qué hace: </w:t>
      </w:r>
      <w:r w:rsidDel="00000000" w:rsidR="00000000" w:rsidRPr="00000000">
        <w:rPr>
          <w:rtl w:val="0"/>
        </w:rPr>
        <w:t xml:space="preserve">Ejecuta en todos los minions los ficheros .sls del directorio /srv/salt: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users.sls → crea el usuario alumno.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nginx/init.sls → instala y configura NGINX.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nginx/index.html.j2 → genera una página HTML personalizada para cada minion.</w:t>
      </w:r>
    </w:p>
    <w:p w:rsidR="00000000" w:rsidDel="00000000" w:rsidP="00000000" w:rsidRDefault="00000000" w:rsidRPr="00000000" w14:paraId="0000008D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18288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Comprobando la creación del usuario y grupo alumno</w:t>
      </w:r>
    </w:p>
    <w:p w:rsidR="00000000" w:rsidDel="00000000" w:rsidP="00000000" w:rsidRDefault="00000000" w:rsidRPr="00000000" w14:paraId="0000008F">
      <w:pPr>
        <w:spacing w:after="0" w:before="0" w:line="276" w:lineRule="auto"/>
        <w:jc w:val="left"/>
        <w:rPr>
          <w:rFonts w:ascii="Consolas" w:cs="Consolas" w:eastAsia="Consolas" w:hAnsi="Consolas"/>
          <w:color w:val="333333"/>
          <w:shd w:fill="f8f8f8" w:val="clear"/>
        </w:rPr>
      </w:pPr>
      <w:r w:rsidDel="00000000" w:rsidR="00000000" w:rsidRPr="00000000">
        <w:rPr>
          <w:rtl w:val="0"/>
        </w:rPr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76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minion-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bash 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lc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'cat /etc/passwd | grep alumno'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minion-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bash 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lc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'cat /etc/group | grep alumno'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6985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jc w:val="left"/>
        <w:rPr/>
      </w:pPr>
      <w:r w:rsidDel="00000000" w:rsidR="00000000" w:rsidRPr="00000000">
        <w:rPr>
          <w:rtl w:val="0"/>
        </w:rPr>
        <w:t xml:space="preserve">Esto confirma que el usuario ha sido creado correctamente.</w:t>
      </w:r>
    </w:p>
    <w:p w:rsidR="00000000" w:rsidDel="00000000" w:rsidP="00000000" w:rsidRDefault="00000000" w:rsidRPr="00000000" w14:paraId="00000094">
      <w:pPr>
        <w:pStyle w:val="Heading3"/>
        <w:keepNext w:val="0"/>
        <w:spacing w:after="80" w:before="280" w:lineRule="auto"/>
        <w:ind w:left="0"/>
        <w:rPr>
          <w:rFonts w:ascii="Calibri" w:cs="Calibri" w:eastAsia="Calibri" w:hAnsi="Calibri"/>
          <w:b w:val="1"/>
          <w:bCs w:val="1"/>
          <w:color w:val="000000"/>
          <w:sz w:val="26"/>
          <w:szCs w:val="26"/>
        </w:rPr>
      </w:pPr>
      <w:bookmarkStart w:colFirst="0" w:colLast="0" w:name="_l474s9f5554y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8. Acceso desde el host (servicio NGINX)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Cada minion tiene NGINX escuchando internamente en el puerto 8088,  pero Terraform lo ha publicado externamente como puertos consecutivos a partir de la variable nginx_base_port.</w:t>
      </w:r>
    </w:p>
    <w:p w:rsidR="00000000" w:rsidDel="00000000" w:rsidP="00000000" w:rsidRDefault="00000000" w:rsidRPr="00000000" w14:paraId="00000096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Accediendo con la URL </w:t>
      </w:r>
      <w:hyperlink r:id="rId1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6120000" cy="17653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Accediendo con la URL </w:t>
      </w:r>
      <w:hyperlink r:id="rId1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40" w:before="240" w:lineRule="auto"/>
        <w:jc w:val="left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6120000" cy="1397000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Accediendo con la URL </w:t>
      </w:r>
      <w:hyperlink r:id="rId2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http://localhost:8082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6120000" cy="1447800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Destruir la infraestructura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destroy -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hd w:fill="f8f8f8" w:val="clear"/>
                <w:rtl w:val="0"/>
              </w:rPr>
              <w:t xml:space="preserve">auto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-approve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80" w:befor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Buenas prácticas</w:t>
      </w:r>
    </w:p>
    <w:p w:rsidR="00000000" w:rsidDel="00000000" w:rsidP="00000000" w:rsidRDefault="00000000" w:rsidRPr="00000000" w14:paraId="000000A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❕ Desactiva auto_accept en producción.</w:t>
      </w:r>
    </w:p>
    <w:p w:rsidR="00000000" w:rsidDel="00000000" w:rsidP="00000000" w:rsidRDefault="00000000" w:rsidRPr="00000000" w14:paraId="000000A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📖 Usa nombres predecibles para targeting (minion-*).</w:t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📖 Amplía el ejercicio añadiendo roles diferentes (web/db).</w:t>
      </w:r>
    </w:p>
    <w:p w:rsidR="00000000" w:rsidDel="00000000" w:rsidP="00000000" w:rsidRDefault="00000000" w:rsidRPr="00000000" w14:paraId="000000A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📖 Todo el laboratorio funciona localmente, sin conexión externa.</w:t>
      </w:r>
    </w:p>
    <w:p w:rsidR="00000000" w:rsidDel="00000000" w:rsidP="00000000" w:rsidRDefault="00000000" w:rsidRPr="00000000" w14:paraId="000000A5">
      <w:pPr>
        <w:pStyle w:val="Heading1"/>
        <w:rPr/>
      </w:pPr>
      <w:bookmarkStart w:colFirst="0" w:colLast="0" w:name="_9gqs96w6f9an" w:id="10"/>
      <w:bookmarkEnd w:id="10"/>
      <w:r w:rsidDel="00000000" w:rsidR="00000000" w:rsidRPr="00000000">
        <w:rPr>
          <w:rtl w:val="0"/>
        </w:rPr>
        <w:t xml:space="preserve">📄 7. Detalle del contenido de los ficheros</w:t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ca9nasp8zx7d" w:id="11"/>
      <w:bookmarkEnd w:id="11"/>
      <w:r w:rsidDel="00000000" w:rsidR="00000000" w:rsidRPr="00000000">
        <w:rPr>
          <w:rtl w:val="0"/>
        </w:rPr>
        <w:t xml:space="preserve">📄 main.tf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🧩 Proyecto: Laboratorio Terraform + Docker + Salt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Despliega automáticamente un Salt Master y N Minions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usando imágenes personalizadas basadas en Ubuntu 24.04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##############################################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🔧 1️⃣ Definición del bloque Terraform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{</w:t>
              <w:br w:type="textWrapping"/>
              <w:t xml:space="preserve">  required_providers {</w:t>
              <w:br w:type="textWrapping"/>
              <w:t xml:space="preserve">    docker =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Fuente oficial del provider Docker para Terraform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Versión recomendada (mayor o igual a 3.0 pero menor que 4.0)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"~&gt; 3.0"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🐳 2️⃣ Proveedor Docker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Permite a Terraform comunicarse con el daemon de Docker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🕸️ 3️⃣ Creación de red interna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Define una red Docker llamada "salt-net"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donde se conectarán tanto el master como los minions.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"docker_network"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"salt_net"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"salt-net"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🏗️ 4️⃣ Construcción de la imagen Salt Master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Terraform construirá la imagen personalizada del master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usando el Dockerfile que se encuentra en la carpeta ./salt-master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"salt_master_image"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"salt-master:ubuntu24"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Nombre/tag local de la imagen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build {</w:t>
              <w:br w:type="textWrapping"/>
              <w:t xml:space="preserve">    context  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/salt-master"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Ruta del contexto de build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dockerfile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/salt-master/Dockerfile"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Fichero Dockerfile a usar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🏗️ 5️⃣ Construcción de la imagen Salt Minion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Igual que el master, pero con el Dockerfile de los minions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"salt_minion_image"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"salt-minion:ubuntu24"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build {</w:t>
              <w:br w:type="textWrapping"/>
              <w:t xml:space="preserve">    context  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/salt-minion"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dockerfile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/salt-minion/Dockerfile"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🧠 6️⃣ Creación del contenedor Salt Master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"salt_master"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 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"salt-master"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del contenedor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   = docker_image.salt_master_image.image_id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base (la que hemos construido)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hostname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"salt-master"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de host visible en la red Docker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🔗 Conectamos el contenedor a la red salt-net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networks_advanced {</w:t>
              <w:br w:type="textWrapping"/>
              <w:t xml:space="preserve">    name = docker_network.salt_net.name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🔓 Puertos internos/externos del master (para comunicación con los minions)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ports {</w:t>
              <w:br w:type="textWrapping"/>
              <w:t xml:space="preserve">    internal = 4505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Publisher 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4505</w:t>
              <w:br w:type="textWrapping"/>
              <w:t xml:space="preserve">  }</w:t>
              <w:br w:type="textWrapping"/>
              <w:br w:type="textWrapping"/>
              <w:t xml:space="preserve">  ports {</w:t>
              <w:br w:type="textWrapping"/>
              <w:t xml:space="preserve">    internal = 4506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Returner port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external = 4506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📂 Montamos el directorio local "salt-states" en /srv/salt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Esto permite al master acceder a los ficheros .sls y plantillas.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mounts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t xml:space="preserve">type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"bind"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Tipo de montaje: bind mount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= abspath(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/salt-states"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)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Ruta absoluta al directorio local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target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"/srv/salt"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Ruta dentro del contenedor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🧾 Comando que ejecutará el master al iniciar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Modo verbose (-l info) para ver logs en consola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t xml:space="preserve">command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= [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"salt-master"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"-l"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"info"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]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🤖 7️⃣ Creación de múltiples Minions dinámicos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🔢 Definimos una lista de índices para generar los minions dinámicamente.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Ejemplo: si var.minion_count = 3 → ["minion-1", "minion-2", "minion-3"]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locals {</w:t>
              <w:br w:type="textWrapping"/>
              <w:t xml:space="preserve">  minion_indexes = toset([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range(var.minion_count) : i])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Creamos un mapa { "minion-1" = 0, "minion-2" = 1, ... 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minions_map    = 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local.minion_indexes : format(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"minion-%d"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i + 1) =&gt; i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🚀 8️⃣ Despliegue de los contenedores Minion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============================================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"salt_minions"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for_each = local.minions_map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 un contenedor por cada elemento del mapa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name     = each.key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del contenedor (minion-1, minion-2, ...)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   = docker_image.salt_minion_image.image_id</w:t>
              <w:br w:type="textWrapping"/>
              <w:t xml:space="preserve">  hostname = each.key    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Nombre de host visible en la red Docker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🔗 Conectamos el contenedor a la misma red que el master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networks_advanced {</w:t>
              <w:br w:type="textWrapping"/>
              <w:t xml:space="preserve">    name = docker_network.salt_net.name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🌐 Mapeo de puertos para NGINX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Cada minion escucha internamente en 8088, pero se le asigna un puerto diferente en el host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Ejemplo: minion-1 → 8080, minion-2 → 8081, etc.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ports {</w:t>
              <w:br w:type="textWrapping"/>
              <w:t xml:space="preserve">    internal = 8088</w:t>
              <w:br w:type="textWrapping"/>
              <w:t xml:space="preserve">    external = var.nginx_base_port + each.value</w:t>
              <w:br w:type="textWrapping"/>
              <w:t xml:space="preserve">  }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🌍 Variable de entorno que indica a qué master debe conectarse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Terraform sustituye "SALT_MASTER=salt-master"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env = [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"SALT_MASTER=salt-master"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]</w:t>
              <w:br w:type="textWrapping"/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⚙️ Dependencia: los minions solo se lanzan cuando el master ya está creado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depends_on = [docker_container.salt_master]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2pzhf6bc7i77" w:id="12"/>
      <w:bookmarkEnd w:id="12"/>
      <w:r w:rsidDel="00000000" w:rsidR="00000000" w:rsidRPr="00000000">
        <w:rPr>
          <w:rtl w:val="0"/>
        </w:rPr>
        <w:t xml:space="preserve">📄 salt-master/Dockerfile</w:t>
      </w:r>
    </w:p>
    <w:tbl>
      <w:tblPr>
        <w:tblStyle w:val="Table1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ubuntu: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24.04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DEBIAN_FRONTEND=noninteractive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apt-get update &amp;&amp; \</w:t>
              <w:br w:type="textWrapping"/>
              <w:t xml:space="preserve">   apt-get install -y curl gnupg2 lsb-release ca-certificates netcat-openbsd &amp;&amp; \</w:t>
              <w:br w:type="textWrapping"/>
              <w:t xml:space="preserve">   \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Ensure keyrings dir exists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mkdir -p /etc/apt/keyrings &amp;&amp; \</w:t>
              <w:br w:type="textWrapping"/>
              <w:t xml:space="preserve">   \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Download public key (Broadcom SaltProject)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curl -fsSL https://packages.broadcom.com/artifactory/api/security/keypair/SaltProjectKey/public \</w:t>
              <w:br w:type="textWrapping"/>
              <w:t xml:space="preserve">     -o /etc/apt/keyrings/salt-archive-keyring.pgp &amp;&amp; \</w:t>
              <w:br w:type="textWrapping"/>
              <w:t xml:space="preserve">   \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Create APT repository configuration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mkdir -p /etc/apt/sources.list.d &amp;&amp; \</w:t>
              <w:br w:type="textWrapping"/>
              <w:t xml:space="preserve">   curl -fsSL https://github.com/saltstack/salt-install-guide/releases/latest/download/salt.sources \</w:t>
              <w:br w:type="textWrapping"/>
              <w:t xml:space="preserve">     -o /etc/apt/sources.list.d/salt.sources &amp;&amp; \</w:t>
              <w:br w:type="textWrapping"/>
              <w:t xml:space="preserve">   \</w:t>
              <w:br w:type="textWrapping"/>
              <w:t xml:space="preserve">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Install Salt Master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apt-get update &amp;&amp; \</w:t>
              <w:br w:type="textWrapping"/>
              <w:t xml:space="preserve">   apt-get install -y salt-master &amp;&amp; \</w:t>
              <w:br w:type="textWrapping"/>
              <w:t xml:space="preserve">   apt-get clean &amp;&amp; rm -rf /var/lib/apt/lists/*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Copiar configuración del master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COPY master.conf /etc/salt/master</w:t>
              <w:br w:type="textWrapping"/>
              <w:br w:type="textWrapping"/>
              <w:t xml:space="preserve">EXPOSE 4505 4506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-----------------------------------------------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HEALTHCHECK: Verifica que el proceso salt-master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está escuchando en el puerto 4505 (publisher).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Cada 5 segundos Docker ejecuta "nc -z localhost 4505".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Si el puerto no responde en 3s durante 10 intentos,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el contenedor se marca como "unhealthy".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HEALTHCHECK --interval=5s --timeout=3s --retries=10 CMD nc -z localhost 4505 ||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t xml:space="preserve">exit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1</w:t>
              <w:br w:type="textWrapping"/>
              <w:br w:type="textWrapping"/>
              <w:t xml:space="preserve">CMD [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"salt-master"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"-l"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"info"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pStyle w:val="Heading2"/>
        <w:rPr/>
      </w:pPr>
      <w:bookmarkStart w:colFirst="0" w:colLast="0" w:name="_5tgk845dt0zw" w:id="13"/>
      <w:bookmarkEnd w:id="13"/>
      <w:r w:rsidDel="00000000" w:rsidR="00000000" w:rsidRPr="00000000">
        <w:rPr>
          <w:rtl w:val="0"/>
        </w:rPr>
        <w:t xml:space="preserve">📄 salt-master/master.conf</w:t>
      </w:r>
    </w:p>
    <w:tbl>
      <w:tblPr>
        <w:tblStyle w:val="Table1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Acepta automáticamente nuevas claves de minions (no recomendado en producción)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auto_accept: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True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Define que se usarán archivos locales como backend de archivos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fileserver_backend: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roots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Rutas base donde se buscarán los estados de Salt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file_roots:</w:t>
              <w:br w:type="textWrapping"/>
              <w:t xml:space="preserve">  base: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  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/srv/salt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rPr/>
      </w:pPr>
      <w:bookmarkStart w:colFirst="0" w:colLast="0" w:name="_qh35bygj0u0s" w:id="14"/>
      <w:bookmarkEnd w:id="14"/>
      <w:r w:rsidDel="00000000" w:rsidR="00000000" w:rsidRPr="00000000">
        <w:rPr>
          <w:rtl w:val="0"/>
        </w:rPr>
        <w:t xml:space="preserve">📄 salt-minion/Dockerfile</w:t>
      </w:r>
    </w:p>
    <w:tbl>
      <w:tblPr>
        <w:tblStyle w:val="Table1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ubuntu: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24.04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ENV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DEBIAN_FRONTEND=noninteractive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apt-get update &amp;&amp; \</w:t>
              <w:br w:type="textWrapping"/>
              <w:t xml:space="preserve">    apt-get install -y curl gnupg2 lsb-release ca-certificates netcat-openbsd &amp;&amp; \</w:t>
              <w:br w:type="textWrapping"/>
              <w:t xml:space="preserve">    \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Ensure keyrings dir exists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mkdir -p /etc/apt/keyrings &amp;&amp; \</w:t>
              <w:br w:type="textWrapping"/>
              <w:t xml:space="preserve">    \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Download public key (Broadcom SaltProject)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curl -fsSL https://packages.broadcom.com/artifactory/api/security/keypair/SaltProjectKey/public \</w:t>
              <w:br w:type="textWrapping"/>
              <w:t xml:space="preserve">      -o /etc/apt/keyrings/salt-archive-keyring.pgp &amp;&amp; \</w:t>
              <w:br w:type="textWrapping"/>
              <w:t xml:space="preserve">    \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Create APT repository configuration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mkdir -p /etc/apt/sources.list.d &amp;&amp; \</w:t>
              <w:br w:type="textWrapping"/>
              <w:t xml:space="preserve">    curl -fsSL https://github.com/saltstack/salt-install-guide/releases/latest/download/salt.sources \</w:t>
              <w:br w:type="textWrapping"/>
              <w:t xml:space="preserve">      -o /etc/apt/sources.list.d/salt.sources &amp;&amp; \</w:t>
              <w:br w:type="textWrapping"/>
              <w:t xml:space="preserve">    \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Install Salt Minion + nginx + ufw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apt-get update &amp;&amp; \</w:t>
              <w:br w:type="textWrapping"/>
              <w:t xml:space="preserve">    apt-get install -y salt-minion nginx ufw &amp;&amp; \</w:t>
              <w:br w:type="textWrapping"/>
              <w:t xml:space="preserve">    apt-get clean &amp;&amp; rm -rf /var/lib/apt/lists/*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Configuración base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minion.conf /etc/salt/minion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8088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"bash"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"-c"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"sleep 8 &amp;&amp; printf \"master: %s\\nid: %s\\n\" \"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$SALT_MASTER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\" \"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$HOSTNAME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\" &gt; /etc/salt/minion &amp;&amp; salt-minion -l info"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28qdauns4o9s" w:id="15"/>
      <w:bookmarkEnd w:id="15"/>
      <w:r w:rsidDel="00000000" w:rsidR="00000000" w:rsidRPr="00000000">
        <w:rPr>
          <w:rtl w:val="0"/>
        </w:rPr>
        <w:t xml:space="preserve">📄 salt-minion/minion.conf</w:t>
      </w:r>
    </w:p>
    <w:tbl>
      <w:tblPr>
        <w:tblStyle w:val="Table1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Dirección del master (sustituido por variable de entorno SALT_MASTER en tiempo de ejecución)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master: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${SALT_MASTER}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 ID del minion: auto (puedes personalizar si quieres diferenciarlos)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id: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auto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pStyle w:val="Heading2"/>
        <w:rPr/>
      </w:pPr>
      <w:bookmarkStart w:colFirst="0" w:colLast="0" w:name="_yvkrbcpbv0b2" w:id="16"/>
      <w:bookmarkEnd w:id="16"/>
      <w:r w:rsidDel="00000000" w:rsidR="00000000" w:rsidRPr="00000000">
        <w:rPr>
          <w:rtl w:val="0"/>
        </w:rPr>
        <w:t xml:space="preserve">📄 salt-states/top.sls</w:t>
      </w:r>
    </w:p>
    <w:tbl>
      <w:tblPr>
        <w:tblStyle w:val="Table1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base:</w:t>
              <w:br w:type="textWrapping"/>
              <w:t xml:space="preserve">  'minion-*':</w:t>
              <w:br w:type="textWrapping"/>
              <w:t xml:space="preserve">    - users</w:t>
              <w:br w:type="textWrapping"/>
              <w:t xml:space="preserve">    - nginx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f4gnh5iiltn5" w:id="17"/>
      <w:bookmarkEnd w:id="17"/>
      <w:r w:rsidDel="00000000" w:rsidR="00000000" w:rsidRPr="00000000">
        <w:rPr>
          <w:rtl w:val="0"/>
        </w:rPr>
        <w:t xml:space="preserve">📄 salt-states/users.sls</w:t>
      </w:r>
    </w:p>
    <w:tbl>
      <w:tblPr>
        <w:tblStyle w:val="Table1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# ===========================================</w:t>
              <w:br w:type="textWrapping"/>
              <w:t xml:space="preserve"># 📄 salt-states/users.sls</w:t>
              <w:br w:type="textWrapping"/>
              <w:t xml:space="preserve"># ===========================================</w:t>
              <w:br w:type="textWrapping"/>
              <w:br w:type="textWrapping"/>
              <w:t xml:space="preserve"># 1️⃣ Crear el grupo y el usuario</w:t>
              <w:br w:type="textWrapping"/>
              <w:t xml:space="preserve">alumno-user:</w:t>
              <w:br w:type="textWrapping"/>
              <w:t xml:space="preserve">  user.present: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alumno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fullname: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"Usuario Alumno"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shell: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/bin/bash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home: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/home/alumno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createhome: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True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groups: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- sudo</w:t>
              <w:br w:type="textWrapping"/>
              <w:br w:type="textWrapping"/>
              <w:t xml:space="preserve"># 2️⃣ Asignar contraseña usando chpasswd</w:t>
              <w:br w:type="textWrapping"/>
              <w:t xml:space="preserve">set-password-alumno:</w:t>
              <w:br w:type="textWrapping"/>
              <w:t xml:space="preserve">  cmd.run: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"echo 'alumno:Alumno123!' | chpasswd"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unless: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"grep -q '^alumno:' /etc/shadow &amp;&amp; getent shadow alumno | cut -d: -f2 | grep -qv '!'"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require: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user: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alumno-user</w:t>
            </w:r>
          </w:p>
        </w:tc>
      </w:tr>
    </w:tbl>
    <w:p w:rsidR="00000000" w:rsidDel="00000000" w:rsidP="00000000" w:rsidRDefault="00000000" w:rsidRPr="00000000" w14:paraId="000000B6">
      <w:pPr>
        <w:pStyle w:val="Heading2"/>
        <w:rPr/>
      </w:pPr>
      <w:bookmarkStart w:colFirst="0" w:colLast="0" w:name="_jwdfu0wzsoon" w:id="18"/>
      <w:bookmarkEnd w:id="18"/>
      <w:r w:rsidDel="00000000" w:rsidR="00000000" w:rsidRPr="00000000">
        <w:rPr>
          <w:rtl w:val="0"/>
        </w:rPr>
        <w:t xml:space="preserve">📄 salt-states/ningx/config.sls</w:t>
      </w:r>
    </w:p>
    <w:tbl>
      <w:tblPr>
        <w:tblStyle w:val="Table1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server {</w:t>
              <w:br w:type="textWrapping"/>
              <w:t xml:space="preserve">    listen {{ listen_port }};</w:t>
              <w:br w:type="textWrapping"/>
              <w:t xml:space="preserve">    server_name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_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t xml:space="preserve">    root /var/www/html;</w:t>
              <w:br w:type="textWrapping"/>
              <w:t xml:space="preserve">    index index.html;</w:t>
              <w:br w:type="textWrapping"/>
              <w:br w:type="textWrapping"/>
              <w:t xml:space="preserve">    location / {</w:t>
              <w:br w:type="textWrapping"/>
              <w:t xml:space="preserve">        try_files $uri $uri/ =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404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p9xfnb9w3c88" w:id="19"/>
      <w:bookmarkEnd w:id="19"/>
      <w:r w:rsidDel="00000000" w:rsidR="00000000" w:rsidRPr="00000000">
        <w:rPr>
          <w:rtl w:val="0"/>
        </w:rPr>
        <w:t xml:space="preserve">📄 salt-states/ningx/init.sls</w:t>
      </w:r>
    </w:p>
    <w:tbl>
      <w:tblPr>
        <w:tblStyle w:val="Table1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{% set port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8088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%}</w:t>
              <w:br w:type="textWrapping"/>
              <w:br w:type="textWrapping"/>
              <w:t xml:space="preserve">nginx-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package: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pkg.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installed: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nginx</w:t>
              <w:br w:type="textWrapping"/>
              <w:br w:type="textWrapping"/>
              <w:t xml:space="preserve">nginx-root-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dir: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file.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directory: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/var/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www/html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user: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root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group: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root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mode: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755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nginx-index-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file: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file.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managed: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/var/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www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/html/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index.html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source: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salt: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//nginx/index.html.j2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template: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jinja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context: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      minion_id: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{{ grains[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'id'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 }}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user: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root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group: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root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mode: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644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nginx-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conf: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file.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managed: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/sites-available/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custom_site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source: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salt: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//nginx/config.sls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template: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jinja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context: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        listen_port: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{{ port }}</w:t>
              <w:br w:type="textWrapping"/>
              <w:br w:type="textWrapping"/>
              <w:t xml:space="preserve">nginx-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enable: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file.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symlink: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/sites-enabled/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custom_site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target: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/etc/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nginx</w:t>
            </w:r>
            <w:r w:rsidDel="00000000" w:rsidR="00000000" w:rsidRPr="00000000">
              <w:rPr>
                <w:rFonts w:ascii="Consolas" w:cs="Consolas" w:eastAsia="Consolas" w:hAnsi="Consolas"/>
                <w:color w:val="009926"/>
                <w:sz w:val="20"/>
                <w:szCs w:val="20"/>
                <w:shd w:fill="f8f8f8" w:val="clear"/>
                <w:rtl w:val="0"/>
              </w:rPr>
              <w:t xml:space="preserve">/sites-available/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custom_site</w:t>
              <w:br w:type="textWrapping"/>
              <w:br w:type="textWrapping"/>
              <w:t xml:space="preserve">nginx-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service: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service.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running: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name: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nginx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enable: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True</w:t>
              <w:br w:type="textWrapping"/>
              <w:t xml:space="preserve">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watch: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file: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nginx-conf</w:t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file: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nginx-index-file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najgbf6b0ng2" w:id="20"/>
      <w:bookmarkEnd w:id="20"/>
      <w:r w:rsidDel="00000000" w:rsidR="00000000" w:rsidRPr="00000000">
        <w:rPr>
          <w:rtl w:val="0"/>
        </w:rPr>
        <w:t xml:space="preserve">📄 salt-states/ningx/index.html.j2</w:t>
      </w:r>
    </w:p>
    <w:tbl>
      <w:tblPr>
        <w:tblStyle w:val="Table2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&lt;html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lang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"es"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&lt;meta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charset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Bienvenido -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{{ minion_id }}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&lt;body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style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"font-family:sans-serif;text-align:center;margin-top:10%"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¡Hola desde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{{ minion_id }}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!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Servidor desplegado automáticamente con Terraform + Salt Project 🧂</w:t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0080"/>
                <w:sz w:val="20"/>
                <w:szCs w:val="20"/>
                <w:shd w:fill="f8f8f8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i7kph3vqiea1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22" w:type="default"/>
      <w:headerReference r:id="rId23" w:type="first"/>
      <w:footerReference r:id="rId24" w:type="default"/>
      <w:footerReference r:id="rId25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                  Unidad 05 - Integración de Terraform y Salt Project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:8082" TargetMode="External"/><Relationship Id="rId22" Type="http://schemas.openxmlformats.org/officeDocument/2006/relationships/header" Target="header1.xml"/><Relationship Id="rId21" Type="http://schemas.openxmlformats.org/officeDocument/2006/relationships/image" Target="media/image10.png"/><Relationship Id="rId24" Type="http://schemas.openxmlformats.org/officeDocument/2006/relationships/footer" Target="footer2.xml"/><Relationship Id="rId23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25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1" Type="http://schemas.openxmlformats.org/officeDocument/2006/relationships/image" Target="media/image13.png"/><Relationship Id="rId10" Type="http://schemas.openxmlformats.org/officeDocument/2006/relationships/image" Target="media/image7.png"/><Relationship Id="rId13" Type="http://schemas.openxmlformats.org/officeDocument/2006/relationships/image" Target="media/image4.png"/><Relationship Id="rId12" Type="http://schemas.openxmlformats.org/officeDocument/2006/relationships/image" Target="media/image9.png"/><Relationship Id="rId15" Type="http://schemas.openxmlformats.org/officeDocument/2006/relationships/image" Target="media/image6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hyperlink" Target="http://localhost:8080" TargetMode="External"/><Relationship Id="rId19" Type="http://schemas.openxmlformats.org/officeDocument/2006/relationships/image" Target="media/image12.png"/><Relationship Id="rId18" Type="http://schemas.openxmlformats.org/officeDocument/2006/relationships/hyperlink" Target="http://localhost:808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